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B112A6" w14:textId="77777777" w:rsidR="0019194C" w:rsidRDefault="0019194C" w:rsidP="00B5535E">
      <w:pPr>
        <w:spacing w:after="0" w:line="360" w:lineRule="auto"/>
        <w:jc w:val="center"/>
        <w:rPr>
          <w:rFonts w:ascii="Arial" w:hAnsi="Arial" w:cs="Arial"/>
          <w:b/>
          <w:sz w:val="24"/>
          <w:szCs w:val="24"/>
          <w:u w:val="single"/>
        </w:rPr>
      </w:pPr>
    </w:p>
    <w:p w14:paraId="4D254591" w14:textId="77777777" w:rsidR="007E65C5" w:rsidRPr="007E65C5" w:rsidRDefault="007E65C5" w:rsidP="00F2638B">
      <w:pPr>
        <w:spacing w:after="0" w:line="360" w:lineRule="auto"/>
        <w:jc w:val="center"/>
        <w:rPr>
          <w:rFonts w:ascii="Arial" w:hAnsi="Arial" w:cs="Arial"/>
          <w:b/>
          <w:sz w:val="24"/>
          <w:szCs w:val="24"/>
          <w:u w:val="single"/>
        </w:rPr>
      </w:pPr>
      <w:r w:rsidRPr="007E65C5">
        <w:rPr>
          <w:rFonts w:ascii="Arial" w:hAnsi="Arial" w:cs="Arial"/>
          <w:b/>
          <w:sz w:val="24"/>
          <w:szCs w:val="24"/>
          <w:u w:val="single"/>
        </w:rPr>
        <w:t>Violence Reduction Partnership</w:t>
      </w:r>
      <w:r w:rsidR="0019194C" w:rsidRPr="0019194C">
        <w:rPr>
          <w:noProof/>
          <w:lang w:eastAsia="en-GB"/>
        </w:rPr>
        <w:t xml:space="preserve"> </w:t>
      </w:r>
    </w:p>
    <w:p w14:paraId="29EAAEA8" w14:textId="77777777" w:rsidR="00B5535E" w:rsidRDefault="00275F43" w:rsidP="00F2638B">
      <w:pPr>
        <w:spacing w:after="0" w:line="360" w:lineRule="auto"/>
        <w:jc w:val="center"/>
        <w:rPr>
          <w:rFonts w:ascii="Arial" w:hAnsi="Arial" w:cs="Arial"/>
          <w:b/>
          <w:sz w:val="24"/>
          <w:szCs w:val="24"/>
          <w:u w:val="single"/>
        </w:rPr>
      </w:pPr>
      <w:r>
        <w:rPr>
          <w:rFonts w:ascii="Arial" w:hAnsi="Arial" w:cs="Arial"/>
          <w:b/>
          <w:sz w:val="24"/>
          <w:szCs w:val="24"/>
          <w:u w:val="single"/>
        </w:rPr>
        <w:t>Halloween Anti-Social Behaviour Campaign</w:t>
      </w:r>
    </w:p>
    <w:p w14:paraId="2B3B3AD9" w14:textId="77777777" w:rsidR="00AD74BB" w:rsidRPr="00F2638B" w:rsidRDefault="00AD74BB" w:rsidP="00F2638B">
      <w:pPr>
        <w:spacing w:after="0" w:line="360" w:lineRule="auto"/>
        <w:jc w:val="center"/>
        <w:rPr>
          <w:rFonts w:ascii="Castellar" w:hAnsi="Castellar" w:cs="Arial"/>
          <w:b/>
          <w:color w:val="C45911" w:themeColor="accent2" w:themeShade="BF"/>
          <w:sz w:val="24"/>
          <w:szCs w:val="24"/>
          <w:u w:val="single"/>
        </w:rPr>
      </w:pPr>
      <w:r w:rsidRPr="00F2638B">
        <w:rPr>
          <w:rFonts w:ascii="Castellar" w:hAnsi="Castellar" w:cs="Arial"/>
          <w:b/>
          <w:color w:val="C45911" w:themeColor="accent2" w:themeShade="BF"/>
          <w:sz w:val="24"/>
          <w:szCs w:val="24"/>
          <w:u w:val="single"/>
        </w:rPr>
        <w:t>‘Be a Halloween Hero’</w:t>
      </w:r>
    </w:p>
    <w:p w14:paraId="1A4D6C2E" w14:textId="77777777" w:rsidR="007E65C5" w:rsidRPr="007E65C5" w:rsidRDefault="00B5535E" w:rsidP="00F2638B">
      <w:pPr>
        <w:spacing w:after="0" w:line="360" w:lineRule="auto"/>
        <w:jc w:val="center"/>
        <w:rPr>
          <w:rFonts w:ascii="Arial" w:hAnsi="Arial" w:cs="Arial"/>
          <w:b/>
          <w:sz w:val="24"/>
          <w:szCs w:val="24"/>
          <w:u w:val="single"/>
        </w:rPr>
      </w:pPr>
      <w:r>
        <w:rPr>
          <w:rFonts w:ascii="Arial" w:hAnsi="Arial" w:cs="Arial"/>
          <w:b/>
          <w:sz w:val="24"/>
          <w:szCs w:val="24"/>
          <w:u w:val="single"/>
        </w:rPr>
        <w:t xml:space="preserve"> C</w:t>
      </w:r>
      <w:r w:rsidR="007E65C5">
        <w:rPr>
          <w:rFonts w:ascii="Arial" w:hAnsi="Arial" w:cs="Arial"/>
          <w:b/>
          <w:sz w:val="24"/>
          <w:szCs w:val="24"/>
          <w:u w:val="single"/>
        </w:rPr>
        <w:t>ommunications</w:t>
      </w:r>
      <w:r w:rsidR="00275F43">
        <w:rPr>
          <w:rFonts w:ascii="Arial" w:hAnsi="Arial" w:cs="Arial"/>
          <w:b/>
          <w:sz w:val="24"/>
          <w:szCs w:val="24"/>
          <w:u w:val="single"/>
        </w:rPr>
        <w:t xml:space="preserve"> and Engagement</w:t>
      </w:r>
      <w:r>
        <w:rPr>
          <w:rFonts w:ascii="Arial" w:hAnsi="Arial" w:cs="Arial"/>
          <w:b/>
          <w:sz w:val="24"/>
          <w:szCs w:val="24"/>
          <w:u w:val="single"/>
        </w:rPr>
        <w:t xml:space="preserve"> P</w:t>
      </w:r>
      <w:r w:rsidR="007E65C5" w:rsidRPr="007E65C5">
        <w:rPr>
          <w:rFonts w:ascii="Arial" w:hAnsi="Arial" w:cs="Arial"/>
          <w:b/>
          <w:sz w:val="24"/>
          <w:szCs w:val="24"/>
          <w:u w:val="single"/>
        </w:rPr>
        <w:t>ack</w:t>
      </w:r>
    </w:p>
    <w:p w14:paraId="273BCFEB" w14:textId="77777777" w:rsidR="00BD2581" w:rsidRDefault="00BD2581"/>
    <w:p w14:paraId="3CA42E7B" w14:textId="77777777" w:rsidR="00BD2581" w:rsidRPr="0086750D" w:rsidRDefault="00BD2581">
      <w:pPr>
        <w:rPr>
          <w:rFonts w:ascii="Arial" w:hAnsi="Arial" w:cs="Arial"/>
          <w:b/>
          <w:sz w:val="28"/>
          <w:szCs w:val="28"/>
        </w:rPr>
      </w:pPr>
      <w:r w:rsidRPr="0086750D">
        <w:rPr>
          <w:rFonts w:ascii="Arial" w:hAnsi="Arial" w:cs="Arial"/>
          <w:b/>
          <w:sz w:val="28"/>
          <w:szCs w:val="28"/>
        </w:rPr>
        <w:t>In this pack:</w:t>
      </w:r>
    </w:p>
    <w:p w14:paraId="019802CC" w14:textId="77777777" w:rsidR="00BD2581" w:rsidRPr="007E65C5" w:rsidRDefault="00BD2581" w:rsidP="007E65C5">
      <w:pPr>
        <w:pStyle w:val="ListParagraph"/>
        <w:numPr>
          <w:ilvl w:val="0"/>
          <w:numId w:val="1"/>
        </w:numPr>
        <w:rPr>
          <w:rFonts w:ascii="Arial" w:hAnsi="Arial" w:cs="Arial"/>
          <w:sz w:val="24"/>
          <w:szCs w:val="24"/>
        </w:rPr>
      </w:pPr>
      <w:r w:rsidRPr="007E65C5">
        <w:rPr>
          <w:rFonts w:ascii="Arial" w:hAnsi="Arial" w:cs="Arial"/>
          <w:sz w:val="24"/>
          <w:szCs w:val="24"/>
        </w:rPr>
        <w:t>What is the Violence Reduction Unit?</w:t>
      </w:r>
    </w:p>
    <w:p w14:paraId="3FB004FB" w14:textId="77777777" w:rsidR="00BD2581" w:rsidRDefault="00BD2581" w:rsidP="007E65C5">
      <w:pPr>
        <w:pStyle w:val="ListParagraph"/>
        <w:numPr>
          <w:ilvl w:val="0"/>
          <w:numId w:val="1"/>
        </w:numPr>
        <w:rPr>
          <w:rFonts w:ascii="Arial" w:hAnsi="Arial" w:cs="Arial"/>
          <w:sz w:val="24"/>
          <w:szCs w:val="24"/>
        </w:rPr>
      </w:pPr>
      <w:r w:rsidRPr="007E65C5">
        <w:rPr>
          <w:rFonts w:ascii="Arial" w:hAnsi="Arial" w:cs="Arial"/>
          <w:sz w:val="24"/>
          <w:szCs w:val="24"/>
        </w:rPr>
        <w:t>What is the Violence Reduction Partnership?</w:t>
      </w:r>
    </w:p>
    <w:p w14:paraId="5EBBE5DA" w14:textId="77777777" w:rsidR="00B5535E" w:rsidRDefault="00B5535E" w:rsidP="007E65C5">
      <w:pPr>
        <w:pStyle w:val="ListParagraph"/>
        <w:numPr>
          <w:ilvl w:val="0"/>
          <w:numId w:val="1"/>
        </w:numPr>
        <w:rPr>
          <w:rFonts w:ascii="Arial" w:hAnsi="Arial" w:cs="Arial"/>
          <w:sz w:val="24"/>
          <w:szCs w:val="24"/>
        </w:rPr>
      </w:pPr>
      <w:r>
        <w:rPr>
          <w:rFonts w:ascii="Arial" w:hAnsi="Arial" w:cs="Arial"/>
          <w:sz w:val="24"/>
          <w:szCs w:val="24"/>
        </w:rPr>
        <w:t>Campaign Overview</w:t>
      </w:r>
    </w:p>
    <w:p w14:paraId="696DCB3D" w14:textId="77777777" w:rsidR="00B5535E" w:rsidRDefault="00B5535E" w:rsidP="007E65C5">
      <w:pPr>
        <w:pStyle w:val="ListParagraph"/>
        <w:numPr>
          <w:ilvl w:val="0"/>
          <w:numId w:val="1"/>
        </w:numPr>
        <w:rPr>
          <w:rFonts w:ascii="Arial" w:hAnsi="Arial" w:cs="Arial"/>
          <w:sz w:val="24"/>
          <w:szCs w:val="24"/>
        </w:rPr>
      </w:pPr>
      <w:r>
        <w:rPr>
          <w:rFonts w:ascii="Arial" w:hAnsi="Arial" w:cs="Arial"/>
          <w:sz w:val="24"/>
          <w:szCs w:val="24"/>
        </w:rPr>
        <w:t>Campaign Objectives</w:t>
      </w:r>
    </w:p>
    <w:p w14:paraId="341AC458" w14:textId="77777777" w:rsidR="00B5535E" w:rsidRDefault="00B5535E" w:rsidP="007E65C5">
      <w:pPr>
        <w:pStyle w:val="ListParagraph"/>
        <w:numPr>
          <w:ilvl w:val="0"/>
          <w:numId w:val="1"/>
        </w:numPr>
        <w:rPr>
          <w:rFonts w:ascii="Arial" w:hAnsi="Arial" w:cs="Arial"/>
          <w:sz w:val="24"/>
          <w:szCs w:val="24"/>
        </w:rPr>
      </w:pPr>
      <w:r>
        <w:rPr>
          <w:rFonts w:ascii="Arial" w:hAnsi="Arial" w:cs="Arial"/>
          <w:sz w:val="24"/>
          <w:szCs w:val="24"/>
        </w:rPr>
        <w:t>Key Messages</w:t>
      </w:r>
    </w:p>
    <w:p w14:paraId="01EB2E01" w14:textId="77777777" w:rsidR="00B5535E" w:rsidRDefault="00B5535E" w:rsidP="007E65C5">
      <w:pPr>
        <w:pStyle w:val="ListParagraph"/>
        <w:numPr>
          <w:ilvl w:val="0"/>
          <w:numId w:val="1"/>
        </w:numPr>
        <w:rPr>
          <w:rFonts w:ascii="Arial" w:hAnsi="Arial" w:cs="Arial"/>
          <w:sz w:val="24"/>
          <w:szCs w:val="24"/>
        </w:rPr>
      </w:pPr>
      <w:r>
        <w:rPr>
          <w:rFonts w:ascii="Arial" w:hAnsi="Arial" w:cs="Arial"/>
          <w:sz w:val="24"/>
          <w:szCs w:val="24"/>
        </w:rPr>
        <w:t>Campaign</w:t>
      </w:r>
      <w:r w:rsidR="00AD74BB">
        <w:rPr>
          <w:rFonts w:ascii="Arial" w:hAnsi="Arial" w:cs="Arial"/>
          <w:sz w:val="24"/>
          <w:szCs w:val="24"/>
        </w:rPr>
        <w:t xml:space="preserve"> Digital and Social Media</w:t>
      </w:r>
      <w:r>
        <w:rPr>
          <w:rFonts w:ascii="Arial" w:hAnsi="Arial" w:cs="Arial"/>
          <w:sz w:val="24"/>
          <w:szCs w:val="24"/>
        </w:rPr>
        <w:t xml:space="preserve"> Resources</w:t>
      </w:r>
    </w:p>
    <w:p w14:paraId="36507B29" w14:textId="77777777" w:rsidR="00AD74BB" w:rsidRDefault="00AD74BB" w:rsidP="007E65C5">
      <w:pPr>
        <w:pStyle w:val="ListParagraph"/>
        <w:numPr>
          <w:ilvl w:val="0"/>
          <w:numId w:val="1"/>
        </w:numPr>
        <w:rPr>
          <w:rFonts w:ascii="Arial" w:hAnsi="Arial" w:cs="Arial"/>
          <w:sz w:val="24"/>
          <w:szCs w:val="24"/>
        </w:rPr>
      </w:pPr>
      <w:r>
        <w:rPr>
          <w:rFonts w:ascii="Arial" w:hAnsi="Arial" w:cs="Arial"/>
          <w:sz w:val="24"/>
          <w:szCs w:val="24"/>
        </w:rPr>
        <w:t>Campaign Engagement Resources</w:t>
      </w:r>
    </w:p>
    <w:p w14:paraId="4891A079" w14:textId="77777777" w:rsidR="00B5535E" w:rsidRPr="007E65C5" w:rsidRDefault="00B5535E" w:rsidP="00B5535E">
      <w:pPr>
        <w:pStyle w:val="ListParagraph"/>
        <w:rPr>
          <w:rFonts w:ascii="Arial" w:hAnsi="Arial" w:cs="Arial"/>
          <w:sz w:val="24"/>
          <w:szCs w:val="24"/>
        </w:rPr>
      </w:pPr>
    </w:p>
    <w:p w14:paraId="15C624DE" w14:textId="77777777" w:rsidR="00BD2581" w:rsidRPr="0086750D" w:rsidRDefault="00BD2581">
      <w:pPr>
        <w:rPr>
          <w:rFonts w:ascii="Arial" w:hAnsi="Arial" w:cs="Arial"/>
          <w:b/>
          <w:sz w:val="28"/>
          <w:szCs w:val="28"/>
          <w:u w:val="single"/>
        </w:rPr>
      </w:pPr>
      <w:r w:rsidRPr="0086750D">
        <w:rPr>
          <w:rFonts w:ascii="Arial" w:hAnsi="Arial" w:cs="Arial"/>
          <w:b/>
          <w:sz w:val="28"/>
          <w:szCs w:val="28"/>
          <w:u w:val="single"/>
        </w:rPr>
        <w:t>What is the Violence Reduction Unit?</w:t>
      </w:r>
    </w:p>
    <w:p w14:paraId="6D810321" w14:textId="77777777" w:rsidR="00DE7A25" w:rsidRPr="00DE7A25" w:rsidRDefault="00DE7A25" w:rsidP="00DE7A25">
      <w:pPr>
        <w:pStyle w:val="cvgsua"/>
        <w:spacing w:before="0" w:beforeAutospacing="0" w:after="0" w:afterAutospacing="0"/>
        <w:rPr>
          <w:rFonts w:ascii="Arial" w:hAnsi="Arial" w:cs="Arial"/>
          <w:color w:val="000000"/>
        </w:rPr>
      </w:pPr>
      <w:r w:rsidRPr="00DE7A25">
        <w:rPr>
          <w:rStyle w:val="oypena"/>
          <w:rFonts w:ascii="Arial" w:hAnsi="Arial" w:cs="Arial"/>
          <w:color w:val="000000"/>
        </w:rPr>
        <w:t>Hampshire and Isle of Wight VRU is a small team</w:t>
      </w:r>
      <w:r w:rsidR="00C273A6">
        <w:rPr>
          <w:rStyle w:val="oypena"/>
          <w:rFonts w:ascii="Arial" w:hAnsi="Arial" w:cs="Arial"/>
          <w:color w:val="000000"/>
        </w:rPr>
        <w:t xml:space="preserve"> who work with partners </w:t>
      </w:r>
      <w:r w:rsidRPr="00DE7A25">
        <w:rPr>
          <w:rStyle w:val="oypena"/>
          <w:rFonts w:ascii="Arial" w:hAnsi="Arial" w:cs="Arial"/>
          <w:color w:val="000000"/>
        </w:rPr>
        <w:t>to tackle the root causes of violence. The VRU supports the Violence Reduction Partnership (VRP) made up of 25 different public sector bodies across the Hampshire, Isle of Wight, Portsmouth &amp; Southampton (HIPS) area who come together to make our communities safer</w:t>
      </w:r>
      <w:r w:rsidR="00EC64FA">
        <w:rPr>
          <w:rStyle w:val="oypena"/>
          <w:rFonts w:ascii="Arial" w:hAnsi="Arial" w:cs="Arial"/>
          <w:color w:val="000000"/>
        </w:rPr>
        <w:t>.</w:t>
      </w:r>
    </w:p>
    <w:p w14:paraId="096208D2" w14:textId="77777777" w:rsidR="00BD2581" w:rsidRDefault="00BD2581">
      <w:pPr>
        <w:rPr>
          <w:rFonts w:ascii="Arial" w:hAnsi="Arial" w:cs="Arial"/>
          <w:b/>
          <w:sz w:val="24"/>
          <w:szCs w:val="24"/>
          <w:u w:val="single"/>
        </w:rPr>
      </w:pPr>
    </w:p>
    <w:p w14:paraId="10F90F46" w14:textId="77777777" w:rsidR="00BD2581" w:rsidRPr="0086750D" w:rsidRDefault="00BD2581" w:rsidP="00BD2581">
      <w:pPr>
        <w:rPr>
          <w:rFonts w:ascii="Arial" w:hAnsi="Arial" w:cs="Arial"/>
          <w:b/>
          <w:sz w:val="28"/>
          <w:szCs w:val="28"/>
          <w:u w:val="single"/>
        </w:rPr>
      </w:pPr>
      <w:r w:rsidRPr="0086750D">
        <w:rPr>
          <w:rFonts w:ascii="Arial" w:hAnsi="Arial" w:cs="Arial"/>
          <w:b/>
          <w:sz w:val="28"/>
          <w:szCs w:val="28"/>
          <w:u w:val="single"/>
        </w:rPr>
        <w:t>What is the Violence Reduction Partnership?</w:t>
      </w:r>
    </w:p>
    <w:p w14:paraId="3DCB9FA3" w14:textId="77777777" w:rsidR="00BD2581" w:rsidRPr="005A6BCF" w:rsidRDefault="00BD2581" w:rsidP="00BD2581">
      <w:pPr>
        <w:rPr>
          <w:rFonts w:ascii="Arial" w:hAnsi="Arial" w:cs="Arial"/>
          <w:sz w:val="24"/>
          <w:szCs w:val="24"/>
        </w:rPr>
      </w:pPr>
      <w:r w:rsidRPr="005A6BCF">
        <w:rPr>
          <w:rFonts w:ascii="Arial" w:hAnsi="Arial" w:cs="Arial"/>
          <w:sz w:val="24"/>
          <w:szCs w:val="24"/>
        </w:rPr>
        <w:t xml:space="preserve">The VRP is a partnership of authorities across Hampshire, IOW, Portsmouth and Southampton, who work together to tackle and prevent serious violence. They are police, health, justice fire, local authorities, education, prisons and the voluntary and charity sector. </w:t>
      </w:r>
    </w:p>
    <w:p w14:paraId="47B7F453" w14:textId="77777777" w:rsidR="00BD2581" w:rsidRPr="005A6BCF" w:rsidRDefault="00D57A6D" w:rsidP="00BD2581">
      <w:pPr>
        <w:rPr>
          <w:rFonts w:ascii="Arial" w:hAnsi="Arial" w:cs="Arial"/>
          <w:sz w:val="24"/>
          <w:szCs w:val="24"/>
        </w:rPr>
      </w:pPr>
      <w:hyperlink r:id="rId10" w:history="1">
        <w:r w:rsidR="00BD2581" w:rsidRPr="005A6BCF">
          <w:rPr>
            <w:rStyle w:val="Hyperlink"/>
            <w:rFonts w:ascii="Arial" w:hAnsi="Arial" w:cs="Arial"/>
            <w:sz w:val="24"/>
            <w:szCs w:val="24"/>
          </w:rPr>
          <w:t>The Serious Violence Duty</w:t>
        </w:r>
      </w:hyperlink>
      <w:r w:rsidR="00BD2581" w:rsidRPr="005A6BCF">
        <w:rPr>
          <w:rFonts w:ascii="Arial" w:hAnsi="Arial" w:cs="Arial"/>
          <w:sz w:val="24"/>
          <w:szCs w:val="24"/>
        </w:rPr>
        <w:t xml:space="preserve"> was introduced under the Police, Crime, Sentencing and Courts Act 2022 and requires specified and relevant authorities to work together to prevent and reduce serious violence. The Serious Violence Duty requires partnerships to take a multi-agency, </w:t>
      </w:r>
      <w:hyperlink r:id="rId11" w:history="1">
        <w:r w:rsidR="00BD2581" w:rsidRPr="005A6BCF">
          <w:rPr>
            <w:rStyle w:val="Hyperlink"/>
            <w:rFonts w:ascii="Arial" w:hAnsi="Arial" w:cs="Arial"/>
            <w:sz w:val="24"/>
            <w:szCs w:val="24"/>
          </w:rPr>
          <w:t>public health approach</w:t>
        </w:r>
      </w:hyperlink>
      <w:r w:rsidR="00BD2581" w:rsidRPr="005A6BCF">
        <w:rPr>
          <w:rFonts w:ascii="Arial" w:hAnsi="Arial" w:cs="Arial"/>
          <w:sz w:val="24"/>
          <w:szCs w:val="24"/>
        </w:rPr>
        <w:t xml:space="preserve"> to understand the causes and impact of serious violence develop a strategic response, which focuses on prevention and early intervention, and monitor the impact of this response.</w:t>
      </w:r>
    </w:p>
    <w:p w14:paraId="7724F242" w14:textId="77777777" w:rsidR="00BD2581" w:rsidRDefault="00D57A6D" w:rsidP="00BD2581">
      <w:pPr>
        <w:rPr>
          <w:rFonts w:ascii="Arial" w:hAnsi="Arial" w:cs="Arial"/>
          <w:sz w:val="24"/>
          <w:szCs w:val="24"/>
        </w:rPr>
      </w:pPr>
      <w:hyperlink r:id="rId12" w:history="1">
        <w:r w:rsidR="00BD2581" w:rsidRPr="005A6BCF">
          <w:rPr>
            <w:rStyle w:val="Hyperlink"/>
            <w:rFonts w:ascii="Arial" w:hAnsi="Arial" w:cs="Arial"/>
            <w:sz w:val="24"/>
            <w:szCs w:val="24"/>
          </w:rPr>
          <w:t>The Violence Reduction Partnership</w:t>
        </w:r>
      </w:hyperlink>
      <w:r w:rsidR="00BD2581" w:rsidRPr="005A6BCF">
        <w:rPr>
          <w:rFonts w:ascii="Arial" w:hAnsi="Arial" w:cs="Arial"/>
          <w:sz w:val="24"/>
          <w:szCs w:val="24"/>
        </w:rPr>
        <w:t xml:space="preserve"> has a vision for Hampshire, the Isle of Wight, Portsmouth and Southampton to be a place where people can live their lives free from violence and the fear of violence.</w:t>
      </w:r>
    </w:p>
    <w:p w14:paraId="5F6ED392" w14:textId="77777777" w:rsidR="00AD74BB" w:rsidRDefault="00AD74BB" w:rsidP="00BD2581">
      <w:pPr>
        <w:rPr>
          <w:rFonts w:ascii="Arial" w:hAnsi="Arial" w:cs="Arial"/>
          <w:sz w:val="24"/>
          <w:szCs w:val="24"/>
        </w:rPr>
      </w:pPr>
    </w:p>
    <w:p w14:paraId="39B78326" w14:textId="77777777" w:rsidR="00F2638B" w:rsidRDefault="00F2638B" w:rsidP="00B5535E">
      <w:pPr>
        <w:pStyle w:val="Heading4"/>
        <w:rPr>
          <w:rStyle w:val="Strong"/>
          <w:rFonts w:ascii="Arial" w:eastAsia="Times New Roman" w:hAnsi="Arial" w:cs="Arial"/>
          <w:b/>
        </w:rPr>
      </w:pPr>
    </w:p>
    <w:p w14:paraId="502F0CFD" w14:textId="77777777" w:rsidR="00B5535E" w:rsidRDefault="00B5535E" w:rsidP="00B5535E">
      <w:pPr>
        <w:pStyle w:val="Heading4"/>
        <w:rPr>
          <w:rStyle w:val="Strong"/>
          <w:rFonts w:ascii="Arial" w:eastAsia="Times New Roman" w:hAnsi="Arial" w:cs="Arial"/>
          <w:b/>
        </w:rPr>
      </w:pPr>
      <w:r w:rsidRPr="00B5535E">
        <w:rPr>
          <w:rStyle w:val="Strong"/>
          <w:rFonts w:ascii="Arial" w:eastAsia="Times New Roman" w:hAnsi="Arial" w:cs="Arial"/>
          <w:b/>
        </w:rPr>
        <w:lastRenderedPageBreak/>
        <w:t>Campaign Overview:</w:t>
      </w:r>
    </w:p>
    <w:p w14:paraId="38122AFD" w14:textId="77777777" w:rsidR="00AD74BB" w:rsidRPr="00694497" w:rsidRDefault="00AD74BB" w:rsidP="00AD74BB">
      <w:p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sz w:val="24"/>
          <w:szCs w:val="24"/>
          <w:lang w:eastAsia="en-GB"/>
        </w:rPr>
        <w:t>The "Be a Halloween Hero" campaign is all about making Halloween a time of fun, kindness, and community spirit. By focusing on positive choices, we aim to encourage young people to be leaders in their communities by showing respect, kindness, and responsibility. The message is simple: Halloween is for fun, not for fear!</w:t>
      </w:r>
    </w:p>
    <w:p w14:paraId="2C080706" w14:textId="77777777" w:rsidR="00AD74BB" w:rsidRPr="00694497" w:rsidRDefault="00AD74BB" w:rsidP="00AD74BB">
      <w:p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sz w:val="24"/>
          <w:szCs w:val="24"/>
          <w:lang w:eastAsia="en-GB"/>
        </w:rPr>
        <w:t>Through engaging content, social challenges, and incentives, this campaign will inspire young people to take the lead in making Halloween a positive experience for everyone.</w:t>
      </w:r>
    </w:p>
    <w:p w14:paraId="4B024639" w14:textId="77777777" w:rsidR="00B5535E" w:rsidRPr="00B5535E" w:rsidRDefault="00B5535E" w:rsidP="00B5535E">
      <w:pPr>
        <w:pStyle w:val="Heading3"/>
        <w:rPr>
          <w:rFonts w:ascii="Arial" w:hAnsi="Arial" w:cs="Arial"/>
          <w:color w:val="auto"/>
        </w:rPr>
      </w:pPr>
      <w:r w:rsidRPr="00B5535E">
        <w:rPr>
          <w:rStyle w:val="Strong"/>
          <w:rFonts w:ascii="Arial" w:hAnsi="Arial" w:cs="Arial"/>
          <w:color w:val="auto"/>
        </w:rPr>
        <w:t>Campaign Objectives:</w:t>
      </w:r>
    </w:p>
    <w:p w14:paraId="314CD8C4" w14:textId="77777777" w:rsidR="00AD74BB" w:rsidRPr="00694497" w:rsidRDefault="00AD74BB" w:rsidP="00AD74BB">
      <w:p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eastAsia="en-GB"/>
        </w:rPr>
        <w:t>By creating</w:t>
      </w:r>
      <w:r w:rsidRPr="00694497">
        <w:rPr>
          <w:rFonts w:ascii="Arial" w:eastAsia="Times New Roman" w:hAnsi="Arial" w:cs="Arial"/>
          <w:sz w:val="24"/>
          <w:szCs w:val="24"/>
          <w:lang w:eastAsia="en-GB"/>
        </w:rPr>
        <w:t xml:space="preserve"> fun </w:t>
      </w:r>
      <w:r>
        <w:rPr>
          <w:rFonts w:ascii="Arial" w:eastAsia="Times New Roman" w:hAnsi="Arial" w:cs="Arial"/>
          <w:sz w:val="24"/>
          <w:szCs w:val="24"/>
          <w:lang w:eastAsia="en-GB"/>
        </w:rPr>
        <w:t>and engaging online</w:t>
      </w:r>
      <w:r w:rsidRPr="00694497">
        <w:rPr>
          <w:rFonts w:ascii="Arial" w:eastAsia="Times New Roman" w:hAnsi="Arial" w:cs="Arial"/>
          <w:sz w:val="24"/>
          <w:szCs w:val="24"/>
          <w:lang w:eastAsia="en-GB"/>
        </w:rPr>
        <w:t xml:space="preserve"> quizzes</w:t>
      </w:r>
      <w:r>
        <w:rPr>
          <w:rFonts w:ascii="Arial" w:eastAsia="Times New Roman" w:hAnsi="Arial" w:cs="Arial"/>
          <w:sz w:val="24"/>
          <w:szCs w:val="24"/>
          <w:lang w:eastAsia="en-GB"/>
        </w:rPr>
        <w:t xml:space="preserve"> and social media content</w:t>
      </w:r>
      <w:r w:rsidRPr="00694497">
        <w:rPr>
          <w:rFonts w:ascii="Arial" w:eastAsia="Times New Roman" w:hAnsi="Arial" w:cs="Arial"/>
          <w:sz w:val="24"/>
          <w:szCs w:val="24"/>
          <w:lang w:eastAsia="en-GB"/>
        </w:rPr>
        <w:t xml:space="preserve"> showing the benefits of making positive choices during Halloween. This content can be shared on social media, in school</w:t>
      </w:r>
      <w:r>
        <w:rPr>
          <w:rFonts w:ascii="Arial" w:eastAsia="Times New Roman" w:hAnsi="Arial" w:cs="Arial"/>
          <w:sz w:val="24"/>
          <w:szCs w:val="24"/>
          <w:lang w:eastAsia="en-GB"/>
        </w:rPr>
        <w:t>s, and through community organis</w:t>
      </w:r>
      <w:r w:rsidRPr="00694497">
        <w:rPr>
          <w:rFonts w:ascii="Arial" w:eastAsia="Times New Roman" w:hAnsi="Arial" w:cs="Arial"/>
          <w:sz w:val="24"/>
          <w:szCs w:val="24"/>
          <w:lang w:eastAsia="en-GB"/>
        </w:rPr>
        <w:t>ations.</w:t>
      </w:r>
    </w:p>
    <w:p w14:paraId="6C24ABCB" w14:textId="77777777" w:rsidR="00B5535E" w:rsidRPr="009E5065" w:rsidRDefault="00B5535E" w:rsidP="00B5535E">
      <w:pPr>
        <w:pStyle w:val="Heading3"/>
        <w:rPr>
          <w:rFonts w:ascii="Arial" w:hAnsi="Arial" w:cs="Arial"/>
          <w:color w:val="auto"/>
        </w:rPr>
      </w:pPr>
      <w:r w:rsidRPr="009E5065">
        <w:rPr>
          <w:rStyle w:val="Strong"/>
          <w:rFonts w:ascii="Arial" w:hAnsi="Arial" w:cs="Arial"/>
          <w:color w:val="auto"/>
        </w:rPr>
        <w:t>Key Messages:</w:t>
      </w:r>
    </w:p>
    <w:p w14:paraId="55DF8DB8" w14:textId="77777777" w:rsidR="00AD74BB" w:rsidRPr="00694497" w:rsidRDefault="00B5535E" w:rsidP="00AD74BB">
      <w:pPr>
        <w:numPr>
          <w:ilvl w:val="0"/>
          <w:numId w:val="14"/>
        </w:numPr>
        <w:spacing w:before="100" w:beforeAutospacing="1" w:after="100" w:afterAutospacing="1" w:line="240" w:lineRule="auto"/>
        <w:rPr>
          <w:rFonts w:ascii="Arial" w:eastAsia="Times New Roman" w:hAnsi="Arial" w:cs="Arial"/>
          <w:sz w:val="24"/>
          <w:szCs w:val="24"/>
          <w:lang w:eastAsia="en-GB"/>
        </w:rPr>
      </w:pPr>
      <w:r w:rsidRPr="009E5065">
        <w:rPr>
          <w:rStyle w:val="Strong"/>
          <w:rFonts w:ascii="Arial" w:hAnsi="Arial" w:cs="Arial"/>
        </w:rPr>
        <w:t>"</w:t>
      </w:r>
      <w:r w:rsidR="00AD74BB" w:rsidRPr="00AD74BB">
        <w:rPr>
          <w:rFonts w:ascii="Arial" w:eastAsia="Times New Roman" w:hAnsi="Arial" w:cs="Arial"/>
          <w:b/>
          <w:bCs/>
          <w:sz w:val="24"/>
          <w:szCs w:val="24"/>
          <w:lang w:eastAsia="en-GB"/>
        </w:rPr>
        <w:t xml:space="preserve"> </w:t>
      </w:r>
      <w:r w:rsidR="00AD74BB" w:rsidRPr="00694497">
        <w:rPr>
          <w:rFonts w:ascii="Arial" w:eastAsia="Times New Roman" w:hAnsi="Arial" w:cs="Arial"/>
          <w:b/>
          <w:bCs/>
          <w:sz w:val="24"/>
          <w:szCs w:val="24"/>
          <w:lang w:eastAsia="en-GB"/>
        </w:rPr>
        <w:t>Be Kind, Be Cool, Be a Halloween Hero:</w:t>
      </w:r>
    </w:p>
    <w:p w14:paraId="7C4CB929" w14:textId="77777777" w:rsidR="00AD74BB" w:rsidRPr="00694497" w:rsidRDefault="00AD74BB" w:rsidP="00AD74BB">
      <w:pPr>
        <w:numPr>
          <w:ilvl w:val="1"/>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sz w:val="24"/>
          <w:szCs w:val="24"/>
          <w:lang w:eastAsia="en-GB"/>
        </w:rPr>
        <w:t>Halloween is about having fun, dressing up, and enjoying spooky adventures—but not at someone else’s expense. Be a Halloween Hero by showing kindness and respect to others, from your neighbours to your friends.</w:t>
      </w:r>
    </w:p>
    <w:p w14:paraId="26685AA0" w14:textId="77777777" w:rsidR="00AD74BB" w:rsidRPr="00694497" w:rsidRDefault="00AD74BB" w:rsidP="00AD74BB">
      <w:pPr>
        <w:numPr>
          <w:ilvl w:val="0"/>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b/>
          <w:bCs/>
          <w:sz w:val="24"/>
          <w:szCs w:val="24"/>
          <w:lang w:eastAsia="en-GB"/>
        </w:rPr>
        <w:t>Positive Choices = Big Fun:</w:t>
      </w:r>
    </w:p>
    <w:p w14:paraId="0C696200" w14:textId="77777777" w:rsidR="00AD74BB" w:rsidRPr="00694497" w:rsidRDefault="00AD74BB" w:rsidP="00AD74BB">
      <w:pPr>
        <w:numPr>
          <w:ilvl w:val="1"/>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sz w:val="24"/>
          <w:szCs w:val="24"/>
          <w:lang w:eastAsia="en-GB"/>
        </w:rPr>
        <w:t>Pos</w:t>
      </w:r>
      <w:r w:rsidR="005115A2">
        <w:rPr>
          <w:rFonts w:ascii="Arial" w:eastAsia="Times New Roman" w:hAnsi="Arial" w:cs="Arial"/>
          <w:sz w:val="24"/>
          <w:szCs w:val="24"/>
          <w:lang w:eastAsia="en-GB"/>
        </w:rPr>
        <w:t>itive choices like sharing sweets</w:t>
      </w:r>
      <w:r w:rsidRPr="00694497">
        <w:rPr>
          <w:rFonts w:ascii="Arial" w:eastAsia="Times New Roman" w:hAnsi="Arial" w:cs="Arial"/>
          <w:sz w:val="24"/>
          <w:szCs w:val="24"/>
          <w:lang w:eastAsia="en-GB"/>
        </w:rPr>
        <w:t>, respecting others' property, and helping out younger kids will earn you superhero status in your community! Kindness and respect make the night better for everyone.</w:t>
      </w:r>
    </w:p>
    <w:p w14:paraId="41E1647B" w14:textId="77777777" w:rsidR="00AD74BB" w:rsidRPr="00694497" w:rsidRDefault="00AD74BB" w:rsidP="00AD74BB">
      <w:pPr>
        <w:numPr>
          <w:ilvl w:val="0"/>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b/>
          <w:bCs/>
          <w:sz w:val="24"/>
          <w:szCs w:val="24"/>
          <w:lang w:eastAsia="en-GB"/>
        </w:rPr>
        <w:t>No Tricks, Just Treats:</w:t>
      </w:r>
    </w:p>
    <w:p w14:paraId="7ED88B49" w14:textId="77777777" w:rsidR="00AD74BB" w:rsidRPr="00694497" w:rsidRDefault="00AD74BB" w:rsidP="00AD74BB">
      <w:pPr>
        <w:numPr>
          <w:ilvl w:val="1"/>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sz w:val="24"/>
          <w:szCs w:val="24"/>
          <w:lang w:eastAsia="en-GB"/>
        </w:rPr>
        <w:t>Playing pranks and getting involved in ASB may seem fun in the moment, but the real fun comes from making memories, not causing problems. Choose treats over tricks and be a positive influence!</w:t>
      </w:r>
    </w:p>
    <w:p w14:paraId="54647018" w14:textId="77777777" w:rsidR="00AD74BB" w:rsidRPr="00694497" w:rsidRDefault="00AD74BB" w:rsidP="00AD74BB">
      <w:pPr>
        <w:numPr>
          <w:ilvl w:val="0"/>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b/>
          <w:bCs/>
          <w:sz w:val="24"/>
          <w:szCs w:val="24"/>
          <w:lang w:eastAsia="en-GB"/>
        </w:rPr>
        <w:t>Keep Your Community Spooky, Not Scary:</w:t>
      </w:r>
    </w:p>
    <w:p w14:paraId="2C2D3D3C" w14:textId="77777777" w:rsidR="00AD74BB" w:rsidRPr="00694497" w:rsidRDefault="00AD74BB" w:rsidP="00AD74BB">
      <w:pPr>
        <w:numPr>
          <w:ilvl w:val="1"/>
          <w:numId w:val="14"/>
        </w:numPr>
        <w:spacing w:before="100" w:beforeAutospacing="1" w:after="100" w:afterAutospacing="1" w:line="240" w:lineRule="auto"/>
        <w:rPr>
          <w:rFonts w:ascii="Arial" w:eastAsia="Times New Roman" w:hAnsi="Arial" w:cs="Arial"/>
          <w:sz w:val="24"/>
          <w:szCs w:val="24"/>
          <w:lang w:eastAsia="en-GB"/>
        </w:rPr>
      </w:pPr>
      <w:r w:rsidRPr="00694497">
        <w:rPr>
          <w:rFonts w:ascii="Arial" w:eastAsia="Times New Roman" w:hAnsi="Arial" w:cs="Arial"/>
          <w:sz w:val="24"/>
          <w:szCs w:val="24"/>
          <w:lang w:eastAsia="en-GB"/>
        </w:rPr>
        <w:t>Help your community feel safe. Keep the fun spooky, not scary, by avoiding behaviour that might frighten or upset others, like vandalism or excessive noise. Together, we can keep Halloween a night of good times!</w:t>
      </w:r>
    </w:p>
    <w:p w14:paraId="5E92EB94" w14:textId="77777777" w:rsidR="00B5535E" w:rsidRPr="00B5535E" w:rsidRDefault="00B5535E" w:rsidP="00572EC8">
      <w:pPr>
        <w:pStyle w:val="NormalWeb"/>
        <w:rPr>
          <w:rFonts w:ascii="Arial" w:hAnsi="Arial" w:cs="Arial"/>
          <w:b/>
          <w:u w:val="single"/>
        </w:rPr>
      </w:pPr>
      <w:r>
        <w:rPr>
          <w:rFonts w:ascii="Arial" w:hAnsi="Arial" w:cs="Arial"/>
          <w:b/>
          <w:u w:val="single"/>
        </w:rPr>
        <w:t>Campaign Resources</w:t>
      </w:r>
    </w:p>
    <w:p w14:paraId="4564833A" w14:textId="77777777" w:rsidR="00CB2479" w:rsidRPr="007E65C5" w:rsidRDefault="00CB2479" w:rsidP="00572EC8">
      <w:pPr>
        <w:pStyle w:val="NormalWeb"/>
        <w:rPr>
          <w:rFonts w:ascii="Arial" w:hAnsi="Arial" w:cs="Arial"/>
        </w:rPr>
      </w:pPr>
      <w:r>
        <w:rPr>
          <w:rFonts w:ascii="Arial" w:hAnsi="Arial" w:cs="Arial"/>
        </w:rPr>
        <w:t xml:space="preserve">Please feel free to use these resources in the best way for you. We have created some suggested content you may wish to use. You can download all the resources from our </w:t>
      </w:r>
      <w:hyperlink r:id="rId13" w:history="1">
        <w:r w:rsidRPr="00F2638B">
          <w:rPr>
            <w:rStyle w:val="Hyperlink"/>
            <w:rFonts w:ascii="Arial" w:hAnsi="Arial" w:cs="Arial"/>
            <w:b/>
          </w:rPr>
          <w:t>Google Drive</w:t>
        </w:r>
      </w:hyperlink>
      <w:r w:rsidR="00F2638B" w:rsidRPr="00F2638B">
        <w:rPr>
          <w:rFonts w:ascii="Arial" w:hAnsi="Arial" w:cs="Arial"/>
          <w:b/>
        </w:rPr>
        <w:t>.</w:t>
      </w:r>
    </w:p>
    <w:p w14:paraId="3C0B2894" w14:textId="3AAB3275" w:rsidR="00CB2479" w:rsidRDefault="00CB2479" w:rsidP="00CB2479">
      <w:pPr>
        <w:rPr>
          <w:rFonts w:ascii="Arial" w:hAnsi="Arial" w:cs="Arial"/>
          <w:sz w:val="24"/>
          <w:szCs w:val="24"/>
        </w:rPr>
      </w:pPr>
      <w:r w:rsidRPr="00CB2479">
        <w:rPr>
          <w:rFonts w:ascii="Arial" w:hAnsi="Arial" w:cs="Arial"/>
          <w:sz w:val="24"/>
          <w:szCs w:val="24"/>
        </w:rPr>
        <w:t>Please adapt to suit your audience or platform</w:t>
      </w:r>
      <w:r w:rsidR="003F43B9">
        <w:rPr>
          <w:rFonts w:ascii="Arial" w:hAnsi="Arial" w:cs="Arial"/>
          <w:sz w:val="24"/>
          <w:szCs w:val="24"/>
        </w:rPr>
        <w:t>. We have included a list of useful website below, you may wish to consider their content and add to your posts. I</w:t>
      </w:r>
      <w:r w:rsidRPr="00CB2479">
        <w:rPr>
          <w:rFonts w:ascii="Arial" w:hAnsi="Arial" w:cs="Arial"/>
          <w:sz w:val="24"/>
          <w:szCs w:val="24"/>
        </w:rPr>
        <w:t xml:space="preserve">f there is anything else you think would help share the conversation wider please get in Touch with Sallie the VRU Comms and Engagement Officer on </w:t>
      </w:r>
      <w:bookmarkStart w:id="0" w:name="_GoBack"/>
      <w:bookmarkEnd w:id="0"/>
      <w:r w:rsidR="00A1533A">
        <w:rPr>
          <w:rFonts w:ascii="Arial" w:hAnsi="Arial" w:cs="Arial"/>
          <w:sz w:val="24"/>
          <w:szCs w:val="24"/>
        </w:rPr>
        <w:fldChar w:fldCharType="begin"/>
      </w:r>
      <w:r w:rsidR="00A1533A">
        <w:rPr>
          <w:rFonts w:ascii="Arial" w:hAnsi="Arial" w:cs="Arial"/>
          <w:sz w:val="24"/>
          <w:szCs w:val="24"/>
        </w:rPr>
        <w:instrText xml:space="preserve"> HYPERLINK "mailto:</w:instrText>
      </w:r>
      <w:r w:rsidR="00A1533A" w:rsidRPr="00A1533A">
        <w:rPr>
          <w:rFonts w:ascii="Arial" w:hAnsi="Arial" w:cs="Arial"/>
          <w:sz w:val="24"/>
          <w:szCs w:val="24"/>
        </w:rPr>
        <w:instrText>jackson.sweeting@hampshire.police.uk</w:instrText>
      </w:r>
      <w:r w:rsidR="00A1533A">
        <w:rPr>
          <w:rFonts w:ascii="Arial" w:hAnsi="Arial" w:cs="Arial"/>
          <w:sz w:val="24"/>
          <w:szCs w:val="24"/>
        </w:rPr>
        <w:instrText xml:space="preserve">" </w:instrText>
      </w:r>
      <w:r w:rsidR="00A1533A">
        <w:rPr>
          <w:rFonts w:ascii="Arial" w:hAnsi="Arial" w:cs="Arial"/>
          <w:sz w:val="24"/>
          <w:szCs w:val="24"/>
        </w:rPr>
        <w:fldChar w:fldCharType="separate"/>
      </w:r>
      <w:r w:rsidR="00A1533A" w:rsidRPr="0019442E">
        <w:rPr>
          <w:rStyle w:val="Hyperlink"/>
          <w:rFonts w:ascii="Arial" w:hAnsi="Arial" w:cs="Arial"/>
          <w:sz w:val="24"/>
          <w:szCs w:val="24"/>
        </w:rPr>
        <w:t>jackson.sweeting@hampshire.police.uk</w:t>
      </w:r>
      <w:r w:rsidR="00A1533A">
        <w:rPr>
          <w:rFonts w:ascii="Arial" w:hAnsi="Arial" w:cs="Arial"/>
          <w:sz w:val="24"/>
          <w:szCs w:val="24"/>
        </w:rPr>
        <w:fldChar w:fldCharType="end"/>
      </w:r>
      <w:r w:rsidRPr="00CB2479">
        <w:rPr>
          <w:rFonts w:ascii="Arial" w:hAnsi="Arial" w:cs="Arial"/>
          <w:sz w:val="24"/>
          <w:szCs w:val="24"/>
        </w:rPr>
        <w:t xml:space="preserve"> </w:t>
      </w:r>
    </w:p>
    <w:p w14:paraId="13208DCF" w14:textId="77777777" w:rsidR="005115A2" w:rsidRDefault="005115A2" w:rsidP="0086750D">
      <w:pPr>
        <w:pStyle w:val="NormalWeb"/>
        <w:spacing w:before="0" w:beforeAutospacing="0" w:after="0" w:afterAutospacing="0"/>
        <w:rPr>
          <w:rFonts w:ascii="Arial" w:hAnsi="Arial" w:cs="Arial"/>
          <w:b/>
        </w:rPr>
      </w:pPr>
    </w:p>
    <w:p w14:paraId="62ED0215" w14:textId="77777777" w:rsidR="0019194C" w:rsidRPr="0019194C" w:rsidRDefault="0019194C" w:rsidP="0019194C">
      <w:pPr>
        <w:rPr>
          <w:rFonts w:ascii="Arial" w:hAnsi="Arial" w:cs="Arial"/>
          <w:b/>
          <w:sz w:val="24"/>
          <w:szCs w:val="24"/>
          <w:u w:val="single"/>
        </w:rPr>
      </w:pPr>
      <w:r w:rsidRPr="0019194C">
        <w:rPr>
          <w:rFonts w:ascii="Arial" w:hAnsi="Arial" w:cs="Arial"/>
          <w:b/>
          <w:sz w:val="24"/>
          <w:szCs w:val="24"/>
          <w:u w:val="single"/>
        </w:rPr>
        <w:t>Campaign Digital and Social Media Resources</w:t>
      </w:r>
    </w:p>
    <w:tbl>
      <w:tblPr>
        <w:tblStyle w:val="TableGrid"/>
        <w:tblW w:w="0" w:type="auto"/>
        <w:tblLook w:val="04A0" w:firstRow="1" w:lastRow="0" w:firstColumn="1" w:lastColumn="0" w:noHBand="0" w:noVBand="1"/>
      </w:tblPr>
      <w:tblGrid>
        <w:gridCol w:w="3010"/>
        <w:gridCol w:w="1633"/>
        <w:gridCol w:w="4373"/>
      </w:tblGrid>
      <w:tr w:rsidR="00086152" w14:paraId="28BA75D3" w14:textId="77777777" w:rsidTr="00086152">
        <w:tc>
          <w:tcPr>
            <w:tcW w:w="3010" w:type="dxa"/>
          </w:tcPr>
          <w:p w14:paraId="3975CF33" w14:textId="77777777" w:rsidR="0086750D" w:rsidRDefault="0086750D" w:rsidP="0086750D">
            <w:pPr>
              <w:pStyle w:val="NormalWeb"/>
              <w:spacing w:before="0" w:beforeAutospacing="0" w:after="0" w:afterAutospacing="0"/>
              <w:rPr>
                <w:rFonts w:ascii="Arial" w:hAnsi="Arial" w:cs="Arial"/>
              </w:rPr>
            </w:pPr>
            <w:r>
              <w:rPr>
                <w:rFonts w:ascii="Arial" w:hAnsi="Arial" w:cs="Arial"/>
              </w:rPr>
              <w:t>Image</w:t>
            </w:r>
          </w:p>
        </w:tc>
        <w:tc>
          <w:tcPr>
            <w:tcW w:w="1633" w:type="dxa"/>
          </w:tcPr>
          <w:p w14:paraId="779A9CC2" w14:textId="77777777" w:rsidR="0086750D" w:rsidRDefault="0086750D" w:rsidP="0086750D">
            <w:pPr>
              <w:pStyle w:val="NormalWeb"/>
              <w:spacing w:before="0" w:beforeAutospacing="0" w:after="0" w:afterAutospacing="0"/>
              <w:rPr>
                <w:rFonts w:ascii="Arial" w:hAnsi="Arial" w:cs="Arial"/>
              </w:rPr>
            </w:pPr>
            <w:r>
              <w:rPr>
                <w:rFonts w:ascii="Arial" w:hAnsi="Arial" w:cs="Arial"/>
              </w:rPr>
              <w:t>Link</w:t>
            </w:r>
          </w:p>
        </w:tc>
        <w:tc>
          <w:tcPr>
            <w:tcW w:w="4373" w:type="dxa"/>
          </w:tcPr>
          <w:p w14:paraId="017CB864" w14:textId="77777777" w:rsidR="0086750D" w:rsidRDefault="0086750D" w:rsidP="0086750D">
            <w:pPr>
              <w:pStyle w:val="NormalWeb"/>
              <w:spacing w:before="0" w:beforeAutospacing="0" w:after="0" w:afterAutospacing="0"/>
              <w:rPr>
                <w:rFonts w:ascii="Arial" w:hAnsi="Arial" w:cs="Arial"/>
              </w:rPr>
            </w:pPr>
            <w:r>
              <w:rPr>
                <w:rFonts w:ascii="Arial" w:hAnsi="Arial" w:cs="Arial"/>
              </w:rPr>
              <w:t>Text</w:t>
            </w:r>
          </w:p>
        </w:tc>
      </w:tr>
      <w:tr w:rsidR="00086152" w14:paraId="7ECD85D8" w14:textId="77777777" w:rsidTr="00086152">
        <w:tc>
          <w:tcPr>
            <w:tcW w:w="3010" w:type="dxa"/>
          </w:tcPr>
          <w:p w14:paraId="1446DA8D" w14:textId="77777777" w:rsidR="0089311E" w:rsidRDefault="00F2638B" w:rsidP="00F2638B">
            <w:pPr>
              <w:pStyle w:val="NormalWeb"/>
              <w:spacing w:before="0" w:beforeAutospacing="0" w:after="0" w:afterAutospacing="0"/>
              <w:rPr>
                <w:rFonts w:ascii="Arial" w:hAnsi="Arial" w:cs="Arial"/>
                <w:noProof/>
                <w:sz w:val="16"/>
                <w:szCs w:val="16"/>
              </w:rPr>
            </w:pPr>
            <w:r w:rsidRPr="00F2638B">
              <w:rPr>
                <w:noProof/>
                <w:sz w:val="16"/>
                <w:szCs w:val="16"/>
              </w:rPr>
              <w:drawing>
                <wp:anchor distT="0" distB="0" distL="114300" distR="114300" simplePos="0" relativeHeight="251658240" behindDoc="1" locked="0" layoutInCell="1" allowOverlap="1">
                  <wp:simplePos x="0" y="0"/>
                  <wp:positionH relativeFrom="column">
                    <wp:posOffset>137795</wp:posOffset>
                  </wp:positionH>
                  <wp:positionV relativeFrom="paragraph">
                    <wp:posOffset>160020</wp:posOffset>
                  </wp:positionV>
                  <wp:extent cx="1469038" cy="1470991"/>
                  <wp:effectExtent l="0" t="0" r="0" b="0"/>
                  <wp:wrapTight wrapText="bothSides">
                    <wp:wrapPolygon edited="0">
                      <wp:start x="0" y="0"/>
                      <wp:lineTo x="0" y="21264"/>
                      <wp:lineTo x="21292" y="21264"/>
                      <wp:lineTo x="21292"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69038" cy="1470991"/>
                          </a:xfrm>
                          <a:prstGeom prst="rect">
                            <a:avLst/>
                          </a:prstGeom>
                        </pic:spPr>
                      </pic:pic>
                    </a:graphicData>
                  </a:graphic>
                  <wp14:sizeRelH relativeFrom="page">
                    <wp14:pctWidth>0</wp14:pctWidth>
                  </wp14:sizeRelH>
                  <wp14:sizeRelV relativeFrom="page">
                    <wp14:pctHeight>0</wp14:pctHeight>
                  </wp14:sizeRelV>
                </wp:anchor>
              </w:drawing>
            </w:r>
            <w:r w:rsidRPr="00F2638B">
              <w:rPr>
                <w:rFonts w:ascii="Arial" w:hAnsi="Arial" w:cs="Arial"/>
                <w:noProof/>
                <w:sz w:val="16"/>
                <w:szCs w:val="16"/>
              </w:rPr>
              <w:t>Image 1</w:t>
            </w:r>
          </w:p>
          <w:p w14:paraId="7D3B095B" w14:textId="77777777" w:rsidR="00F2638B" w:rsidRDefault="00F2638B" w:rsidP="00F2638B">
            <w:pPr>
              <w:pStyle w:val="NormalWeb"/>
              <w:spacing w:before="0" w:beforeAutospacing="0" w:after="0" w:afterAutospacing="0"/>
              <w:rPr>
                <w:rFonts w:ascii="Arial" w:hAnsi="Arial" w:cs="Arial"/>
                <w:noProof/>
                <w:sz w:val="16"/>
                <w:szCs w:val="16"/>
              </w:rPr>
            </w:pPr>
          </w:p>
          <w:p w14:paraId="5CE2DE1B" w14:textId="77777777" w:rsidR="00F2638B" w:rsidRDefault="00F2638B" w:rsidP="00F2638B">
            <w:pPr>
              <w:pStyle w:val="NormalWeb"/>
              <w:spacing w:before="0" w:beforeAutospacing="0" w:after="0" w:afterAutospacing="0"/>
              <w:rPr>
                <w:rFonts w:ascii="Arial" w:hAnsi="Arial" w:cs="Arial"/>
                <w:noProof/>
                <w:sz w:val="16"/>
                <w:szCs w:val="16"/>
              </w:rPr>
            </w:pPr>
            <w:r>
              <w:rPr>
                <w:noProof/>
              </w:rPr>
              <w:drawing>
                <wp:anchor distT="0" distB="0" distL="114300" distR="114300" simplePos="0" relativeHeight="251660288" behindDoc="1" locked="0" layoutInCell="1" allowOverlap="1">
                  <wp:simplePos x="0" y="0"/>
                  <wp:positionH relativeFrom="column">
                    <wp:posOffset>191770</wp:posOffset>
                  </wp:positionH>
                  <wp:positionV relativeFrom="paragraph">
                    <wp:posOffset>1878330</wp:posOffset>
                  </wp:positionV>
                  <wp:extent cx="1438910" cy="1426845"/>
                  <wp:effectExtent l="0" t="0" r="8890" b="1905"/>
                  <wp:wrapTight wrapText="bothSides">
                    <wp:wrapPolygon edited="0">
                      <wp:start x="0" y="0"/>
                      <wp:lineTo x="0" y="21340"/>
                      <wp:lineTo x="21447" y="21340"/>
                      <wp:lineTo x="2144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38910" cy="142684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simplePos x="0" y="0"/>
                  <wp:positionH relativeFrom="column">
                    <wp:posOffset>179070</wp:posOffset>
                  </wp:positionH>
                  <wp:positionV relativeFrom="paragraph">
                    <wp:posOffset>157480</wp:posOffset>
                  </wp:positionV>
                  <wp:extent cx="1446530" cy="1430655"/>
                  <wp:effectExtent l="0" t="0" r="1270" b="0"/>
                  <wp:wrapTight wrapText="bothSides">
                    <wp:wrapPolygon edited="0">
                      <wp:start x="0" y="0"/>
                      <wp:lineTo x="0" y="21284"/>
                      <wp:lineTo x="21335" y="21284"/>
                      <wp:lineTo x="2133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46530" cy="14306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t>Image 2</w:t>
            </w:r>
          </w:p>
          <w:p w14:paraId="066FA594" w14:textId="77777777" w:rsidR="00F2638B" w:rsidRDefault="00F2638B" w:rsidP="00F2638B">
            <w:pPr>
              <w:pStyle w:val="NormalWeb"/>
              <w:spacing w:before="0" w:beforeAutospacing="0" w:after="0" w:afterAutospacing="0"/>
              <w:rPr>
                <w:rFonts w:ascii="Arial" w:hAnsi="Arial" w:cs="Arial"/>
                <w:noProof/>
                <w:sz w:val="16"/>
                <w:szCs w:val="16"/>
              </w:rPr>
            </w:pPr>
            <w:r>
              <w:rPr>
                <w:rFonts w:ascii="Arial" w:hAnsi="Arial" w:cs="Arial"/>
                <w:noProof/>
                <w:sz w:val="16"/>
                <w:szCs w:val="16"/>
              </w:rPr>
              <w:t>Image 3</w:t>
            </w:r>
          </w:p>
          <w:p w14:paraId="042FC43C" w14:textId="77777777" w:rsidR="00F2638B" w:rsidRDefault="00F2638B" w:rsidP="00F2638B">
            <w:pPr>
              <w:pStyle w:val="NormalWeb"/>
              <w:spacing w:before="0" w:beforeAutospacing="0" w:after="0" w:afterAutospacing="0"/>
              <w:rPr>
                <w:rFonts w:ascii="Arial" w:hAnsi="Arial" w:cs="Arial"/>
                <w:noProof/>
                <w:sz w:val="16"/>
                <w:szCs w:val="16"/>
              </w:rPr>
            </w:pPr>
          </w:p>
          <w:p w14:paraId="3787DE61" w14:textId="77777777" w:rsidR="00F2638B" w:rsidRDefault="00F2638B" w:rsidP="00F2638B">
            <w:pPr>
              <w:pStyle w:val="NormalWeb"/>
              <w:spacing w:before="0" w:beforeAutospacing="0" w:after="0" w:afterAutospacing="0"/>
              <w:rPr>
                <w:rFonts w:ascii="Arial" w:hAnsi="Arial" w:cs="Arial"/>
                <w:noProof/>
                <w:sz w:val="16"/>
                <w:szCs w:val="16"/>
              </w:rPr>
            </w:pPr>
            <w:r>
              <w:rPr>
                <w:noProof/>
              </w:rPr>
              <w:drawing>
                <wp:anchor distT="0" distB="0" distL="114300" distR="114300" simplePos="0" relativeHeight="251661312" behindDoc="1" locked="0" layoutInCell="1" allowOverlap="1">
                  <wp:simplePos x="0" y="0"/>
                  <wp:positionH relativeFrom="column">
                    <wp:posOffset>169545</wp:posOffset>
                  </wp:positionH>
                  <wp:positionV relativeFrom="paragraph">
                    <wp:posOffset>1728470</wp:posOffset>
                  </wp:positionV>
                  <wp:extent cx="1391285" cy="1379855"/>
                  <wp:effectExtent l="0" t="0" r="0" b="0"/>
                  <wp:wrapTight wrapText="bothSides">
                    <wp:wrapPolygon edited="0">
                      <wp:start x="0" y="0"/>
                      <wp:lineTo x="0" y="21173"/>
                      <wp:lineTo x="21294" y="21173"/>
                      <wp:lineTo x="2129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91285" cy="137985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rPr>
              <w:t>Image 4</w:t>
            </w:r>
          </w:p>
          <w:p w14:paraId="726B0BFF" w14:textId="77777777" w:rsidR="00F2638B" w:rsidRDefault="00F2638B" w:rsidP="00F2638B">
            <w:pPr>
              <w:pStyle w:val="NormalWeb"/>
              <w:spacing w:before="0" w:beforeAutospacing="0" w:after="0" w:afterAutospacing="0"/>
              <w:rPr>
                <w:rFonts w:ascii="Arial" w:hAnsi="Arial" w:cs="Arial"/>
                <w:noProof/>
                <w:sz w:val="16"/>
                <w:szCs w:val="16"/>
              </w:rPr>
            </w:pPr>
          </w:p>
          <w:p w14:paraId="0FB830E6" w14:textId="77777777" w:rsidR="00F2638B" w:rsidRPr="00F2638B" w:rsidRDefault="00F2638B" w:rsidP="00F2638B">
            <w:pPr>
              <w:pStyle w:val="NormalWeb"/>
              <w:spacing w:before="0" w:beforeAutospacing="0" w:after="0" w:afterAutospacing="0"/>
              <w:rPr>
                <w:rFonts w:ascii="Arial" w:hAnsi="Arial" w:cs="Arial"/>
                <w:noProof/>
                <w:sz w:val="16"/>
                <w:szCs w:val="16"/>
              </w:rPr>
            </w:pPr>
          </w:p>
        </w:tc>
        <w:tc>
          <w:tcPr>
            <w:tcW w:w="1633" w:type="dxa"/>
          </w:tcPr>
          <w:p w14:paraId="28389364" w14:textId="77777777" w:rsidR="00CB2479" w:rsidRDefault="00D57A6D" w:rsidP="0086750D">
            <w:pPr>
              <w:pStyle w:val="NormalWeb"/>
              <w:spacing w:before="0" w:beforeAutospacing="0" w:after="0" w:afterAutospacing="0"/>
              <w:rPr>
                <w:rFonts w:ascii="Arial" w:hAnsi="Arial" w:cs="Arial"/>
              </w:rPr>
            </w:pPr>
            <w:hyperlink r:id="rId18" w:history="1">
              <w:r w:rsidR="00F2638B" w:rsidRPr="00F2638B">
                <w:rPr>
                  <w:rStyle w:val="Hyperlink"/>
                  <w:rFonts w:ascii="Arial" w:hAnsi="Arial" w:cs="Arial"/>
                </w:rPr>
                <w:t>Image 1</w:t>
              </w:r>
            </w:hyperlink>
          </w:p>
          <w:p w14:paraId="1D7B20C6" w14:textId="77777777" w:rsidR="00F2638B" w:rsidRDefault="00D57A6D" w:rsidP="0086750D">
            <w:pPr>
              <w:pStyle w:val="NormalWeb"/>
              <w:spacing w:before="0" w:beforeAutospacing="0" w:after="0" w:afterAutospacing="0"/>
              <w:rPr>
                <w:rFonts w:ascii="Arial" w:hAnsi="Arial" w:cs="Arial"/>
              </w:rPr>
            </w:pPr>
            <w:hyperlink r:id="rId19" w:history="1">
              <w:r w:rsidR="00F2638B" w:rsidRPr="00F2638B">
                <w:rPr>
                  <w:rStyle w:val="Hyperlink"/>
                  <w:rFonts w:ascii="Arial" w:hAnsi="Arial" w:cs="Arial"/>
                </w:rPr>
                <w:t>Image 2</w:t>
              </w:r>
            </w:hyperlink>
          </w:p>
          <w:p w14:paraId="17A4FD4F" w14:textId="77777777" w:rsidR="00F2638B" w:rsidRDefault="00D57A6D" w:rsidP="0086750D">
            <w:pPr>
              <w:pStyle w:val="NormalWeb"/>
              <w:spacing w:before="0" w:beforeAutospacing="0" w:after="0" w:afterAutospacing="0"/>
              <w:rPr>
                <w:rFonts w:ascii="Arial" w:hAnsi="Arial" w:cs="Arial"/>
              </w:rPr>
            </w:pPr>
            <w:hyperlink r:id="rId20" w:history="1">
              <w:r w:rsidR="00F2638B" w:rsidRPr="00F2638B">
                <w:rPr>
                  <w:rStyle w:val="Hyperlink"/>
                  <w:rFonts w:ascii="Arial" w:hAnsi="Arial" w:cs="Arial"/>
                </w:rPr>
                <w:t>Image 3</w:t>
              </w:r>
            </w:hyperlink>
          </w:p>
          <w:p w14:paraId="2F968E13" w14:textId="77777777" w:rsidR="00F2638B" w:rsidRDefault="00D57A6D" w:rsidP="0086750D">
            <w:pPr>
              <w:pStyle w:val="NormalWeb"/>
              <w:spacing w:before="0" w:beforeAutospacing="0" w:after="0" w:afterAutospacing="0"/>
              <w:rPr>
                <w:rFonts w:ascii="Arial" w:hAnsi="Arial" w:cs="Arial"/>
              </w:rPr>
            </w:pPr>
            <w:hyperlink r:id="rId21" w:history="1">
              <w:r w:rsidR="00F2638B" w:rsidRPr="00F2638B">
                <w:rPr>
                  <w:rStyle w:val="Hyperlink"/>
                  <w:rFonts w:ascii="Arial" w:hAnsi="Arial" w:cs="Arial"/>
                </w:rPr>
                <w:t>Image 4</w:t>
              </w:r>
            </w:hyperlink>
          </w:p>
        </w:tc>
        <w:tc>
          <w:tcPr>
            <w:tcW w:w="4373" w:type="dxa"/>
          </w:tcPr>
          <w:p w14:paraId="3DD54898" w14:textId="77777777" w:rsidR="005115A2" w:rsidRPr="005115A2" w:rsidRDefault="005115A2" w:rsidP="005115A2">
            <w:pPr>
              <w:pStyle w:val="NormalWeb"/>
              <w:rPr>
                <w:rFonts w:ascii="Arial" w:hAnsi="Arial" w:cs="Arial"/>
              </w:rPr>
            </w:pPr>
            <w:r w:rsidRPr="005115A2">
              <w:rPr>
                <w:rFonts w:ascii="Segoe UI Symbol" w:hAnsi="Segoe UI Symbol" w:cs="Segoe UI Symbol"/>
              </w:rPr>
              <w:t>🎃👻</w:t>
            </w:r>
            <w:r w:rsidRPr="005115A2">
              <w:rPr>
                <w:rFonts w:ascii="Arial" w:hAnsi="Arial" w:cs="Arial"/>
              </w:rPr>
              <w:t xml:space="preserve"> </w:t>
            </w:r>
            <w:r w:rsidRPr="005115A2">
              <w:rPr>
                <w:rStyle w:val="Strong"/>
                <w:rFonts w:ascii="Arial" w:hAnsi="Arial" w:cs="Arial"/>
              </w:rPr>
              <w:t>Be Kind, Be Cool, Be a Halloween Hero!</w:t>
            </w:r>
            <w:r w:rsidRPr="005115A2">
              <w:rPr>
                <w:rFonts w:ascii="Arial" w:hAnsi="Arial" w:cs="Arial"/>
              </w:rPr>
              <w:t xml:space="preserve"> </w:t>
            </w:r>
            <w:r w:rsidRPr="005115A2">
              <w:rPr>
                <w:rFonts w:ascii="Segoe UI Symbol" w:hAnsi="Segoe UI Symbol" w:cs="Segoe UI Symbol"/>
              </w:rPr>
              <w:t>👻🎃</w:t>
            </w:r>
          </w:p>
          <w:p w14:paraId="3A4EB2F4" w14:textId="77777777" w:rsidR="005115A2" w:rsidRDefault="005115A2" w:rsidP="005115A2">
            <w:pPr>
              <w:pStyle w:val="NormalWeb"/>
              <w:rPr>
                <w:rFonts w:ascii="Arial" w:hAnsi="Arial" w:cs="Arial"/>
              </w:rPr>
            </w:pPr>
            <w:r w:rsidRPr="005115A2">
              <w:rPr>
                <w:rFonts w:ascii="Arial" w:hAnsi="Arial" w:cs="Arial"/>
              </w:rPr>
              <w:t xml:space="preserve">Halloween is all about fun, costumes, and spooky adventures—but remember, it's not cool to ruin someone else’s night! </w:t>
            </w:r>
          </w:p>
          <w:p w14:paraId="78341C45" w14:textId="77777777" w:rsidR="005115A2" w:rsidRPr="005115A2" w:rsidRDefault="005115A2" w:rsidP="005115A2">
            <w:pPr>
              <w:pStyle w:val="NormalWeb"/>
              <w:rPr>
                <w:rFonts w:ascii="Arial" w:hAnsi="Arial" w:cs="Arial"/>
              </w:rPr>
            </w:pPr>
            <w:r w:rsidRPr="005115A2">
              <w:rPr>
                <w:rFonts w:ascii="Segoe UI Symbol" w:hAnsi="Segoe UI Symbol" w:cs="Segoe UI Symbol"/>
              </w:rPr>
              <w:t>✨</w:t>
            </w:r>
            <w:r w:rsidRPr="005115A2">
              <w:rPr>
                <w:rFonts w:ascii="Arial" w:hAnsi="Arial" w:cs="Arial"/>
              </w:rPr>
              <w:t xml:space="preserve"> Show kindness and respect to your neighbours, friends, and fellow trick-or-treaters. Be the hero of Halloween by keeping the spirit fun for everyone! </w:t>
            </w:r>
            <w:r w:rsidRPr="005115A2">
              <w:rPr>
                <w:rFonts w:ascii="Segoe UI Symbol" w:hAnsi="Segoe UI Symbol" w:cs="Segoe UI Symbol"/>
              </w:rPr>
              <w:t>🙌</w:t>
            </w:r>
          </w:p>
          <w:p w14:paraId="022D76E9" w14:textId="77777777" w:rsidR="005115A2" w:rsidRPr="005115A2" w:rsidRDefault="005115A2" w:rsidP="005115A2">
            <w:pPr>
              <w:pStyle w:val="NormalWeb"/>
              <w:rPr>
                <w:rFonts w:ascii="Arial" w:hAnsi="Arial" w:cs="Arial"/>
              </w:rPr>
            </w:pPr>
            <w:r w:rsidRPr="005115A2">
              <w:rPr>
                <w:rStyle w:val="Strong"/>
                <w:rFonts w:ascii="Arial" w:hAnsi="Arial" w:cs="Arial"/>
              </w:rPr>
              <w:t xml:space="preserve">Swipe </w:t>
            </w:r>
            <w:r w:rsidRPr="005115A2">
              <w:rPr>
                <w:rStyle w:val="Strong"/>
                <w:rFonts w:ascii="Segoe UI Symbol" w:hAnsi="Segoe UI Symbol" w:cs="Segoe UI Symbol"/>
              </w:rPr>
              <w:t>➡</w:t>
            </w:r>
            <w:r w:rsidRPr="005115A2">
              <w:rPr>
                <w:rStyle w:val="Strong"/>
                <w:rFonts w:ascii="Arial" w:hAnsi="Arial" w:cs="Arial"/>
              </w:rPr>
              <w:t>️ to see which hero you are:</w:t>
            </w:r>
            <w:r w:rsidRPr="005115A2">
              <w:rPr>
                <w:rFonts w:ascii="Arial" w:hAnsi="Arial" w:cs="Arial"/>
              </w:rPr>
              <w:t xml:space="preserve"> </w:t>
            </w:r>
            <w:r w:rsidRPr="005115A2">
              <w:rPr>
                <w:rFonts w:ascii="Segoe UI Symbol" w:hAnsi="Segoe UI Symbol" w:cs="Segoe UI Symbol"/>
              </w:rPr>
              <w:t>🍬</w:t>
            </w:r>
            <w:r w:rsidRPr="005115A2">
              <w:rPr>
                <w:rFonts w:ascii="Arial" w:hAnsi="Arial" w:cs="Arial"/>
              </w:rPr>
              <w:t xml:space="preserve"> </w:t>
            </w:r>
            <w:r w:rsidRPr="005115A2">
              <w:rPr>
                <w:rStyle w:val="Emphasis"/>
                <w:rFonts w:ascii="Arial" w:hAnsi="Arial" w:cs="Arial"/>
              </w:rPr>
              <w:t>The Candy Crusader</w:t>
            </w:r>
            <w:r w:rsidRPr="005115A2">
              <w:rPr>
                <w:rFonts w:ascii="Arial" w:hAnsi="Arial" w:cs="Arial"/>
              </w:rPr>
              <w:t xml:space="preserve"> – spreading sweetness and safety!</w:t>
            </w:r>
            <w:r w:rsidRPr="005115A2">
              <w:rPr>
                <w:rFonts w:ascii="Arial" w:hAnsi="Arial" w:cs="Arial"/>
              </w:rPr>
              <w:br/>
            </w:r>
            <w:r w:rsidRPr="005115A2">
              <w:rPr>
                <w:rFonts w:ascii="Segoe UI Symbol" w:hAnsi="Segoe UI Symbol" w:cs="Segoe UI Symbol"/>
              </w:rPr>
              <w:t>👗</w:t>
            </w:r>
            <w:r w:rsidRPr="005115A2">
              <w:rPr>
                <w:rFonts w:ascii="Arial" w:hAnsi="Arial" w:cs="Arial"/>
              </w:rPr>
              <w:t xml:space="preserve"> </w:t>
            </w:r>
            <w:r w:rsidRPr="005115A2">
              <w:rPr>
                <w:rStyle w:val="Emphasis"/>
                <w:rFonts w:ascii="Arial" w:hAnsi="Arial" w:cs="Arial"/>
              </w:rPr>
              <w:t>The Costume Champion</w:t>
            </w:r>
            <w:r w:rsidRPr="005115A2">
              <w:rPr>
                <w:rFonts w:ascii="Arial" w:hAnsi="Arial" w:cs="Arial"/>
              </w:rPr>
              <w:t xml:space="preserve"> – leading the fun in style!</w:t>
            </w:r>
            <w:r w:rsidRPr="005115A2">
              <w:rPr>
                <w:rFonts w:ascii="Arial" w:hAnsi="Arial" w:cs="Arial"/>
              </w:rPr>
              <w:br/>
            </w:r>
            <w:r w:rsidRPr="005115A2">
              <w:rPr>
                <w:rFonts w:ascii="Segoe UI Symbol" w:hAnsi="Segoe UI Symbol" w:cs="Segoe UI Symbol"/>
              </w:rPr>
              <w:t>🎒</w:t>
            </w:r>
            <w:r w:rsidRPr="005115A2">
              <w:rPr>
                <w:rFonts w:ascii="Arial" w:hAnsi="Arial" w:cs="Arial"/>
              </w:rPr>
              <w:t xml:space="preserve"> </w:t>
            </w:r>
            <w:r w:rsidRPr="005115A2">
              <w:rPr>
                <w:rStyle w:val="Emphasis"/>
                <w:rFonts w:ascii="Arial" w:hAnsi="Arial" w:cs="Arial"/>
              </w:rPr>
              <w:t>The Trick-or-Treat Trailblazer</w:t>
            </w:r>
            <w:r w:rsidRPr="005115A2">
              <w:rPr>
                <w:rFonts w:ascii="Arial" w:hAnsi="Arial" w:cs="Arial"/>
              </w:rPr>
              <w:t xml:space="preserve"> – choosing treats over tricks!</w:t>
            </w:r>
          </w:p>
          <w:p w14:paraId="2537753B" w14:textId="77777777" w:rsidR="005115A2" w:rsidRPr="005115A2" w:rsidRDefault="005115A2" w:rsidP="005115A2">
            <w:pPr>
              <w:pStyle w:val="NormalWeb"/>
              <w:rPr>
                <w:rFonts w:ascii="Arial" w:hAnsi="Arial" w:cs="Arial"/>
              </w:rPr>
            </w:pPr>
            <w:r w:rsidRPr="005115A2">
              <w:rPr>
                <w:rFonts w:ascii="Arial" w:hAnsi="Arial" w:cs="Arial"/>
              </w:rPr>
              <w:t xml:space="preserve">Let’s make this the sweetest Halloween yet! </w:t>
            </w:r>
            <w:r w:rsidRPr="005115A2">
              <w:rPr>
                <w:rFonts w:ascii="Segoe UI Symbol" w:hAnsi="Segoe UI Symbol" w:cs="Segoe UI Symbol"/>
              </w:rPr>
              <w:t>🍬🎉</w:t>
            </w:r>
          </w:p>
          <w:p w14:paraId="5B990ED5" w14:textId="77777777" w:rsidR="0089311E" w:rsidRDefault="005115A2" w:rsidP="005115A2">
            <w:pPr>
              <w:pStyle w:val="NormalWeb"/>
              <w:rPr>
                <w:rFonts w:ascii="Arial" w:hAnsi="Arial" w:cs="Arial"/>
              </w:rPr>
            </w:pPr>
            <w:r w:rsidRPr="005115A2">
              <w:rPr>
                <w:rFonts w:ascii="Arial" w:hAnsi="Arial" w:cs="Arial"/>
              </w:rPr>
              <w:br/>
              <w:t>#HalloweenHero</w:t>
            </w:r>
            <w:r w:rsidR="001C2601">
              <w:rPr>
                <w:rFonts w:ascii="Arial" w:hAnsi="Arial" w:cs="Arial"/>
              </w:rPr>
              <w:t>s</w:t>
            </w:r>
            <w:r w:rsidRPr="005115A2">
              <w:rPr>
                <w:rFonts w:ascii="Arial" w:hAnsi="Arial" w:cs="Arial"/>
              </w:rPr>
              <w:t xml:space="preserve"> #BeKind #SpookySeason #HalloweenFun #NoTricksJustTreats #CandyCrusader #CostumeChampion #Trailblazer #SwipeToFindOut</w:t>
            </w:r>
          </w:p>
          <w:p w14:paraId="19DAED47" w14:textId="77777777" w:rsidR="005115A2" w:rsidRPr="0089311E" w:rsidRDefault="005115A2" w:rsidP="005115A2">
            <w:pPr>
              <w:pStyle w:val="NormalWeb"/>
              <w:rPr>
                <w:rFonts w:ascii="Arial" w:hAnsi="Arial" w:cs="Arial"/>
              </w:rPr>
            </w:pPr>
          </w:p>
        </w:tc>
      </w:tr>
      <w:tr w:rsidR="00086152" w14:paraId="45A47DC6" w14:textId="77777777" w:rsidTr="00086152">
        <w:tc>
          <w:tcPr>
            <w:tcW w:w="3010" w:type="dxa"/>
          </w:tcPr>
          <w:p w14:paraId="2D94B37E" w14:textId="77777777" w:rsidR="003F43B9" w:rsidRPr="006640FF" w:rsidRDefault="001C2601" w:rsidP="003F43B9">
            <w:pPr>
              <w:pStyle w:val="NormalWeb"/>
              <w:spacing w:before="0" w:beforeAutospacing="0" w:after="0" w:afterAutospacing="0"/>
              <w:jc w:val="center"/>
              <w:rPr>
                <w:rFonts w:ascii="Arial" w:hAnsi="Arial" w:cs="Arial"/>
                <w:i/>
                <w:noProof/>
              </w:rPr>
            </w:pPr>
            <w:r>
              <w:rPr>
                <w:noProof/>
              </w:rPr>
              <w:lastRenderedPageBreak/>
              <w:drawing>
                <wp:anchor distT="0" distB="0" distL="114300" distR="114300" simplePos="0" relativeHeight="251662336" behindDoc="1" locked="0" layoutInCell="1" allowOverlap="1">
                  <wp:simplePos x="0" y="0"/>
                  <wp:positionH relativeFrom="column">
                    <wp:posOffset>14660</wp:posOffset>
                  </wp:positionH>
                  <wp:positionV relativeFrom="paragraph">
                    <wp:posOffset>1002527</wp:posOffset>
                  </wp:positionV>
                  <wp:extent cx="1677670" cy="1644650"/>
                  <wp:effectExtent l="0" t="0" r="0" b="0"/>
                  <wp:wrapTight wrapText="bothSides">
                    <wp:wrapPolygon edited="0">
                      <wp:start x="0" y="0"/>
                      <wp:lineTo x="0" y="21266"/>
                      <wp:lineTo x="21338" y="21266"/>
                      <wp:lineTo x="2133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77670" cy="1644650"/>
                          </a:xfrm>
                          <a:prstGeom prst="rect">
                            <a:avLst/>
                          </a:prstGeom>
                        </pic:spPr>
                      </pic:pic>
                    </a:graphicData>
                  </a:graphic>
                  <wp14:sizeRelH relativeFrom="page">
                    <wp14:pctWidth>0</wp14:pctWidth>
                  </wp14:sizeRelH>
                  <wp14:sizeRelV relativeFrom="page">
                    <wp14:pctHeight>0</wp14:pctHeight>
                  </wp14:sizeRelV>
                </wp:anchor>
              </w:drawing>
            </w:r>
          </w:p>
        </w:tc>
        <w:tc>
          <w:tcPr>
            <w:tcW w:w="1633" w:type="dxa"/>
          </w:tcPr>
          <w:p w14:paraId="3CB6C4B6" w14:textId="77777777" w:rsidR="00D1520B" w:rsidRDefault="00D57A6D" w:rsidP="003F43B9">
            <w:pPr>
              <w:pStyle w:val="NormalWeb"/>
              <w:spacing w:before="0" w:beforeAutospacing="0" w:after="0" w:afterAutospacing="0"/>
              <w:rPr>
                <w:rFonts w:ascii="Arial" w:hAnsi="Arial" w:cs="Arial"/>
              </w:rPr>
            </w:pPr>
            <w:hyperlink r:id="rId23" w:history="1">
              <w:r w:rsidR="00F2638B" w:rsidRPr="00F2638B">
                <w:rPr>
                  <w:rStyle w:val="Hyperlink"/>
                  <w:rFonts w:ascii="Arial" w:hAnsi="Arial" w:cs="Arial"/>
                </w:rPr>
                <w:t>Image</w:t>
              </w:r>
            </w:hyperlink>
          </w:p>
        </w:tc>
        <w:tc>
          <w:tcPr>
            <w:tcW w:w="4373" w:type="dxa"/>
          </w:tcPr>
          <w:p w14:paraId="4AA54F16" w14:textId="77777777" w:rsidR="005115A2" w:rsidRPr="005115A2" w:rsidRDefault="005115A2" w:rsidP="005115A2">
            <w:pPr>
              <w:pStyle w:val="NormalWeb"/>
              <w:rPr>
                <w:rFonts w:ascii="Arial" w:hAnsi="Arial" w:cs="Arial"/>
              </w:rPr>
            </w:pPr>
            <w:r w:rsidRPr="005115A2">
              <w:rPr>
                <w:rFonts w:ascii="Segoe UI Symbol" w:hAnsi="Segoe UI Symbol" w:cs="Segoe UI Symbol"/>
              </w:rPr>
              <w:t>🌟✨</w:t>
            </w:r>
            <w:r w:rsidRPr="005115A2">
              <w:rPr>
                <w:rFonts w:ascii="Arial" w:hAnsi="Arial" w:cs="Arial"/>
              </w:rPr>
              <w:t xml:space="preserve"> </w:t>
            </w:r>
            <w:r w:rsidRPr="005115A2">
              <w:rPr>
                <w:rStyle w:val="Strong"/>
                <w:rFonts w:ascii="Arial" w:hAnsi="Arial" w:cs="Arial"/>
              </w:rPr>
              <w:t>Positive Choices = Big Fun!</w:t>
            </w:r>
            <w:r w:rsidRPr="005115A2">
              <w:rPr>
                <w:rFonts w:ascii="Arial" w:hAnsi="Arial" w:cs="Arial"/>
              </w:rPr>
              <w:t xml:space="preserve"> </w:t>
            </w:r>
            <w:r w:rsidRPr="005115A2">
              <w:rPr>
                <w:rFonts w:ascii="Segoe UI Symbol" w:hAnsi="Segoe UI Symbol" w:cs="Segoe UI Symbol"/>
              </w:rPr>
              <w:t>✨🌟</w:t>
            </w:r>
          </w:p>
          <w:p w14:paraId="42D7D815" w14:textId="77777777" w:rsidR="001C2601" w:rsidRDefault="005115A2" w:rsidP="005115A2">
            <w:pPr>
              <w:pStyle w:val="NormalWeb"/>
              <w:rPr>
                <w:rFonts w:ascii="Arial" w:hAnsi="Arial" w:cs="Arial"/>
              </w:rPr>
            </w:pPr>
            <w:r w:rsidRPr="005115A2">
              <w:rPr>
                <w:rFonts w:ascii="Arial" w:hAnsi="Arial" w:cs="Arial"/>
              </w:rPr>
              <w:t>Want to earn superhero status in your community this Halloween?</w:t>
            </w:r>
          </w:p>
          <w:p w14:paraId="6D897657" w14:textId="77777777" w:rsidR="005115A2" w:rsidRPr="005115A2" w:rsidRDefault="005115A2" w:rsidP="005115A2">
            <w:pPr>
              <w:pStyle w:val="NormalWeb"/>
              <w:rPr>
                <w:rFonts w:ascii="Arial" w:hAnsi="Arial" w:cs="Arial"/>
              </w:rPr>
            </w:pPr>
            <w:r w:rsidRPr="005115A2">
              <w:rPr>
                <w:rFonts w:ascii="Arial" w:hAnsi="Arial" w:cs="Arial"/>
              </w:rPr>
              <w:t xml:space="preserve"> 🦸‍♂️ Make positive choices like sharing your sweets, respecting others' property, and lending a helping hand to younger trick-or-treaters! </w:t>
            </w:r>
            <w:r w:rsidRPr="005115A2">
              <w:rPr>
                <w:rFonts w:ascii="Segoe UI Symbol" w:hAnsi="Segoe UI Symbol" w:cs="Segoe UI Symbol"/>
              </w:rPr>
              <w:t>🍬🤝</w:t>
            </w:r>
          </w:p>
          <w:p w14:paraId="4D8DEA34" w14:textId="77777777" w:rsidR="005115A2" w:rsidRPr="005115A2" w:rsidRDefault="005115A2" w:rsidP="005115A2">
            <w:pPr>
              <w:pStyle w:val="NormalWeb"/>
              <w:rPr>
                <w:rFonts w:ascii="Arial" w:hAnsi="Arial" w:cs="Arial"/>
              </w:rPr>
            </w:pPr>
            <w:r w:rsidRPr="005115A2">
              <w:rPr>
                <w:rFonts w:ascii="Arial" w:hAnsi="Arial" w:cs="Arial"/>
              </w:rPr>
              <w:t xml:space="preserve">Remember, kindness and respect make the night better for everyone. Let’s create a Halloween filled with fun, friendship, and fantastic memories! </w:t>
            </w:r>
            <w:r w:rsidRPr="005115A2">
              <w:rPr>
                <w:rFonts w:ascii="Segoe UI Symbol" w:hAnsi="Segoe UI Symbol" w:cs="Segoe UI Symbol"/>
              </w:rPr>
              <w:t>🎃💖</w:t>
            </w:r>
          </w:p>
          <w:p w14:paraId="585EBDCE" w14:textId="77777777" w:rsidR="003F43B9" w:rsidRPr="00CB2479" w:rsidRDefault="005115A2" w:rsidP="0019194C">
            <w:pPr>
              <w:pStyle w:val="NormalWeb"/>
              <w:rPr>
                <w:rFonts w:ascii="Arial" w:hAnsi="Arial" w:cs="Arial"/>
              </w:rPr>
            </w:pPr>
            <w:r w:rsidRPr="005115A2">
              <w:rPr>
                <w:rFonts w:ascii="Arial" w:hAnsi="Arial" w:cs="Arial"/>
              </w:rPr>
              <w:t>#HalloweenHeroes #PositiveChoices #SpreadKindness #BigFun #CommunitySpirit #TrickOrTreat</w:t>
            </w:r>
          </w:p>
        </w:tc>
      </w:tr>
      <w:tr w:rsidR="00086152" w14:paraId="050FC87D" w14:textId="77777777" w:rsidTr="00086152">
        <w:tc>
          <w:tcPr>
            <w:tcW w:w="3010" w:type="dxa"/>
          </w:tcPr>
          <w:p w14:paraId="5279EB06" w14:textId="77777777" w:rsidR="003F43B9" w:rsidRPr="00CB2479" w:rsidRDefault="00086152" w:rsidP="003F43B9">
            <w:pPr>
              <w:pStyle w:val="NormalWeb"/>
              <w:spacing w:before="0" w:beforeAutospacing="0" w:after="0" w:afterAutospacing="0"/>
              <w:rPr>
                <w:rFonts w:ascii="Arial" w:hAnsi="Arial" w:cs="Arial"/>
                <w:noProof/>
              </w:rPr>
            </w:pPr>
            <w:r>
              <w:rPr>
                <w:noProof/>
              </w:rPr>
              <w:drawing>
                <wp:anchor distT="0" distB="0" distL="114300" distR="114300" simplePos="0" relativeHeight="251663360" behindDoc="1" locked="0" layoutInCell="1" allowOverlap="1">
                  <wp:simplePos x="0" y="0"/>
                  <wp:positionH relativeFrom="column">
                    <wp:posOffset>127221</wp:posOffset>
                  </wp:positionH>
                  <wp:positionV relativeFrom="paragraph">
                    <wp:posOffset>405517</wp:posOffset>
                  </wp:positionV>
                  <wp:extent cx="1425881" cy="2528515"/>
                  <wp:effectExtent l="0" t="0" r="3175" b="5715"/>
                  <wp:wrapTight wrapText="bothSides">
                    <wp:wrapPolygon edited="0">
                      <wp:start x="0" y="0"/>
                      <wp:lineTo x="0" y="21486"/>
                      <wp:lineTo x="21359" y="21486"/>
                      <wp:lineTo x="2135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25881" cy="2528515"/>
                          </a:xfrm>
                          <a:prstGeom prst="rect">
                            <a:avLst/>
                          </a:prstGeom>
                        </pic:spPr>
                      </pic:pic>
                    </a:graphicData>
                  </a:graphic>
                  <wp14:sizeRelH relativeFrom="page">
                    <wp14:pctWidth>0</wp14:pctWidth>
                  </wp14:sizeRelH>
                  <wp14:sizeRelV relativeFrom="page">
                    <wp14:pctHeight>0</wp14:pctHeight>
                  </wp14:sizeRelV>
                </wp:anchor>
              </w:drawing>
            </w:r>
          </w:p>
        </w:tc>
        <w:tc>
          <w:tcPr>
            <w:tcW w:w="1633" w:type="dxa"/>
          </w:tcPr>
          <w:p w14:paraId="2A3A13B5" w14:textId="77777777" w:rsidR="003F43B9" w:rsidRDefault="00D57A6D" w:rsidP="003F43B9">
            <w:pPr>
              <w:pStyle w:val="NormalWeb"/>
              <w:spacing w:before="0" w:beforeAutospacing="0" w:after="0" w:afterAutospacing="0"/>
              <w:rPr>
                <w:rFonts w:ascii="Arial" w:hAnsi="Arial" w:cs="Arial"/>
              </w:rPr>
            </w:pPr>
            <w:hyperlink r:id="rId25" w:history="1">
              <w:r w:rsidR="001C2601" w:rsidRPr="00F2638B">
                <w:rPr>
                  <w:rStyle w:val="Hyperlink"/>
                  <w:rFonts w:ascii="Arial" w:hAnsi="Arial" w:cs="Arial"/>
                </w:rPr>
                <w:t>Animation</w:t>
              </w:r>
            </w:hyperlink>
          </w:p>
        </w:tc>
        <w:tc>
          <w:tcPr>
            <w:tcW w:w="4373" w:type="dxa"/>
          </w:tcPr>
          <w:p w14:paraId="1112C805" w14:textId="77777777" w:rsidR="001C2601" w:rsidRP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Segoe UI Symbol" w:eastAsia="Times New Roman" w:hAnsi="Segoe UI Symbol" w:cs="Segoe UI Symbol"/>
                <w:sz w:val="24"/>
                <w:szCs w:val="24"/>
                <w:lang w:eastAsia="en-GB"/>
              </w:rPr>
              <w:t>🌟✨</w:t>
            </w:r>
            <w:r w:rsidRPr="001C2601">
              <w:rPr>
                <w:rFonts w:ascii="Arial" w:eastAsia="Times New Roman" w:hAnsi="Arial" w:cs="Arial"/>
                <w:sz w:val="24"/>
                <w:szCs w:val="24"/>
                <w:lang w:eastAsia="en-GB"/>
              </w:rPr>
              <w:t xml:space="preserve"> </w:t>
            </w:r>
            <w:r w:rsidRPr="001C2601">
              <w:rPr>
                <w:rFonts w:ascii="Arial" w:eastAsia="Times New Roman" w:hAnsi="Arial" w:cs="Arial"/>
                <w:b/>
                <w:bCs/>
                <w:sz w:val="24"/>
                <w:szCs w:val="24"/>
                <w:lang w:eastAsia="en-GB"/>
              </w:rPr>
              <w:t xml:space="preserve">Positive </w:t>
            </w:r>
            <w:r>
              <w:rPr>
                <w:rFonts w:ascii="Arial" w:eastAsia="Times New Roman" w:hAnsi="Arial" w:cs="Arial"/>
                <w:b/>
                <w:bCs/>
                <w:sz w:val="24"/>
                <w:szCs w:val="24"/>
                <w:lang w:eastAsia="en-GB"/>
              </w:rPr>
              <w:t>Vibes Only</w:t>
            </w:r>
            <w:r w:rsidRPr="001C2601">
              <w:rPr>
                <w:rFonts w:ascii="Arial" w:eastAsia="Times New Roman" w:hAnsi="Arial" w:cs="Arial"/>
                <w:b/>
                <w:bCs/>
                <w:sz w:val="24"/>
                <w:szCs w:val="24"/>
                <w:lang w:eastAsia="en-GB"/>
              </w:rPr>
              <w:t>!</w:t>
            </w:r>
            <w:r w:rsidRPr="001C2601">
              <w:rPr>
                <w:rFonts w:ascii="Arial" w:eastAsia="Times New Roman" w:hAnsi="Arial" w:cs="Arial"/>
                <w:sz w:val="24"/>
                <w:szCs w:val="24"/>
                <w:lang w:eastAsia="en-GB"/>
              </w:rPr>
              <w:t xml:space="preserve"> </w:t>
            </w:r>
            <w:r w:rsidRPr="001C2601">
              <w:rPr>
                <w:rFonts w:ascii="Segoe UI Symbol" w:eastAsia="Times New Roman" w:hAnsi="Segoe UI Symbol" w:cs="Segoe UI Symbol"/>
                <w:sz w:val="24"/>
                <w:szCs w:val="24"/>
                <w:lang w:eastAsia="en-GB"/>
              </w:rPr>
              <w:t>✨🌟</w:t>
            </w:r>
          </w:p>
          <w:p w14:paraId="18902350" w14:textId="77777777" w:rsid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 xml:space="preserve">This Halloween, let’s aim for superhero status in our community! </w:t>
            </w:r>
          </w:p>
          <w:p w14:paraId="6CA77014" w14:textId="77777777" w:rsidR="001C2601" w:rsidRP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w:t>
            </w:r>
            <w:r>
              <w:rPr>
                <w:rFonts w:ascii="Arial" w:eastAsia="Times New Roman" w:hAnsi="Arial" w:cs="Arial"/>
                <w:sz w:val="24"/>
                <w:szCs w:val="24"/>
                <w:lang w:eastAsia="en-GB"/>
              </w:rPr>
              <w:t>‍♀</w:t>
            </w:r>
            <w:r w:rsidRPr="001C2601">
              <w:rPr>
                <w:rFonts w:ascii="Segoe UI Symbol" w:eastAsia="Times New Roman" w:hAnsi="Segoe UI Symbol" w:cs="Segoe UI Symbol"/>
                <w:sz w:val="24"/>
                <w:szCs w:val="24"/>
                <w:lang w:eastAsia="en-GB"/>
              </w:rPr>
              <w:t>💫</w:t>
            </w:r>
            <w:r w:rsidRPr="001C2601">
              <w:rPr>
                <w:rFonts w:ascii="Arial" w:eastAsia="Times New Roman" w:hAnsi="Arial" w:cs="Arial"/>
                <w:sz w:val="24"/>
                <w:szCs w:val="24"/>
                <w:lang w:eastAsia="en-GB"/>
              </w:rPr>
              <w:t xml:space="preserve"> Make positive choices by sharing sweets, respecting others' property, and helping younger kids on their trick-or-treat adventures! </w:t>
            </w:r>
            <w:r w:rsidRPr="001C2601">
              <w:rPr>
                <w:rFonts w:ascii="Segoe UI Symbol" w:eastAsia="Times New Roman" w:hAnsi="Segoe UI Symbol" w:cs="Segoe UI Symbol"/>
                <w:sz w:val="24"/>
                <w:szCs w:val="24"/>
                <w:lang w:eastAsia="en-GB"/>
              </w:rPr>
              <w:t>🍬👶</w:t>
            </w:r>
          </w:p>
          <w:p w14:paraId="6E839C0F" w14:textId="77777777" w:rsidR="001C2601" w:rsidRP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 xml:space="preserve">Remember, kindness and respect make the night better for everyone. Let’s create a Halloween full of fun, laughter, and memorable moments! </w:t>
            </w:r>
            <w:r w:rsidRPr="001C2601">
              <w:rPr>
                <w:rFonts w:ascii="Segoe UI Symbol" w:eastAsia="Times New Roman" w:hAnsi="Segoe UI Symbol" w:cs="Segoe UI Symbol"/>
                <w:sz w:val="24"/>
                <w:szCs w:val="24"/>
                <w:lang w:eastAsia="en-GB"/>
              </w:rPr>
              <w:t>🎃💖</w:t>
            </w:r>
          </w:p>
          <w:p w14:paraId="4A06E1C3" w14:textId="77777777" w:rsidR="003F43B9" w:rsidRPr="0019194C" w:rsidRDefault="001C2601" w:rsidP="0019194C">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#HalloweenHeroes #PositiveChoices #SpreadKindness #BigFun #CommunitySpirit #TrickOrTreat</w:t>
            </w:r>
          </w:p>
        </w:tc>
      </w:tr>
      <w:tr w:rsidR="00086152" w14:paraId="34721010" w14:textId="77777777" w:rsidTr="00086152">
        <w:tc>
          <w:tcPr>
            <w:tcW w:w="3010" w:type="dxa"/>
          </w:tcPr>
          <w:p w14:paraId="498B244C" w14:textId="77777777" w:rsidR="003F43B9" w:rsidRDefault="00086152" w:rsidP="003F43B9">
            <w:pPr>
              <w:pStyle w:val="NormalWeb"/>
              <w:spacing w:before="0" w:beforeAutospacing="0" w:after="0" w:afterAutospacing="0"/>
              <w:rPr>
                <w:rFonts w:ascii="Arial" w:hAnsi="Arial" w:cs="Arial"/>
              </w:rPr>
            </w:pPr>
            <w:r>
              <w:rPr>
                <w:noProof/>
              </w:rPr>
              <w:lastRenderedPageBreak/>
              <w:drawing>
                <wp:anchor distT="0" distB="0" distL="114300" distR="114300" simplePos="0" relativeHeight="251664384" behindDoc="1" locked="0" layoutInCell="1" allowOverlap="1">
                  <wp:simplePos x="0" y="0"/>
                  <wp:positionH relativeFrom="column">
                    <wp:posOffset>-7952</wp:posOffset>
                  </wp:positionH>
                  <wp:positionV relativeFrom="paragraph">
                    <wp:posOffset>215956</wp:posOffset>
                  </wp:positionV>
                  <wp:extent cx="1774218" cy="3132814"/>
                  <wp:effectExtent l="0" t="0" r="0" b="0"/>
                  <wp:wrapTight wrapText="bothSides">
                    <wp:wrapPolygon edited="0">
                      <wp:start x="0" y="0"/>
                      <wp:lineTo x="0" y="21412"/>
                      <wp:lineTo x="21337" y="21412"/>
                      <wp:lineTo x="21337"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774218" cy="3132814"/>
                          </a:xfrm>
                          <a:prstGeom prst="rect">
                            <a:avLst/>
                          </a:prstGeom>
                        </pic:spPr>
                      </pic:pic>
                    </a:graphicData>
                  </a:graphic>
                  <wp14:sizeRelH relativeFrom="page">
                    <wp14:pctWidth>0</wp14:pctWidth>
                  </wp14:sizeRelH>
                  <wp14:sizeRelV relativeFrom="page">
                    <wp14:pctHeight>0</wp14:pctHeight>
                  </wp14:sizeRelV>
                </wp:anchor>
              </w:drawing>
            </w:r>
          </w:p>
        </w:tc>
        <w:tc>
          <w:tcPr>
            <w:tcW w:w="1633" w:type="dxa"/>
          </w:tcPr>
          <w:p w14:paraId="79FC5CFC" w14:textId="77777777" w:rsidR="003F43B9" w:rsidRDefault="00D57A6D" w:rsidP="003F43B9">
            <w:pPr>
              <w:pStyle w:val="NormalWeb"/>
              <w:spacing w:before="0" w:beforeAutospacing="0" w:after="0" w:afterAutospacing="0"/>
              <w:rPr>
                <w:rFonts w:ascii="Arial" w:hAnsi="Arial" w:cs="Arial"/>
              </w:rPr>
            </w:pPr>
            <w:hyperlink r:id="rId27" w:history="1">
              <w:r w:rsidR="00086152" w:rsidRPr="00F2638B">
                <w:rPr>
                  <w:rStyle w:val="Hyperlink"/>
                  <w:rFonts w:ascii="Arial" w:hAnsi="Arial" w:cs="Arial"/>
                </w:rPr>
                <w:t>Animation</w:t>
              </w:r>
            </w:hyperlink>
          </w:p>
        </w:tc>
        <w:tc>
          <w:tcPr>
            <w:tcW w:w="4373" w:type="dxa"/>
          </w:tcPr>
          <w:p w14:paraId="61882688" w14:textId="77777777" w:rsidR="001C2601" w:rsidRP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Segoe UI Symbol" w:eastAsia="Times New Roman" w:hAnsi="Segoe UI Symbol" w:cs="Segoe UI Symbol"/>
                <w:sz w:val="24"/>
                <w:szCs w:val="24"/>
                <w:lang w:eastAsia="en-GB"/>
              </w:rPr>
              <w:t>👻🎃</w:t>
            </w:r>
            <w:r w:rsidRPr="001C2601">
              <w:rPr>
                <w:rFonts w:ascii="Arial" w:eastAsia="Times New Roman" w:hAnsi="Arial" w:cs="Arial"/>
                <w:sz w:val="24"/>
                <w:szCs w:val="24"/>
                <w:lang w:eastAsia="en-GB"/>
              </w:rPr>
              <w:t xml:space="preserve"> </w:t>
            </w:r>
            <w:r w:rsidRPr="001C2601">
              <w:rPr>
                <w:rFonts w:ascii="Arial" w:eastAsia="Times New Roman" w:hAnsi="Arial" w:cs="Arial"/>
                <w:b/>
                <w:bCs/>
                <w:sz w:val="24"/>
                <w:szCs w:val="24"/>
                <w:lang w:eastAsia="en-GB"/>
              </w:rPr>
              <w:t>Keep Your Community Spooky, Not Scary!</w:t>
            </w:r>
            <w:r w:rsidRPr="001C2601">
              <w:rPr>
                <w:rFonts w:ascii="Arial" w:eastAsia="Times New Roman" w:hAnsi="Arial" w:cs="Arial"/>
                <w:sz w:val="24"/>
                <w:szCs w:val="24"/>
                <w:lang w:eastAsia="en-GB"/>
              </w:rPr>
              <w:t xml:space="preserve"> </w:t>
            </w:r>
            <w:r w:rsidRPr="001C2601">
              <w:rPr>
                <w:rFonts w:ascii="Segoe UI Symbol" w:eastAsia="Times New Roman" w:hAnsi="Segoe UI Symbol" w:cs="Segoe UI Symbol"/>
                <w:sz w:val="24"/>
                <w:szCs w:val="24"/>
                <w:lang w:eastAsia="en-GB"/>
              </w:rPr>
              <w:t>🎃👻</w:t>
            </w:r>
          </w:p>
          <w:p w14:paraId="3F3B1A54" w14:textId="77777777" w:rsidR="001C2601" w:rsidRP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 xml:space="preserve">This Halloween, let’s help our community feel safe and festive! </w:t>
            </w:r>
            <w:r w:rsidRPr="001C2601">
              <w:rPr>
                <w:rFonts w:ascii="Segoe UI Symbol" w:eastAsia="Times New Roman" w:hAnsi="Segoe UI Symbol" w:cs="Segoe UI Symbol"/>
                <w:sz w:val="24"/>
                <w:szCs w:val="24"/>
                <w:lang w:eastAsia="en-GB"/>
              </w:rPr>
              <w:t>✨</w:t>
            </w:r>
            <w:r w:rsidRPr="001C2601">
              <w:rPr>
                <w:rFonts w:ascii="Arial" w:eastAsia="Times New Roman" w:hAnsi="Arial" w:cs="Arial"/>
                <w:sz w:val="24"/>
                <w:szCs w:val="24"/>
                <w:lang w:eastAsia="en-GB"/>
              </w:rPr>
              <w:t xml:space="preserve"> Keep the fun spooky, not scary, by avoiding </w:t>
            </w:r>
            <w:r w:rsidR="00086152" w:rsidRPr="001C2601">
              <w:rPr>
                <w:rFonts w:ascii="Arial" w:eastAsia="Times New Roman" w:hAnsi="Arial" w:cs="Arial"/>
                <w:sz w:val="24"/>
                <w:szCs w:val="24"/>
                <w:lang w:eastAsia="en-GB"/>
              </w:rPr>
              <w:t>behaviours</w:t>
            </w:r>
            <w:r w:rsidRPr="001C2601">
              <w:rPr>
                <w:rFonts w:ascii="Arial" w:eastAsia="Times New Roman" w:hAnsi="Arial" w:cs="Arial"/>
                <w:sz w:val="24"/>
                <w:szCs w:val="24"/>
                <w:lang w:eastAsia="en-GB"/>
              </w:rPr>
              <w:t xml:space="preserve"> that might frighten or upset others—like vandalism or excessive noise.</w:t>
            </w:r>
          </w:p>
          <w:p w14:paraId="596DEA12" w14:textId="77777777" w:rsidR="001C2601" w:rsidRPr="001C2601" w:rsidRDefault="001C2601" w:rsidP="001C2601">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 xml:space="preserve">Together, we can ensure Halloween remains a night of good times for everyone! Let’s celebrate with kindness and respect! </w:t>
            </w:r>
            <w:r w:rsidRPr="001C2601">
              <w:rPr>
                <w:rFonts w:ascii="Segoe UI Symbol" w:eastAsia="Times New Roman" w:hAnsi="Segoe UI Symbol" w:cs="Segoe UI Symbol"/>
                <w:sz w:val="24"/>
                <w:szCs w:val="24"/>
                <w:lang w:eastAsia="en-GB"/>
              </w:rPr>
              <w:t>🙌💖</w:t>
            </w:r>
          </w:p>
          <w:p w14:paraId="68B9A168" w14:textId="77777777" w:rsidR="003F43B9" w:rsidRPr="0019194C" w:rsidRDefault="001C2601" w:rsidP="0019194C">
            <w:pPr>
              <w:spacing w:before="100" w:beforeAutospacing="1" w:after="100" w:afterAutospacing="1"/>
              <w:rPr>
                <w:rFonts w:ascii="Arial" w:eastAsia="Times New Roman" w:hAnsi="Arial" w:cs="Arial"/>
                <w:sz w:val="24"/>
                <w:szCs w:val="24"/>
                <w:lang w:eastAsia="en-GB"/>
              </w:rPr>
            </w:pPr>
            <w:r w:rsidRPr="001C2601">
              <w:rPr>
                <w:rFonts w:ascii="Arial" w:eastAsia="Times New Roman" w:hAnsi="Arial" w:cs="Arial"/>
                <w:sz w:val="24"/>
                <w:szCs w:val="24"/>
                <w:lang w:eastAsia="en-GB"/>
              </w:rPr>
              <w:t>#SpookyNotScary #HalloweenFun #CommunitySpirit #SafeHalloween #GoodTimes</w:t>
            </w:r>
          </w:p>
        </w:tc>
      </w:tr>
    </w:tbl>
    <w:p w14:paraId="16DF0444" w14:textId="77777777" w:rsidR="006A0A65" w:rsidRDefault="006A0A65" w:rsidP="00A47063">
      <w:pPr>
        <w:rPr>
          <w:rFonts w:ascii="Arial" w:hAnsi="Arial" w:cs="Arial"/>
          <w:b/>
          <w:sz w:val="24"/>
          <w:szCs w:val="24"/>
          <w:u w:val="single"/>
        </w:rPr>
      </w:pPr>
    </w:p>
    <w:p w14:paraId="04B35F00" w14:textId="77777777" w:rsidR="0019194C" w:rsidRPr="0019194C" w:rsidRDefault="0019194C" w:rsidP="0019194C">
      <w:pPr>
        <w:rPr>
          <w:rFonts w:ascii="Arial" w:hAnsi="Arial" w:cs="Arial"/>
          <w:b/>
          <w:sz w:val="24"/>
          <w:szCs w:val="24"/>
          <w:u w:val="single"/>
        </w:rPr>
      </w:pPr>
      <w:r w:rsidRPr="0019194C">
        <w:rPr>
          <w:rFonts w:ascii="Arial" w:hAnsi="Arial" w:cs="Arial"/>
          <w:b/>
          <w:sz w:val="24"/>
          <w:szCs w:val="24"/>
          <w:u w:val="single"/>
        </w:rPr>
        <w:t>Campaign Engagement Resources</w:t>
      </w:r>
    </w:p>
    <w:p w14:paraId="7050429D" w14:textId="77777777" w:rsidR="006A0A65" w:rsidRDefault="006A0A65" w:rsidP="00A47063">
      <w:pPr>
        <w:rPr>
          <w:rStyle w:val="oypena"/>
          <w:rFonts w:ascii="Arial" w:hAnsi="Arial" w:cs="Arial"/>
          <w:color w:val="000000"/>
          <w:sz w:val="24"/>
          <w:szCs w:val="24"/>
        </w:rPr>
      </w:pPr>
      <w:r>
        <w:rPr>
          <w:rFonts w:ascii="Arial" w:hAnsi="Arial" w:cs="Arial"/>
          <w:sz w:val="24"/>
          <w:szCs w:val="24"/>
        </w:rPr>
        <w:t xml:space="preserve">If you work with children and young people and are looking for a fun engaging activity that also shares </w:t>
      </w:r>
      <w:r w:rsidR="00C27510">
        <w:rPr>
          <w:rFonts w:ascii="Arial" w:hAnsi="Arial" w:cs="Arial"/>
          <w:sz w:val="24"/>
          <w:szCs w:val="24"/>
        </w:rPr>
        <w:t>positive</w:t>
      </w:r>
      <w:r>
        <w:rPr>
          <w:rFonts w:ascii="Arial" w:hAnsi="Arial" w:cs="Arial"/>
          <w:sz w:val="24"/>
          <w:szCs w:val="24"/>
        </w:rPr>
        <w:t xml:space="preserve"> messages around the right things to do this Halloween then </w:t>
      </w:r>
      <w:r w:rsidRPr="006A0A65">
        <w:rPr>
          <w:rStyle w:val="oypena"/>
          <w:rFonts w:ascii="Arial" w:hAnsi="Arial" w:cs="Arial"/>
          <w:color w:val="000000"/>
          <w:sz w:val="24"/>
          <w:szCs w:val="24"/>
        </w:rPr>
        <w:t>dive into this fun personality quiz to discover your Halloween Hero persona! Are you "The Candy Crusader," "The Costume Champion," or "The Trick-or-Treat Trailblazer"? Each persona embodies positive actions that make Halloween enjoyable and safe for everyone!</w:t>
      </w:r>
    </w:p>
    <w:p w14:paraId="5218630A" w14:textId="77777777" w:rsidR="006A0A65" w:rsidRPr="0019194C" w:rsidRDefault="00D57A6D" w:rsidP="00A47063">
      <w:pPr>
        <w:rPr>
          <w:rStyle w:val="oypena"/>
          <w:rFonts w:ascii="Arial" w:hAnsi="Arial" w:cs="Arial"/>
          <w:b/>
          <w:color w:val="000000"/>
          <w:sz w:val="24"/>
          <w:szCs w:val="24"/>
        </w:rPr>
      </w:pPr>
      <w:hyperlink r:id="rId28" w:history="1">
        <w:r w:rsidR="006A0A65" w:rsidRPr="00F2638B">
          <w:rPr>
            <w:rStyle w:val="Hyperlink"/>
            <w:rFonts w:ascii="Arial" w:hAnsi="Arial" w:cs="Arial"/>
            <w:b/>
            <w:sz w:val="24"/>
            <w:szCs w:val="24"/>
          </w:rPr>
          <w:t>Download the quiz here!</w:t>
        </w:r>
      </w:hyperlink>
    </w:p>
    <w:p w14:paraId="0C9C66F4" w14:textId="77777777" w:rsidR="006A0A65" w:rsidRDefault="006A0A65" w:rsidP="006A0A65">
      <w:pPr>
        <w:rPr>
          <w:rFonts w:ascii="Arial" w:hAnsi="Arial" w:cs="Arial"/>
          <w:sz w:val="24"/>
          <w:szCs w:val="24"/>
        </w:rPr>
      </w:pPr>
      <w:r>
        <w:rPr>
          <w:rFonts w:ascii="Arial" w:hAnsi="Arial" w:cs="Arial"/>
          <w:sz w:val="24"/>
          <w:szCs w:val="24"/>
        </w:rPr>
        <w:t>If you are worried about talking to children and young people about anti-social behaviour</w:t>
      </w:r>
      <w:r w:rsidR="00C27510">
        <w:rPr>
          <w:rFonts w:ascii="Arial" w:hAnsi="Arial" w:cs="Arial"/>
          <w:sz w:val="24"/>
          <w:szCs w:val="24"/>
        </w:rPr>
        <w:t xml:space="preserve"> and don’t really know where to start</w:t>
      </w:r>
      <w:r>
        <w:rPr>
          <w:rFonts w:ascii="Arial" w:hAnsi="Arial" w:cs="Arial"/>
          <w:sz w:val="24"/>
          <w:szCs w:val="24"/>
        </w:rPr>
        <w:t xml:space="preserve"> we have produced an </w:t>
      </w:r>
      <w:hyperlink r:id="rId29" w:history="1">
        <w:r w:rsidRPr="00B3787E">
          <w:rPr>
            <w:rStyle w:val="Hyperlink"/>
            <w:rFonts w:ascii="Arial" w:hAnsi="Arial" w:cs="Arial"/>
            <w:sz w:val="24"/>
            <w:szCs w:val="24"/>
          </w:rPr>
          <w:t>honest conversation</w:t>
        </w:r>
      </w:hyperlink>
      <w:r w:rsidR="00C27510">
        <w:rPr>
          <w:rFonts w:ascii="Arial" w:hAnsi="Arial" w:cs="Arial"/>
          <w:sz w:val="24"/>
          <w:szCs w:val="24"/>
        </w:rPr>
        <w:t xml:space="preserve"> tool to help you prepare for those trickier conversations. </w:t>
      </w:r>
    </w:p>
    <w:p w14:paraId="67265CD4" w14:textId="77777777" w:rsidR="0019194C" w:rsidRPr="0019194C" w:rsidRDefault="0019194C" w:rsidP="0019194C">
      <w:pPr>
        <w:pStyle w:val="Heading3"/>
        <w:rPr>
          <w:rFonts w:ascii="Arial" w:hAnsi="Arial" w:cs="Arial"/>
          <w:b/>
          <w:color w:val="auto"/>
          <w:u w:val="single"/>
        </w:rPr>
      </w:pPr>
      <w:r w:rsidRPr="0019194C">
        <w:rPr>
          <w:rFonts w:ascii="Arial" w:hAnsi="Arial" w:cs="Arial"/>
          <w:b/>
          <w:color w:val="auto"/>
          <w:u w:val="single"/>
        </w:rPr>
        <w:t>Serious Violence and Knife Crime Participation Pack</w:t>
      </w:r>
    </w:p>
    <w:p w14:paraId="45C42814" w14:textId="77777777" w:rsidR="0019194C" w:rsidRPr="0019194C" w:rsidRDefault="0019194C" w:rsidP="0019194C">
      <w:pPr>
        <w:pStyle w:val="NormalWeb"/>
        <w:rPr>
          <w:rFonts w:ascii="Arial" w:hAnsi="Arial" w:cs="Arial"/>
        </w:rPr>
      </w:pPr>
      <w:r w:rsidRPr="0019194C">
        <w:rPr>
          <w:rFonts w:ascii="Arial" w:hAnsi="Arial" w:cs="Arial"/>
        </w:rPr>
        <w:t xml:space="preserve">Are you seeking more engaging activities for your group? We have developed a </w:t>
      </w:r>
      <w:r w:rsidRPr="0019194C">
        <w:rPr>
          <w:rStyle w:val="Strong"/>
          <w:rFonts w:ascii="Arial" w:hAnsi="Arial" w:cs="Arial"/>
          <w:b w:val="0"/>
        </w:rPr>
        <w:t>Serious Violence and Knife Crime Participation Pack</w:t>
      </w:r>
      <w:r w:rsidRPr="0019194C">
        <w:rPr>
          <w:rFonts w:ascii="Arial" w:hAnsi="Arial" w:cs="Arial"/>
        </w:rPr>
        <w:t>, featuring three interactive activities, each designed to be completed in just 15 minutes.</w:t>
      </w:r>
    </w:p>
    <w:p w14:paraId="114252CC" w14:textId="77777777" w:rsidR="0019194C" w:rsidRPr="0019194C" w:rsidRDefault="0019194C" w:rsidP="0019194C">
      <w:pPr>
        <w:pStyle w:val="NormalWeb"/>
        <w:rPr>
          <w:rFonts w:ascii="Arial" w:hAnsi="Arial" w:cs="Arial"/>
        </w:rPr>
      </w:pPr>
      <w:r w:rsidRPr="0019194C">
        <w:rPr>
          <w:rFonts w:ascii="Arial" w:hAnsi="Arial" w:cs="Arial"/>
        </w:rPr>
        <w:t>This pack serves as an empowering tool for young people, helping them learn more about the realities of serious violence and knife crime. Through these engaging activities, participants will explore critical topics, gain valuable insights, and foster meaningful discussions. By providing a safe space to share their thoughts and experiences, the Participation Pack encourages young individuals to reflect on the impact o</w:t>
      </w:r>
      <w:r>
        <w:rPr>
          <w:rFonts w:ascii="Arial" w:hAnsi="Arial" w:cs="Arial"/>
        </w:rPr>
        <w:t>f violence in their communities.</w:t>
      </w:r>
    </w:p>
    <w:p w14:paraId="386F132F" w14:textId="77777777" w:rsidR="00A47063" w:rsidRPr="008C2C5A" w:rsidRDefault="00D57A6D" w:rsidP="008C2C5A">
      <w:pPr>
        <w:pStyle w:val="cvgsua"/>
        <w:spacing w:before="0" w:beforeAutospacing="0" w:after="0" w:afterAutospacing="0"/>
        <w:rPr>
          <w:rFonts w:ascii="Arial" w:hAnsi="Arial" w:cs="Arial"/>
          <w:color w:val="000000"/>
        </w:rPr>
      </w:pPr>
      <w:hyperlink r:id="rId30" w:tgtFrame="_blank" w:history="1">
        <w:r w:rsidR="0019194C" w:rsidRPr="00F2638B">
          <w:rPr>
            <w:rStyle w:val="Hyperlink"/>
            <w:rFonts w:ascii="Arial" w:hAnsi="Arial" w:cs="Arial"/>
            <w:b/>
            <w:bCs/>
            <w:color w:val="2E74B5" w:themeColor="accent1" w:themeShade="BF"/>
          </w:rPr>
          <w:t>Download Participation Pack Here!</w:t>
        </w:r>
      </w:hyperlink>
      <w:r w:rsidR="00F2638B">
        <w:rPr>
          <w:rStyle w:val="Hyperlink"/>
          <w:rFonts w:ascii="Arial" w:hAnsi="Arial" w:cs="Arial"/>
          <w:b/>
          <w:bCs/>
          <w:color w:val="000000"/>
        </w:rPr>
        <w:t xml:space="preserve"> </w:t>
      </w:r>
    </w:p>
    <w:sectPr w:rsidR="00A47063" w:rsidRPr="008C2C5A">
      <w:headerReference w:type="default" r:id="rId31"/>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1EAD6" w14:textId="77777777" w:rsidR="00291223" w:rsidRDefault="00291223" w:rsidP="00B20061">
      <w:pPr>
        <w:spacing w:after="0" w:line="240" w:lineRule="auto"/>
      </w:pPr>
      <w:r>
        <w:separator/>
      </w:r>
    </w:p>
  </w:endnote>
  <w:endnote w:type="continuationSeparator" w:id="0">
    <w:p w14:paraId="242AEBB6" w14:textId="77777777" w:rsidR="00291223" w:rsidRDefault="00291223" w:rsidP="00B20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C3DE" w14:textId="77777777" w:rsidR="0019194C" w:rsidRDefault="0019194C">
    <w:pPr>
      <w:pStyle w:val="Footer"/>
    </w:pPr>
    <w:r>
      <w:rPr>
        <w:noProof/>
        <w:lang w:eastAsia="en-GB"/>
      </w:rPr>
      <w:drawing>
        <wp:anchor distT="0" distB="0" distL="114300" distR="114300" simplePos="0" relativeHeight="251663360" behindDoc="1" locked="0" layoutInCell="1" allowOverlap="1" wp14:anchorId="46DA1F72" wp14:editId="38F5243E">
          <wp:simplePos x="0" y="0"/>
          <wp:positionH relativeFrom="column">
            <wp:posOffset>-461645</wp:posOffset>
          </wp:positionH>
          <wp:positionV relativeFrom="paragraph">
            <wp:posOffset>-478155</wp:posOffset>
          </wp:positionV>
          <wp:extent cx="802640" cy="932180"/>
          <wp:effectExtent l="0" t="0" r="0" b="1270"/>
          <wp:wrapTight wrapText="bothSides">
            <wp:wrapPolygon edited="0">
              <wp:start x="0" y="0"/>
              <wp:lineTo x="0" y="21188"/>
              <wp:lineTo x="21019" y="21188"/>
              <wp:lineTo x="21019" y="0"/>
              <wp:lineTo x="0" y="0"/>
            </wp:wrapPolygon>
          </wp:wrapTight>
          <wp:docPr id="2" name="Picture 1" descr="halloween-pumpkin-clipart-4ibzr7xig - Welcome to My Lof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loween-pumpkin-clipart-4ibzr7xig - Welcome to My Loftu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2640" cy="932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01661" w14:textId="77777777" w:rsidR="00291223" w:rsidRDefault="00291223" w:rsidP="00B20061">
      <w:pPr>
        <w:spacing w:after="0" w:line="240" w:lineRule="auto"/>
      </w:pPr>
      <w:r>
        <w:separator/>
      </w:r>
    </w:p>
  </w:footnote>
  <w:footnote w:type="continuationSeparator" w:id="0">
    <w:p w14:paraId="20277576" w14:textId="77777777" w:rsidR="00291223" w:rsidRDefault="00291223" w:rsidP="00B20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6266" w14:textId="77777777" w:rsidR="009575F0" w:rsidRDefault="0019194C">
    <w:pPr>
      <w:pStyle w:val="Header"/>
    </w:pPr>
    <w:r>
      <w:rPr>
        <w:noProof/>
        <w:lang w:eastAsia="en-GB"/>
      </w:rPr>
      <w:drawing>
        <wp:anchor distT="0" distB="0" distL="114300" distR="114300" simplePos="0" relativeHeight="251661312" behindDoc="1" locked="0" layoutInCell="1" allowOverlap="1" wp14:anchorId="62DD3FA3" wp14:editId="5CDF3CC9">
          <wp:simplePos x="0" y="0"/>
          <wp:positionH relativeFrom="page">
            <wp:posOffset>5962429</wp:posOffset>
          </wp:positionH>
          <wp:positionV relativeFrom="paragraph">
            <wp:posOffset>-756230</wp:posOffset>
          </wp:positionV>
          <wp:extent cx="1478943" cy="1478943"/>
          <wp:effectExtent l="0" t="0" r="6985" b="6985"/>
          <wp:wrapTight wrapText="bothSides">
            <wp:wrapPolygon edited="0">
              <wp:start x="0" y="0"/>
              <wp:lineTo x="0" y="21424"/>
              <wp:lineTo x="21424" y="21424"/>
              <wp:lineTo x="21424" y="0"/>
              <wp:lineTo x="0" y="0"/>
            </wp:wrapPolygon>
          </wp:wrapTight>
          <wp:docPr id="18" name="Picture 18" descr="Spider web spiders web clip art clipart clipartcow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ider web spiders web clip art clipart clipartcow - Clipart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43" cy="1478943"/>
                  </a:xfrm>
                  <a:prstGeom prst="rect">
                    <a:avLst/>
                  </a:prstGeom>
                  <a:noFill/>
                  <a:ln>
                    <a:noFill/>
                  </a:ln>
                </pic:spPr>
              </pic:pic>
            </a:graphicData>
          </a:graphic>
          <wp14:sizeRelH relativeFrom="page">
            <wp14:pctWidth>0</wp14:pctWidth>
          </wp14:sizeRelH>
          <wp14:sizeRelV relativeFrom="page">
            <wp14:pctHeight>0</wp14:pctHeight>
          </wp14:sizeRelV>
        </wp:anchor>
      </w:drawing>
    </w:r>
    <w:r w:rsidR="009575F0">
      <w:rPr>
        <w:noProof/>
        <w:lang w:eastAsia="en-GB"/>
      </w:rPr>
      <w:drawing>
        <wp:anchor distT="0" distB="0" distL="114300" distR="114300" simplePos="0" relativeHeight="251659264" behindDoc="1" locked="0" layoutInCell="1" allowOverlap="1" wp14:anchorId="0887A9D0" wp14:editId="578A37F9">
          <wp:simplePos x="0" y="0"/>
          <wp:positionH relativeFrom="column">
            <wp:posOffset>-360990</wp:posOffset>
          </wp:positionH>
          <wp:positionV relativeFrom="paragraph">
            <wp:posOffset>-127635</wp:posOffset>
          </wp:positionV>
          <wp:extent cx="1164387" cy="595424"/>
          <wp:effectExtent l="0" t="0" r="0" b="0"/>
          <wp:wrapTight wrapText="bothSides">
            <wp:wrapPolygon edited="0">
              <wp:start x="0" y="0"/>
              <wp:lineTo x="0" y="20747"/>
              <wp:lineTo x="21211" y="20747"/>
              <wp:lineTo x="21211" y="0"/>
              <wp:lineTo x="0" y="0"/>
            </wp:wrapPolygon>
          </wp:wrapTight>
          <wp:docPr id="1" name="Picture 1" descr="C:\Users\50786\AppData\Local\Packages\Microsoft.Windows.Photos_8wekyb3d8bbwe\TempState\ShareServiceTempFolder\VRP Logo on Whit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0786\AppData\Local\Packages\Microsoft.Windows.Photos_8wekyb3d8bbwe\TempState\ShareServiceTempFolder\VRP Logo on White (3).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64387" cy="59542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01104"/>
    <w:multiLevelType w:val="multilevel"/>
    <w:tmpl w:val="109E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3F7922"/>
    <w:multiLevelType w:val="hybridMultilevel"/>
    <w:tmpl w:val="BE242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6461E0"/>
    <w:multiLevelType w:val="multilevel"/>
    <w:tmpl w:val="2D2AF1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284FF8"/>
    <w:multiLevelType w:val="hybridMultilevel"/>
    <w:tmpl w:val="666A8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83B7F"/>
    <w:multiLevelType w:val="multilevel"/>
    <w:tmpl w:val="6608D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115749"/>
    <w:multiLevelType w:val="hybridMultilevel"/>
    <w:tmpl w:val="FD241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F22771"/>
    <w:multiLevelType w:val="multilevel"/>
    <w:tmpl w:val="C5A839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0D1D82"/>
    <w:multiLevelType w:val="hybridMultilevel"/>
    <w:tmpl w:val="44AAB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0357F24"/>
    <w:multiLevelType w:val="hybridMultilevel"/>
    <w:tmpl w:val="A872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0C1101"/>
    <w:multiLevelType w:val="hybridMultilevel"/>
    <w:tmpl w:val="890878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A21C5B"/>
    <w:multiLevelType w:val="hybridMultilevel"/>
    <w:tmpl w:val="DD72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06CAC"/>
    <w:multiLevelType w:val="hybridMultilevel"/>
    <w:tmpl w:val="F4423172"/>
    <w:lvl w:ilvl="0" w:tplc="61322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C13C4"/>
    <w:multiLevelType w:val="hybridMultilevel"/>
    <w:tmpl w:val="8166A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6B32D0"/>
    <w:multiLevelType w:val="hybridMultilevel"/>
    <w:tmpl w:val="192AD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A57F4"/>
    <w:multiLevelType w:val="hybridMultilevel"/>
    <w:tmpl w:val="F14A2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2"/>
  </w:num>
  <w:num w:numId="4">
    <w:abstractNumId w:val="3"/>
  </w:num>
  <w:num w:numId="5">
    <w:abstractNumId w:val="14"/>
  </w:num>
  <w:num w:numId="6">
    <w:abstractNumId w:val="11"/>
  </w:num>
  <w:num w:numId="7">
    <w:abstractNumId w:val="8"/>
  </w:num>
  <w:num w:numId="8">
    <w:abstractNumId w:val="5"/>
  </w:num>
  <w:num w:numId="9">
    <w:abstractNumId w:val="7"/>
  </w:num>
  <w:num w:numId="10">
    <w:abstractNumId w:val="4"/>
  </w:num>
  <w:num w:numId="11">
    <w:abstractNumId w:val="6"/>
  </w:num>
  <w:num w:numId="12">
    <w:abstractNumId w:val="9"/>
  </w:num>
  <w:num w:numId="13">
    <w:abstractNumId w:val="13"/>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D7C"/>
    <w:rsid w:val="000044D6"/>
    <w:rsid w:val="00086152"/>
    <w:rsid w:val="00093C0B"/>
    <w:rsid w:val="00157CA6"/>
    <w:rsid w:val="0019194C"/>
    <w:rsid w:val="001C2601"/>
    <w:rsid w:val="00275F43"/>
    <w:rsid w:val="00291223"/>
    <w:rsid w:val="002F3E32"/>
    <w:rsid w:val="003F43B9"/>
    <w:rsid w:val="004734C9"/>
    <w:rsid w:val="00501953"/>
    <w:rsid w:val="005115A2"/>
    <w:rsid w:val="00572EC8"/>
    <w:rsid w:val="005F54E4"/>
    <w:rsid w:val="006640FF"/>
    <w:rsid w:val="006A0A65"/>
    <w:rsid w:val="006B6EA5"/>
    <w:rsid w:val="00706AF5"/>
    <w:rsid w:val="00785D7C"/>
    <w:rsid w:val="007E65C5"/>
    <w:rsid w:val="0086750D"/>
    <w:rsid w:val="00886598"/>
    <w:rsid w:val="0089311E"/>
    <w:rsid w:val="008C0B77"/>
    <w:rsid w:val="008C2C5A"/>
    <w:rsid w:val="008F72D0"/>
    <w:rsid w:val="009575F0"/>
    <w:rsid w:val="00993AA0"/>
    <w:rsid w:val="009B75D2"/>
    <w:rsid w:val="009C0FAC"/>
    <w:rsid w:val="009E5065"/>
    <w:rsid w:val="00A13356"/>
    <w:rsid w:val="00A1533A"/>
    <w:rsid w:val="00A47063"/>
    <w:rsid w:val="00AB5D3E"/>
    <w:rsid w:val="00AD74BB"/>
    <w:rsid w:val="00AE15BF"/>
    <w:rsid w:val="00B20061"/>
    <w:rsid w:val="00B3787E"/>
    <w:rsid w:val="00B5535E"/>
    <w:rsid w:val="00B65A75"/>
    <w:rsid w:val="00B81009"/>
    <w:rsid w:val="00BD2581"/>
    <w:rsid w:val="00BE2F03"/>
    <w:rsid w:val="00C273A6"/>
    <w:rsid w:val="00C27510"/>
    <w:rsid w:val="00CB2479"/>
    <w:rsid w:val="00D1520B"/>
    <w:rsid w:val="00D46C09"/>
    <w:rsid w:val="00D57A6D"/>
    <w:rsid w:val="00DC3828"/>
    <w:rsid w:val="00DE7A25"/>
    <w:rsid w:val="00EA328F"/>
    <w:rsid w:val="00EA375A"/>
    <w:rsid w:val="00EC64FA"/>
    <w:rsid w:val="00F259A4"/>
    <w:rsid w:val="00F2638B"/>
    <w:rsid w:val="00FD0003"/>
    <w:rsid w:val="00FD0E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482D896"/>
  <w15:chartTrackingRefBased/>
  <w15:docId w15:val="{66CF4897-6DB8-4F2C-BD0B-3F047349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rsid w:val="00B5535E"/>
    <w:pPr>
      <w:keepNext/>
      <w:spacing w:before="40" w:after="0" w:line="240" w:lineRule="auto"/>
      <w:outlineLvl w:val="2"/>
    </w:pPr>
    <w:rPr>
      <w:rFonts w:ascii="Calibri Light" w:hAnsi="Calibri Light" w:cs="Calibri Light"/>
      <w:color w:val="1F4D78"/>
      <w:sz w:val="24"/>
      <w:szCs w:val="24"/>
    </w:rPr>
  </w:style>
  <w:style w:type="paragraph" w:styleId="Heading4">
    <w:name w:val="heading 4"/>
    <w:basedOn w:val="Normal"/>
    <w:link w:val="Heading4Char"/>
    <w:uiPriority w:val="9"/>
    <w:semiHidden/>
    <w:unhideWhenUsed/>
    <w:qFormat/>
    <w:rsid w:val="00B5535E"/>
    <w:pPr>
      <w:spacing w:before="100" w:beforeAutospacing="1" w:after="100" w:afterAutospacing="1" w:line="240" w:lineRule="auto"/>
      <w:outlineLvl w:val="3"/>
    </w:pPr>
    <w:rPr>
      <w:rFonts w:ascii="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581"/>
    <w:rPr>
      <w:color w:val="0563C1" w:themeColor="hyperlink"/>
      <w:u w:val="single"/>
    </w:rPr>
  </w:style>
  <w:style w:type="paragraph" w:styleId="ListParagraph">
    <w:name w:val="List Paragraph"/>
    <w:basedOn w:val="Normal"/>
    <w:uiPriority w:val="34"/>
    <w:qFormat/>
    <w:rsid w:val="007E65C5"/>
    <w:pPr>
      <w:ind w:left="720"/>
      <w:contextualSpacing/>
    </w:pPr>
  </w:style>
  <w:style w:type="paragraph" w:styleId="NormalWeb">
    <w:name w:val="Normal (Web)"/>
    <w:basedOn w:val="Normal"/>
    <w:uiPriority w:val="99"/>
    <w:unhideWhenUsed/>
    <w:rsid w:val="007E65C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BE2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ypena">
    <w:name w:val="oypena"/>
    <w:basedOn w:val="DefaultParagraphFont"/>
    <w:rsid w:val="0086750D"/>
  </w:style>
  <w:style w:type="paragraph" w:customStyle="1" w:styleId="cvgsua">
    <w:name w:val="cvgsua"/>
    <w:basedOn w:val="Normal"/>
    <w:rsid w:val="00DE7A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57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75F0"/>
  </w:style>
  <w:style w:type="paragraph" w:styleId="Footer">
    <w:name w:val="footer"/>
    <w:basedOn w:val="Normal"/>
    <w:link w:val="FooterChar"/>
    <w:uiPriority w:val="99"/>
    <w:unhideWhenUsed/>
    <w:rsid w:val="00957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75F0"/>
  </w:style>
  <w:style w:type="character" w:customStyle="1" w:styleId="Heading3Char">
    <w:name w:val="Heading 3 Char"/>
    <w:basedOn w:val="DefaultParagraphFont"/>
    <w:link w:val="Heading3"/>
    <w:uiPriority w:val="9"/>
    <w:semiHidden/>
    <w:rsid w:val="00B5535E"/>
    <w:rPr>
      <w:rFonts w:ascii="Calibri Light" w:hAnsi="Calibri Light" w:cs="Calibri Light"/>
      <w:color w:val="1F4D78"/>
      <w:sz w:val="24"/>
      <w:szCs w:val="24"/>
    </w:rPr>
  </w:style>
  <w:style w:type="character" w:customStyle="1" w:styleId="Heading4Char">
    <w:name w:val="Heading 4 Char"/>
    <w:basedOn w:val="DefaultParagraphFont"/>
    <w:link w:val="Heading4"/>
    <w:uiPriority w:val="9"/>
    <w:semiHidden/>
    <w:rsid w:val="00B5535E"/>
    <w:rPr>
      <w:rFonts w:ascii="Times New Roman" w:hAnsi="Times New Roman" w:cs="Times New Roman"/>
      <w:b/>
      <w:bCs/>
      <w:sz w:val="24"/>
      <w:szCs w:val="24"/>
      <w:lang w:eastAsia="en-GB"/>
    </w:rPr>
  </w:style>
  <w:style w:type="character" w:styleId="Strong">
    <w:name w:val="Strong"/>
    <w:basedOn w:val="DefaultParagraphFont"/>
    <w:uiPriority w:val="22"/>
    <w:qFormat/>
    <w:rsid w:val="00B5535E"/>
    <w:rPr>
      <w:b/>
      <w:bCs/>
    </w:rPr>
  </w:style>
  <w:style w:type="character" w:styleId="FollowedHyperlink">
    <w:name w:val="FollowedHyperlink"/>
    <w:basedOn w:val="DefaultParagraphFont"/>
    <w:uiPriority w:val="99"/>
    <w:semiHidden/>
    <w:unhideWhenUsed/>
    <w:rsid w:val="00FD0EFD"/>
    <w:rPr>
      <w:color w:val="954F72" w:themeColor="followedHyperlink"/>
      <w:u w:val="single"/>
    </w:rPr>
  </w:style>
  <w:style w:type="character" w:styleId="Emphasis">
    <w:name w:val="Emphasis"/>
    <w:basedOn w:val="DefaultParagraphFont"/>
    <w:uiPriority w:val="20"/>
    <w:qFormat/>
    <w:rsid w:val="005115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33681">
      <w:bodyDiv w:val="1"/>
      <w:marLeft w:val="0"/>
      <w:marRight w:val="0"/>
      <w:marTop w:val="0"/>
      <w:marBottom w:val="0"/>
      <w:divBdr>
        <w:top w:val="none" w:sz="0" w:space="0" w:color="auto"/>
        <w:left w:val="none" w:sz="0" w:space="0" w:color="auto"/>
        <w:bottom w:val="none" w:sz="0" w:space="0" w:color="auto"/>
        <w:right w:val="none" w:sz="0" w:space="0" w:color="auto"/>
      </w:divBdr>
    </w:div>
    <w:div w:id="1244334879">
      <w:bodyDiv w:val="1"/>
      <w:marLeft w:val="0"/>
      <w:marRight w:val="0"/>
      <w:marTop w:val="0"/>
      <w:marBottom w:val="0"/>
      <w:divBdr>
        <w:top w:val="none" w:sz="0" w:space="0" w:color="auto"/>
        <w:left w:val="none" w:sz="0" w:space="0" w:color="auto"/>
        <w:bottom w:val="none" w:sz="0" w:space="0" w:color="auto"/>
        <w:right w:val="none" w:sz="0" w:space="0" w:color="auto"/>
      </w:divBdr>
    </w:div>
    <w:div w:id="1277643723">
      <w:bodyDiv w:val="1"/>
      <w:marLeft w:val="0"/>
      <w:marRight w:val="0"/>
      <w:marTop w:val="0"/>
      <w:marBottom w:val="0"/>
      <w:divBdr>
        <w:top w:val="none" w:sz="0" w:space="0" w:color="auto"/>
        <w:left w:val="none" w:sz="0" w:space="0" w:color="auto"/>
        <w:bottom w:val="none" w:sz="0" w:space="0" w:color="auto"/>
        <w:right w:val="none" w:sz="0" w:space="0" w:color="auto"/>
      </w:divBdr>
    </w:div>
    <w:div w:id="1708598310">
      <w:bodyDiv w:val="1"/>
      <w:marLeft w:val="0"/>
      <w:marRight w:val="0"/>
      <w:marTop w:val="0"/>
      <w:marBottom w:val="0"/>
      <w:divBdr>
        <w:top w:val="none" w:sz="0" w:space="0" w:color="auto"/>
        <w:left w:val="none" w:sz="0" w:space="0" w:color="auto"/>
        <w:bottom w:val="none" w:sz="0" w:space="0" w:color="auto"/>
        <w:right w:val="none" w:sz="0" w:space="0" w:color="auto"/>
      </w:divBdr>
    </w:div>
    <w:div w:id="1893494718">
      <w:bodyDiv w:val="1"/>
      <w:marLeft w:val="0"/>
      <w:marRight w:val="0"/>
      <w:marTop w:val="0"/>
      <w:marBottom w:val="0"/>
      <w:divBdr>
        <w:top w:val="none" w:sz="0" w:space="0" w:color="auto"/>
        <w:left w:val="none" w:sz="0" w:space="0" w:color="auto"/>
        <w:bottom w:val="none" w:sz="0" w:space="0" w:color="auto"/>
        <w:right w:val="none" w:sz="0" w:space="0" w:color="auto"/>
      </w:divBdr>
    </w:div>
    <w:div w:id="1911495578">
      <w:bodyDiv w:val="1"/>
      <w:marLeft w:val="0"/>
      <w:marRight w:val="0"/>
      <w:marTop w:val="0"/>
      <w:marBottom w:val="0"/>
      <w:divBdr>
        <w:top w:val="none" w:sz="0" w:space="0" w:color="auto"/>
        <w:left w:val="none" w:sz="0" w:space="0" w:color="auto"/>
        <w:bottom w:val="none" w:sz="0" w:space="0" w:color="auto"/>
        <w:right w:val="none" w:sz="0" w:space="0" w:color="auto"/>
      </w:divBdr>
    </w:div>
    <w:div w:id="2059936330">
      <w:bodyDiv w:val="1"/>
      <w:marLeft w:val="0"/>
      <w:marRight w:val="0"/>
      <w:marTop w:val="0"/>
      <w:marBottom w:val="0"/>
      <w:divBdr>
        <w:top w:val="none" w:sz="0" w:space="0" w:color="auto"/>
        <w:left w:val="none" w:sz="0" w:space="0" w:color="auto"/>
        <w:bottom w:val="none" w:sz="0" w:space="0" w:color="auto"/>
        <w:right w:val="none" w:sz="0" w:space="0" w:color="auto"/>
      </w:divBdr>
    </w:div>
    <w:div w:id="2069573083">
      <w:bodyDiv w:val="1"/>
      <w:marLeft w:val="0"/>
      <w:marRight w:val="0"/>
      <w:marTop w:val="0"/>
      <w:marBottom w:val="0"/>
      <w:divBdr>
        <w:top w:val="none" w:sz="0" w:space="0" w:color="auto"/>
        <w:left w:val="none" w:sz="0" w:space="0" w:color="auto"/>
        <w:bottom w:val="none" w:sz="0" w:space="0" w:color="auto"/>
        <w:right w:val="none" w:sz="0" w:space="0" w:color="auto"/>
      </w:divBdr>
    </w:div>
    <w:div w:id="2122217779">
      <w:bodyDiv w:val="1"/>
      <w:marLeft w:val="0"/>
      <w:marRight w:val="0"/>
      <w:marTop w:val="0"/>
      <w:marBottom w:val="0"/>
      <w:divBdr>
        <w:top w:val="none" w:sz="0" w:space="0" w:color="auto"/>
        <w:left w:val="none" w:sz="0" w:space="0" w:color="auto"/>
        <w:bottom w:val="none" w:sz="0" w:space="0" w:color="auto"/>
        <w:right w:val="none" w:sz="0" w:space="0" w:color="auto"/>
      </w:divBdr>
      <w:divsChild>
        <w:div w:id="4406821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drive/folders/13iGti4GQpwXeayfg4nNekjdRD4SaoJib?usp=sharing" TargetMode="External"/><Relationship Id="rId18" Type="http://schemas.openxmlformats.org/officeDocument/2006/relationships/hyperlink" Target="https://drive.google.com/file/d/1nynsBC31m9KjqLUQ55tArIKNQuhO0P51/view?usp=drive_link"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drive.google.com/file/d/13KXcj5yYgAQBx4l5hZjfUV1xss29r1ak/view?usp=drive_link"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ampshire-pcc.gov.uk/vru-home/what-is-the-vrp" TargetMode="External"/><Relationship Id="rId17" Type="http://schemas.openxmlformats.org/officeDocument/2006/relationships/image" Target="media/image4.png"/><Relationship Id="rId25" Type="http://schemas.openxmlformats.org/officeDocument/2006/relationships/hyperlink" Target="https://drive.google.com/file/d/1kKLA7NYDVYTeNtWPtSmarSaU5JOnEEYK/view?usp=drive_lin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drive.google.com/file/d/1QxdQatKg2TrZHJPiBKayWj1LjYXL5uVs/view?usp=drive_link" TargetMode="External"/><Relationship Id="rId29" Type="http://schemas.openxmlformats.org/officeDocument/2006/relationships/hyperlink" Target="https://www.hampshirescp.org.uk/wp-content/uploads/2024/03/Having-honest-conversation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community-centred-public-health-taking-a-whole-system-approach" TargetMode="External"/><Relationship Id="rId24" Type="http://schemas.openxmlformats.org/officeDocument/2006/relationships/image" Target="media/image6.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hyperlink" Target="https://drive.google.com/file/d/1-NHYOPwNgVfpauD9YlfOeL1obEaADYJT/view?usp=drive_link" TargetMode="External"/><Relationship Id="rId28" Type="http://schemas.openxmlformats.org/officeDocument/2006/relationships/hyperlink" Target="https://drive.google.com/file/d/1ZcRlSJ3RqF1Z7s2hfC8C7K7ldoWroqC3/view?usp=drive_link" TargetMode="External"/><Relationship Id="rId10" Type="http://schemas.openxmlformats.org/officeDocument/2006/relationships/hyperlink" Target="https://www.gov.uk/government/publications/serious-violence-duty" TargetMode="External"/><Relationship Id="rId19" Type="http://schemas.openxmlformats.org/officeDocument/2006/relationships/hyperlink" Target="https://drive.google.com/file/d/1JJ5dzfS4yeXxmGiALkZNyrAePfQ8oozb/view?usp=drive_link"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yperlink" Target="https://drive.google.com/file/d/1A4p-7NqraqCTt9YC_I2Tpykt8Mp-wsql/view?usp=drive_link" TargetMode="External"/><Relationship Id="rId30" Type="http://schemas.openxmlformats.org/officeDocument/2006/relationships/hyperlink" Target="https://www.hampshire-pcc.gov.uk/wp-content/uploads/2024/09/VRP-Serious-Violence-and-Knife-Crime-Participation-Pack.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c2d454f-456b-46db-a3f7-38c428ea604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7F6D9AC8752A46816A276973C02D2F" ma:contentTypeVersion="12" ma:contentTypeDescription="Create a new document." ma:contentTypeScope="" ma:versionID="093c31c93e928c38a99ad08468250ae9">
  <xsd:schema xmlns:xsd="http://www.w3.org/2001/XMLSchema" xmlns:xs="http://www.w3.org/2001/XMLSchema" xmlns:p="http://schemas.microsoft.com/office/2006/metadata/properties" xmlns:ns3="bc2d454f-456b-46db-a3f7-38c428ea6048" targetNamespace="http://schemas.microsoft.com/office/2006/metadata/properties" ma:root="true" ma:fieldsID="8cc89232a7e58821ecda45474e994eaf" ns3:_="">
    <xsd:import namespace="bc2d454f-456b-46db-a3f7-38c428ea604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d454f-456b-46db-a3f7-38c428ea604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D8429B-150D-4491-B796-F957242AAFA5}">
  <ds:schemaRefs>
    <ds:schemaRef ds:uri="http://purl.org/dc/terms/"/>
    <ds:schemaRef ds:uri="bc2d454f-456b-46db-a3f7-38c428ea604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6E2E792-F8B1-4927-8B3E-9AC0688107B9}">
  <ds:schemaRefs>
    <ds:schemaRef ds:uri="http://schemas.microsoft.com/sharepoint/v3/contenttype/forms"/>
  </ds:schemaRefs>
</ds:datastoreItem>
</file>

<file path=customXml/itemProps3.xml><?xml version="1.0" encoding="utf-8"?>
<ds:datastoreItem xmlns:ds="http://schemas.openxmlformats.org/officeDocument/2006/customXml" ds:itemID="{86BFB2C0-FBCE-41A3-A9C1-B88FB1264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d454f-456b-46db-a3f7-38c428ea60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1381</Words>
  <Characters>7876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SERIP</Company>
  <LinksUpToDate>false</LinksUpToDate>
  <CharactersWithSpaces>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Sallie (50786)</dc:creator>
  <cp:keywords/>
  <dc:description/>
  <cp:lastModifiedBy>Jackson Sweeting (60034)</cp:lastModifiedBy>
  <cp:revision>2</cp:revision>
  <dcterms:created xsi:type="dcterms:W3CDTF">2025-09-30T13:49:00Z</dcterms:created>
  <dcterms:modified xsi:type="dcterms:W3CDTF">2025-09-30T13:49:00Z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0x010100C77F6D9AC8752A46816A276973C02D2F</vt:lpwstr>
  </property>
  <property fmtid="{D5CDD505-2E9C-101B-9397-08002B2CF9AE}" pid="3" name="ForceDepartment">
    <vt:i4>1</vt:i4>
  </property>
  <property fmtid="{D5CDD505-2E9C-101B-9397-08002B2CF9AE}" pid="4" name="_dlc_DocIdItemGuid">
    <vt:lpwstr>42776369-3875-4f13-9451-0728fa334402</vt:lpwstr>
  </property>
</Properties>
</file>