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BD" w:rsidRDefault="007241BD">
      <w:pPr>
        <w:rPr>
          <w:noProof/>
          <w:lang w:eastAsia="en-GB"/>
        </w:rPr>
      </w:pPr>
    </w:p>
    <w:p w:rsidR="003E5825" w:rsidRPr="003E5825" w:rsidRDefault="003E5825" w:rsidP="003E5825">
      <w:pPr>
        <w:jc w:val="center"/>
        <w:rPr>
          <w:rFonts w:ascii="Arial" w:hAnsi="Arial" w:cs="Arial"/>
          <w:noProof/>
          <w:sz w:val="52"/>
          <w:szCs w:val="52"/>
          <w:lang w:eastAsia="en-GB"/>
        </w:rPr>
      </w:pPr>
      <w:r w:rsidRPr="003E5825">
        <w:rPr>
          <w:rFonts w:ascii="Arial" w:hAnsi="Arial" w:cs="Arial"/>
          <w:noProof/>
          <w:sz w:val="52"/>
          <w:szCs w:val="52"/>
          <w:lang w:eastAsia="en-GB"/>
        </w:rPr>
        <w:t>POLICE AND CRIME PLAN 2024-28</w:t>
      </w:r>
    </w:p>
    <w:p w:rsidR="003E5825" w:rsidRPr="003E5825" w:rsidRDefault="003E5825" w:rsidP="003E5825">
      <w:pPr>
        <w:jc w:val="center"/>
        <w:rPr>
          <w:rFonts w:ascii="Arial" w:hAnsi="Arial" w:cs="Arial"/>
          <w:noProof/>
          <w:sz w:val="52"/>
          <w:szCs w:val="52"/>
          <w:lang w:eastAsia="en-GB"/>
        </w:rPr>
      </w:pPr>
      <w:r w:rsidRPr="003E5825">
        <w:rPr>
          <w:rFonts w:ascii="Arial" w:hAnsi="Arial" w:cs="Arial"/>
          <w:noProof/>
          <w:sz w:val="52"/>
          <w:szCs w:val="52"/>
          <w:lang w:eastAsia="en-GB"/>
        </w:rPr>
        <w:t>More Police, Safer Streets 2</w:t>
      </w:r>
    </w:p>
    <w:p w:rsidR="003E5825" w:rsidRPr="003E5825" w:rsidRDefault="003E5825" w:rsidP="003E5825">
      <w:pPr>
        <w:jc w:val="center"/>
        <w:rPr>
          <w:rFonts w:ascii="Arial" w:hAnsi="Arial" w:cs="Arial"/>
          <w:noProof/>
          <w:sz w:val="52"/>
          <w:szCs w:val="52"/>
          <w:lang w:eastAsia="en-GB"/>
        </w:rPr>
      </w:pPr>
      <w:r w:rsidRPr="003E5825">
        <w:rPr>
          <w:rFonts w:ascii="Arial" w:hAnsi="Arial" w:cs="Arial"/>
          <w:noProof/>
          <w:sz w:val="52"/>
          <w:szCs w:val="52"/>
          <w:lang w:eastAsia="en-GB"/>
        </w:rPr>
        <w:t>PCC DONNA JONES</w:t>
      </w:r>
    </w:p>
    <w:p w:rsidR="003E5825" w:rsidRPr="003E5825" w:rsidRDefault="003E5825" w:rsidP="003E5825">
      <w:pPr>
        <w:jc w:val="center"/>
        <w:rPr>
          <w:rFonts w:ascii="Arial" w:hAnsi="Arial" w:cs="Arial"/>
          <w:noProof/>
          <w:sz w:val="52"/>
          <w:szCs w:val="52"/>
          <w:lang w:eastAsia="en-GB"/>
        </w:rPr>
      </w:pPr>
      <w:r w:rsidRPr="003E5825">
        <w:rPr>
          <w:rFonts w:ascii="Arial" w:hAnsi="Arial" w:cs="Arial"/>
          <w:noProof/>
          <w:sz w:val="52"/>
          <w:szCs w:val="52"/>
          <w:lang w:eastAsia="en-GB"/>
        </w:rPr>
        <w:t>HAMPSHIRE AND ISLE OF WIGHT</w:t>
      </w:r>
    </w:p>
    <w:p w:rsidR="003E5825" w:rsidRDefault="003E5825" w:rsidP="003E5825">
      <w:pPr>
        <w:rPr>
          <w:noProof/>
          <w:lang w:eastAsia="en-GB"/>
        </w:rPr>
      </w:pPr>
    </w:p>
    <w:p w:rsidR="003E5825" w:rsidRDefault="003E5825" w:rsidP="003E5825">
      <w:pPr>
        <w:rPr>
          <w:noProof/>
          <w:lang w:eastAsia="en-GB"/>
        </w:rPr>
      </w:pPr>
    </w:p>
    <w:p w:rsidR="007241BD" w:rsidRDefault="007241BD">
      <w:pPr>
        <w:rPr>
          <w:noProof/>
          <w:lang w:eastAsia="en-GB"/>
        </w:rPr>
      </w:pPr>
    </w:p>
    <w:p w:rsidR="007241BD" w:rsidRDefault="007241BD"/>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64039B" w:rsidRDefault="0064039B" w:rsidP="003E5825">
      <w:pPr>
        <w:jc w:val="center"/>
        <w:rPr>
          <w:rFonts w:ascii="Arial" w:hAnsi="Arial" w:cs="Arial"/>
          <w:sz w:val="40"/>
          <w:szCs w:val="40"/>
        </w:rPr>
      </w:pPr>
    </w:p>
    <w:p w:rsidR="003E5825" w:rsidRPr="003E5825" w:rsidRDefault="003E5825" w:rsidP="003E5825">
      <w:pPr>
        <w:jc w:val="center"/>
        <w:rPr>
          <w:rFonts w:ascii="Arial" w:hAnsi="Arial" w:cs="Arial"/>
          <w:sz w:val="40"/>
          <w:szCs w:val="40"/>
        </w:rPr>
      </w:pPr>
      <w:r w:rsidRPr="003E5825">
        <w:rPr>
          <w:rFonts w:ascii="Arial" w:hAnsi="Arial" w:cs="Arial"/>
          <w:sz w:val="40"/>
          <w:szCs w:val="40"/>
        </w:rPr>
        <w:lastRenderedPageBreak/>
        <w:t>Contents</w:t>
      </w:r>
    </w:p>
    <w:p w:rsidR="003E5825" w:rsidRPr="003E5825" w:rsidRDefault="003E5825" w:rsidP="003E5825">
      <w:pPr>
        <w:rPr>
          <w:rFonts w:ascii="Arial" w:hAnsi="Arial" w:cs="Arial"/>
          <w:sz w:val="24"/>
          <w:szCs w:val="24"/>
        </w:rPr>
      </w:pPr>
      <w:r w:rsidRPr="003E5825">
        <w:rPr>
          <w:rFonts w:ascii="Arial" w:hAnsi="Arial" w:cs="Arial"/>
          <w:sz w:val="24"/>
          <w:szCs w:val="24"/>
        </w:rPr>
        <w:t>Commissioner’s Foreword..........</w:t>
      </w:r>
      <w:r>
        <w:rPr>
          <w:rFonts w:ascii="Arial" w:hAnsi="Arial" w:cs="Arial"/>
          <w:sz w:val="24"/>
          <w:szCs w:val="24"/>
        </w:rPr>
        <w:t>.............................</w:t>
      </w:r>
      <w:r w:rsidR="00DD741E">
        <w:rPr>
          <w:rFonts w:ascii="Arial" w:hAnsi="Arial" w:cs="Arial"/>
          <w:sz w:val="24"/>
          <w:szCs w:val="24"/>
        </w:rPr>
        <w:t>3</w:t>
      </w:r>
    </w:p>
    <w:p w:rsidR="003E5825" w:rsidRPr="003E5825" w:rsidRDefault="003E5825" w:rsidP="003E5825">
      <w:pPr>
        <w:rPr>
          <w:rFonts w:ascii="Arial" w:hAnsi="Arial" w:cs="Arial"/>
          <w:sz w:val="24"/>
          <w:szCs w:val="24"/>
        </w:rPr>
      </w:pPr>
      <w:r w:rsidRPr="003E5825">
        <w:rPr>
          <w:rFonts w:ascii="Arial" w:hAnsi="Arial" w:cs="Arial"/>
          <w:sz w:val="24"/>
          <w:szCs w:val="24"/>
        </w:rPr>
        <w:t>Chief Constable’s Foreword.............</w:t>
      </w:r>
      <w:r>
        <w:rPr>
          <w:rFonts w:ascii="Arial" w:hAnsi="Arial" w:cs="Arial"/>
          <w:sz w:val="24"/>
          <w:szCs w:val="24"/>
        </w:rPr>
        <w:t>........................</w:t>
      </w:r>
      <w:r w:rsidR="00DD741E">
        <w:rPr>
          <w:rFonts w:ascii="Arial" w:hAnsi="Arial" w:cs="Arial"/>
          <w:sz w:val="24"/>
          <w:szCs w:val="24"/>
        </w:rPr>
        <w:t>4</w:t>
      </w:r>
    </w:p>
    <w:p w:rsidR="003E5825" w:rsidRPr="003E5825" w:rsidRDefault="003E5825" w:rsidP="003E5825">
      <w:pPr>
        <w:rPr>
          <w:rFonts w:ascii="Arial" w:hAnsi="Arial" w:cs="Arial"/>
          <w:sz w:val="24"/>
          <w:szCs w:val="24"/>
        </w:rPr>
      </w:pPr>
      <w:r w:rsidRPr="003E5825">
        <w:rPr>
          <w:rFonts w:ascii="Arial" w:hAnsi="Arial" w:cs="Arial"/>
          <w:sz w:val="24"/>
          <w:szCs w:val="24"/>
        </w:rPr>
        <w:t>Policing at a Glance......................</w:t>
      </w:r>
      <w:r>
        <w:rPr>
          <w:rFonts w:ascii="Arial" w:hAnsi="Arial" w:cs="Arial"/>
          <w:sz w:val="24"/>
          <w:szCs w:val="24"/>
        </w:rPr>
        <w:t>...........................</w:t>
      </w:r>
      <w:r w:rsidR="00DD741E">
        <w:rPr>
          <w:rFonts w:ascii="Arial" w:hAnsi="Arial" w:cs="Arial"/>
          <w:sz w:val="24"/>
          <w:szCs w:val="24"/>
        </w:rPr>
        <w:t>5</w:t>
      </w:r>
    </w:p>
    <w:p w:rsidR="003E5825" w:rsidRPr="003E5825" w:rsidRDefault="003E5825" w:rsidP="003E5825">
      <w:pPr>
        <w:rPr>
          <w:rFonts w:ascii="Arial" w:hAnsi="Arial" w:cs="Arial"/>
          <w:sz w:val="24"/>
          <w:szCs w:val="24"/>
        </w:rPr>
      </w:pPr>
      <w:r w:rsidRPr="003E5825">
        <w:rPr>
          <w:rFonts w:ascii="Arial" w:hAnsi="Arial" w:cs="Arial"/>
          <w:sz w:val="24"/>
          <w:szCs w:val="24"/>
        </w:rPr>
        <w:t>Hampshire &amp; Isle of Wight Context .........................6</w:t>
      </w:r>
    </w:p>
    <w:p w:rsidR="003E5825" w:rsidRPr="003E5825" w:rsidRDefault="003E5825" w:rsidP="003E5825">
      <w:pPr>
        <w:rPr>
          <w:rFonts w:ascii="Arial" w:hAnsi="Arial" w:cs="Arial"/>
          <w:b/>
          <w:sz w:val="24"/>
          <w:szCs w:val="24"/>
        </w:rPr>
      </w:pPr>
      <w:r w:rsidRPr="003E5825">
        <w:rPr>
          <w:rFonts w:ascii="Arial" w:hAnsi="Arial" w:cs="Arial"/>
          <w:b/>
          <w:sz w:val="24"/>
          <w:szCs w:val="24"/>
        </w:rPr>
        <w:t>Local Priorities</w:t>
      </w:r>
    </w:p>
    <w:p w:rsidR="003E5825" w:rsidRPr="003E5825" w:rsidRDefault="003E5825" w:rsidP="003E5825">
      <w:pPr>
        <w:rPr>
          <w:rFonts w:ascii="Arial" w:hAnsi="Arial" w:cs="Arial"/>
          <w:sz w:val="24"/>
          <w:szCs w:val="24"/>
        </w:rPr>
      </w:pPr>
      <w:r w:rsidRPr="003E5825">
        <w:rPr>
          <w:rFonts w:ascii="Arial" w:hAnsi="Arial" w:cs="Arial"/>
          <w:sz w:val="24"/>
          <w:szCs w:val="24"/>
        </w:rPr>
        <w:t>Police Visibility and Enga</w:t>
      </w:r>
      <w:r>
        <w:rPr>
          <w:rFonts w:ascii="Arial" w:hAnsi="Arial" w:cs="Arial"/>
          <w:sz w:val="24"/>
          <w:szCs w:val="24"/>
        </w:rPr>
        <w:t>gement ............................</w:t>
      </w:r>
      <w:r w:rsidR="00DD741E">
        <w:rPr>
          <w:rFonts w:ascii="Arial" w:hAnsi="Arial" w:cs="Arial"/>
          <w:sz w:val="24"/>
          <w:szCs w:val="24"/>
        </w:rPr>
        <w:t>9</w:t>
      </w:r>
    </w:p>
    <w:p w:rsidR="003E5825" w:rsidRPr="003E5825" w:rsidRDefault="003E5825" w:rsidP="003E5825">
      <w:pPr>
        <w:rPr>
          <w:rFonts w:ascii="Arial" w:hAnsi="Arial" w:cs="Arial"/>
          <w:sz w:val="24"/>
          <w:szCs w:val="24"/>
        </w:rPr>
      </w:pPr>
      <w:r w:rsidRPr="003E5825">
        <w:rPr>
          <w:rFonts w:ascii="Arial" w:hAnsi="Arial" w:cs="Arial"/>
          <w:sz w:val="24"/>
          <w:szCs w:val="24"/>
        </w:rPr>
        <w:t>Business and Retail Crime......</w:t>
      </w:r>
      <w:r>
        <w:rPr>
          <w:rFonts w:ascii="Arial" w:hAnsi="Arial" w:cs="Arial"/>
          <w:sz w:val="24"/>
          <w:szCs w:val="24"/>
        </w:rPr>
        <w:t>.....</w:t>
      </w:r>
      <w:r w:rsidR="00DD741E">
        <w:rPr>
          <w:rFonts w:ascii="Arial" w:hAnsi="Arial" w:cs="Arial"/>
          <w:sz w:val="24"/>
          <w:szCs w:val="24"/>
        </w:rPr>
        <w:t>...........................10</w:t>
      </w:r>
    </w:p>
    <w:p w:rsidR="003E5825" w:rsidRPr="003E5825" w:rsidRDefault="003E5825" w:rsidP="003E5825">
      <w:pPr>
        <w:rPr>
          <w:rFonts w:ascii="Arial" w:hAnsi="Arial" w:cs="Arial"/>
          <w:sz w:val="24"/>
          <w:szCs w:val="24"/>
        </w:rPr>
      </w:pPr>
      <w:r w:rsidRPr="003E5825">
        <w:rPr>
          <w:rFonts w:ascii="Arial" w:hAnsi="Arial" w:cs="Arial"/>
          <w:sz w:val="24"/>
          <w:szCs w:val="24"/>
        </w:rPr>
        <w:t>Crime in Rural Areas ................</w:t>
      </w:r>
      <w:r w:rsidR="00DD741E">
        <w:rPr>
          <w:rFonts w:ascii="Arial" w:hAnsi="Arial" w:cs="Arial"/>
          <w:sz w:val="24"/>
          <w:szCs w:val="24"/>
        </w:rPr>
        <w:t>..............................11</w:t>
      </w:r>
    </w:p>
    <w:p w:rsidR="003E5825" w:rsidRPr="003E5825" w:rsidRDefault="003E5825" w:rsidP="003E5825">
      <w:pPr>
        <w:rPr>
          <w:rFonts w:ascii="Arial" w:hAnsi="Arial" w:cs="Arial"/>
          <w:sz w:val="24"/>
          <w:szCs w:val="24"/>
        </w:rPr>
      </w:pPr>
      <w:r w:rsidRPr="003E5825">
        <w:rPr>
          <w:rFonts w:ascii="Arial" w:hAnsi="Arial" w:cs="Arial"/>
          <w:sz w:val="24"/>
          <w:szCs w:val="24"/>
        </w:rPr>
        <w:t>Road Safety ................................</w:t>
      </w:r>
      <w:r w:rsidR="00DD741E">
        <w:rPr>
          <w:rFonts w:ascii="Arial" w:hAnsi="Arial" w:cs="Arial"/>
          <w:sz w:val="24"/>
          <w:szCs w:val="24"/>
        </w:rPr>
        <w:t>............................12</w:t>
      </w:r>
    </w:p>
    <w:p w:rsidR="003E5825" w:rsidRPr="003E5825" w:rsidRDefault="003E5825" w:rsidP="003E5825">
      <w:pPr>
        <w:rPr>
          <w:rFonts w:ascii="Arial" w:hAnsi="Arial" w:cs="Arial"/>
          <w:sz w:val="24"/>
          <w:szCs w:val="24"/>
        </w:rPr>
      </w:pPr>
      <w:r w:rsidRPr="003E5825">
        <w:rPr>
          <w:rFonts w:ascii="Arial" w:hAnsi="Arial" w:cs="Arial"/>
          <w:sz w:val="24"/>
          <w:szCs w:val="24"/>
        </w:rPr>
        <w:t>Serious Violence.........................</w:t>
      </w:r>
      <w:r w:rsidR="00DD741E">
        <w:rPr>
          <w:rFonts w:ascii="Arial" w:hAnsi="Arial" w:cs="Arial"/>
          <w:sz w:val="24"/>
          <w:szCs w:val="24"/>
        </w:rPr>
        <w:t>.............................13</w:t>
      </w:r>
    </w:p>
    <w:p w:rsidR="00DD741E" w:rsidRDefault="003E5825" w:rsidP="003E5825">
      <w:pPr>
        <w:rPr>
          <w:rFonts w:ascii="Arial" w:hAnsi="Arial" w:cs="Arial"/>
          <w:sz w:val="24"/>
          <w:szCs w:val="24"/>
        </w:rPr>
      </w:pPr>
      <w:r w:rsidRPr="003E5825">
        <w:rPr>
          <w:rFonts w:ascii="Arial" w:hAnsi="Arial" w:cs="Arial"/>
          <w:sz w:val="24"/>
          <w:szCs w:val="24"/>
        </w:rPr>
        <w:t>Anti-Social Behaviour ..............</w:t>
      </w:r>
      <w:r>
        <w:rPr>
          <w:rFonts w:ascii="Arial" w:hAnsi="Arial" w:cs="Arial"/>
          <w:sz w:val="24"/>
          <w:szCs w:val="24"/>
        </w:rPr>
        <w:t>.</w:t>
      </w:r>
      <w:r w:rsidR="00DD741E">
        <w:rPr>
          <w:rFonts w:ascii="Arial" w:hAnsi="Arial" w:cs="Arial"/>
          <w:sz w:val="24"/>
          <w:szCs w:val="24"/>
        </w:rPr>
        <w:t>...............................14</w:t>
      </w:r>
    </w:p>
    <w:p w:rsidR="003E5825" w:rsidRPr="00DD741E" w:rsidRDefault="003E5825" w:rsidP="003E5825">
      <w:pPr>
        <w:rPr>
          <w:rFonts w:ascii="Arial" w:hAnsi="Arial" w:cs="Arial"/>
          <w:sz w:val="24"/>
          <w:szCs w:val="24"/>
        </w:rPr>
      </w:pPr>
      <w:r w:rsidRPr="003E5825">
        <w:rPr>
          <w:rFonts w:ascii="Arial" w:hAnsi="Arial" w:cs="Arial"/>
          <w:b/>
          <w:sz w:val="24"/>
          <w:szCs w:val="24"/>
        </w:rPr>
        <w:t>Strategic Policing Requirement - National Threats</w:t>
      </w:r>
      <w:r w:rsidR="00DD741E">
        <w:rPr>
          <w:rFonts w:ascii="Arial" w:hAnsi="Arial" w:cs="Arial"/>
          <w:b/>
          <w:sz w:val="24"/>
          <w:szCs w:val="24"/>
        </w:rPr>
        <w:t xml:space="preserve"> </w:t>
      </w:r>
    </w:p>
    <w:p w:rsidR="003E5825" w:rsidRPr="003E5825" w:rsidRDefault="003E5825" w:rsidP="003E5825">
      <w:pPr>
        <w:rPr>
          <w:rFonts w:ascii="Arial" w:hAnsi="Arial" w:cs="Arial"/>
          <w:sz w:val="24"/>
          <w:szCs w:val="24"/>
        </w:rPr>
      </w:pPr>
      <w:r w:rsidRPr="003E5825">
        <w:rPr>
          <w:rFonts w:ascii="Arial" w:hAnsi="Arial" w:cs="Arial"/>
          <w:sz w:val="24"/>
          <w:szCs w:val="24"/>
        </w:rPr>
        <w:t xml:space="preserve">Violence </w:t>
      </w:r>
      <w:proofErr w:type="gramStart"/>
      <w:r w:rsidRPr="003E5825">
        <w:rPr>
          <w:rFonts w:ascii="Arial" w:hAnsi="Arial" w:cs="Arial"/>
          <w:sz w:val="24"/>
          <w:szCs w:val="24"/>
        </w:rPr>
        <w:t>Against</w:t>
      </w:r>
      <w:proofErr w:type="gramEnd"/>
      <w:r w:rsidRPr="003E5825">
        <w:rPr>
          <w:rFonts w:ascii="Arial" w:hAnsi="Arial" w:cs="Arial"/>
          <w:sz w:val="24"/>
          <w:szCs w:val="24"/>
        </w:rPr>
        <w:t xml:space="preserve"> Women</w:t>
      </w:r>
      <w:r>
        <w:rPr>
          <w:rFonts w:ascii="Arial" w:hAnsi="Arial" w:cs="Arial"/>
          <w:sz w:val="24"/>
          <w:szCs w:val="24"/>
        </w:rPr>
        <w:t xml:space="preserve"> and G</w:t>
      </w:r>
      <w:r w:rsidR="00DD741E">
        <w:rPr>
          <w:rFonts w:ascii="Arial" w:hAnsi="Arial" w:cs="Arial"/>
          <w:sz w:val="24"/>
          <w:szCs w:val="24"/>
        </w:rPr>
        <w:t>irls .........................16</w:t>
      </w:r>
    </w:p>
    <w:p w:rsidR="003E5825" w:rsidRPr="003E5825" w:rsidRDefault="003E5825" w:rsidP="003E5825">
      <w:pPr>
        <w:rPr>
          <w:rFonts w:ascii="Arial" w:hAnsi="Arial" w:cs="Arial"/>
          <w:sz w:val="24"/>
          <w:szCs w:val="24"/>
        </w:rPr>
      </w:pPr>
      <w:r w:rsidRPr="003E5825">
        <w:rPr>
          <w:rFonts w:ascii="Arial" w:hAnsi="Arial" w:cs="Arial"/>
          <w:sz w:val="24"/>
          <w:szCs w:val="24"/>
        </w:rPr>
        <w:t>Terrorism .....................................</w:t>
      </w:r>
      <w:r>
        <w:rPr>
          <w:rFonts w:ascii="Arial" w:hAnsi="Arial" w:cs="Arial"/>
          <w:sz w:val="24"/>
          <w:szCs w:val="24"/>
        </w:rPr>
        <w:t>............................</w:t>
      </w:r>
      <w:r w:rsidR="00DD741E">
        <w:rPr>
          <w:rFonts w:ascii="Arial" w:hAnsi="Arial" w:cs="Arial"/>
          <w:sz w:val="24"/>
          <w:szCs w:val="24"/>
        </w:rPr>
        <w:t>16</w:t>
      </w:r>
    </w:p>
    <w:p w:rsidR="003E5825" w:rsidRPr="003E5825" w:rsidRDefault="003E5825" w:rsidP="003E5825">
      <w:pPr>
        <w:rPr>
          <w:rFonts w:ascii="Arial" w:hAnsi="Arial" w:cs="Arial"/>
          <w:sz w:val="24"/>
          <w:szCs w:val="24"/>
        </w:rPr>
      </w:pPr>
      <w:r w:rsidRPr="003E5825">
        <w:rPr>
          <w:rFonts w:ascii="Arial" w:hAnsi="Arial" w:cs="Arial"/>
          <w:sz w:val="24"/>
          <w:szCs w:val="24"/>
        </w:rPr>
        <w:t>Serious and Organised Crime..............................</w:t>
      </w:r>
      <w:r w:rsidR="00DD741E">
        <w:rPr>
          <w:rFonts w:ascii="Arial" w:hAnsi="Arial" w:cs="Arial"/>
          <w:sz w:val="24"/>
          <w:szCs w:val="24"/>
        </w:rPr>
        <w:t>....17</w:t>
      </w:r>
    </w:p>
    <w:p w:rsidR="003E5825" w:rsidRPr="003E5825" w:rsidRDefault="003E5825" w:rsidP="003E5825">
      <w:pPr>
        <w:rPr>
          <w:rFonts w:ascii="Arial" w:hAnsi="Arial" w:cs="Arial"/>
          <w:sz w:val="24"/>
          <w:szCs w:val="24"/>
        </w:rPr>
      </w:pPr>
      <w:r w:rsidRPr="003E5825">
        <w:rPr>
          <w:rFonts w:ascii="Arial" w:hAnsi="Arial" w:cs="Arial"/>
          <w:sz w:val="24"/>
          <w:szCs w:val="24"/>
        </w:rPr>
        <w:t>National Cyber Incident...........</w:t>
      </w:r>
      <w:r>
        <w:rPr>
          <w:rFonts w:ascii="Arial" w:hAnsi="Arial" w:cs="Arial"/>
          <w:sz w:val="24"/>
          <w:szCs w:val="24"/>
        </w:rPr>
        <w:t>...</w:t>
      </w:r>
      <w:r w:rsidR="00DD741E">
        <w:rPr>
          <w:rFonts w:ascii="Arial" w:hAnsi="Arial" w:cs="Arial"/>
          <w:sz w:val="24"/>
          <w:szCs w:val="24"/>
        </w:rPr>
        <w:t>..............................17</w:t>
      </w:r>
    </w:p>
    <w:p w:rsidR="003E5825" w:rsidRPr="003E5825" w:rsidRDefault="003E5825" w:rsidP="003E5825">
      <w:pPr>
        <w:rPr>
          <w:rFonts w:ascii="Arial" w:hAnsi="Arial" w:cs="Arial"/>
          <w:sz w:val="24"/>
          <w:szCs w:val="24"/>
        </w:rPr>
      </w:pPr>
      <w:r w:rsidRPr="003E5825">
        <w:rPr>
          <w:rFonts w:ascii="Arial" w:hAnsi="Arial" w:cs="Arial"/>
          <w:sz w:val="24"/>
          <w:szCs w:val="24"/>
        </w:rPr>
        <w:t>Child Sexual Abuse .........................</w:t>
      </w:r>
      <w:r w:rsidR="00DD741E">
        <w:rPr>
          <w:rFonts w:ascii="Arial" w:hAnsi="Arial" w:cs="Arial"/>
          <w:sz w:val="24"/>
          <w:szCs w:val="24"/>
        </w:rPr>
        <w:t>........................18</w:t>
      </w:r>
    </w:p>
    <w:p w:rsidR="003E5825" w:rsidRPr="003E5825" w:rsidRDefault="003E5825" w:rsidP="003E5825">
      <w:pPr>
        <w:rPr>
          <w:rFonts w:ascii="Arial" w:hAnsi="Arial" w:cs="Arial"/>
          <w:sz w:val="24"/>
          <w:szCs w:val="24"/>
        </w:rPr>
      </w:pPr>
      <w:r w:rsidRPr="003E5825">
        <w:rPr>
          <w:rFonts w:ascii="Arial" w:hAnsi="Arial" w:cs="Arial"/>
          <w:sz w:val="24"/>
          <w:szCs w:val="24"/>
        </w:rPr>
        <w:t>Public Disorder..........................</w:t>
      </w:r>
      <w:r>
        <w:rPr>
          <w:rFonts w:ascii="Arial" w:hAnsi="Arial" w:cs="Arial"/>
          <w:sz w:val="24"/>
          <w:szCs w:val="24"/>
        </w:rPr>
        <w:t>.</w:t>
      </w:r>
      <w:r w:rsidR="00DD741E">
        <w:rPr>
          <w:rFonts w:ascii="Arial" w:hAnsi="Arial" w:cs="Arial"/>
          <w:sz w:val="24"/>
          <w:szCs w:val="24"/>
        </w:rPr>
        <w:t>..............................19</w:t>
      </w:r>
    </w:p>
    <w:p w:rsidR="003E5825" w:rsidRPr="003E5825" w:rsidRDefault="003E5825" w:rsidP="003E5825">
      <w:pPr>
        <w:rPr>
          <w:rFonts w:ascii="Arial" w:hAnsi="Arial" w:cs="Arial"/>
          <w:sz w:val="24"/>
          <w:szCs w:val="24"/>
        </w:rPr>
      </w:pPr>
      <w:r w:rsidRPr="003E5825">
        <w:rPr>
          <w:rFonts w:ascii="Arial" w:hAnsi="Arial" w:cs="Arial"/>
          <w:sz w:val="24"/>
          <w:szCs w:val="24"/>
        </w:rPr>
        <w:t>Civil Emergencies .....................</w:t>
      </w:r>
      <w:r>
        <w:rPr>
          <w:rFonts w:ascii="Arial" w:hAnsi="Arial" w:cs="Arial"/>
          <w:sz w:val="24"/>
          <w:szCs w:val="24"/>
        </w:rPr>
        <w:t>.</w:t>
      </w:r>
      <w:r w:rsidR="00DD741E">
        <w:rPr>
          <w:rFonts w:ascii="Arial" w:hAnsi="Arial" w:cs="Arial"/>
          <w:sz w:val="24"/>
          <w:szCs w:val="24"/>
        </w:rPr>
        <w:t>..............................19</w:t>
      </w:r>
    </w:p>
    <w:p w:rsidR="003E5825" w:rsidRPr="003E5825" w:rsidRDefault="003E5825" w:rsidP="003E5825">
      <w:pPr>
        <w:rPr>
          <w:rFonts w:ascii="Arial" w:hAnsi="Arial" w:cs="Arial"/>
          <w:sz w:val="24"/>
          <w:szCs w:val="24"/>
        </w:rPr>
      </w:pPr>
      <w:r w:rsidRPr="003E5825">
        <w:rPr>
          <w:rFonts w:ascii="Arial" w:hAnsi="Arial" w:cs="Arial"/>
          <w:sz w:val="24"/>
          <w:szCs w:val="24"/>
        </w:rPr>
        <w:t>National Policing Priorities..........</w:t>
      </w:r>
      <w:r w:rsidR="00DD741E">
        <w:rPr>
          <w:rFonts w:ascii="Arial" w:hAnsi="Arial" w:cs="Arial"/>
          <w:sz w:val="24"/>
          <w:szCs w:val="24"/>
        </w:rPr>
        <w:t>..............................20</w:t>
      </w:r>
    </w:p>
    <w:p w:rsidR="003E5825" w:rsidRPr="003E5825" w:rsidRDefault="003E5825" w:rsidP="003E5825">
      <w:pPr>
        <w:rPr>
          <w:rFonts w:ascii="Arial" w:hAnsi="Arial" w:cs="Arial"/>
          <w:sz w:val="24"/>
          <w:szCs w:val="24"/>
        </w:rPr>
      </w:pPr>
      <w:r w:rsidRPr="003E5825">
        <w:rPr>
          <w:rFonts w:ascii="Arial" w:hAnsi="Arial" w:cs="Arial"/>
          <w:sz w:val="24"/>
          <w:szCs w:val="24"/>
        </w:rPr>
        <w:t>Collaboration..................................</w:t>
      </w:r>
      <w:r>
        <w:rPr>
          <w:rFonts w:ascii="Arial" w:hAnsi="Arial" w:cs="Arial"/>
          <w:sz w:val="24"/>
          <w:szCs w:val="24"/>
        </w:rPr>
        <w:t>........................</w:t>
      </w:r>
      <w:r w:rsidR="00DD741E">
        <w:rPr>
          <w:rFonts w:ascii="Arial" w:hAnsi="Arial" w:cs="Arial"/>
          <w:sz w:val="24"/>
          <w:szCs w:val="24"/>
        </w:rPr>
        <w:t>...20</w:t>
      </w:r>
    </w:p>
    <w:p w:rsidR="003E5825" w:rsidRPr="003E5825" w:rsidRDefault="003E5825" w:rsidP="003E5825">
      <w:pPr>
        <w:rPr>
          <w:rFonts w:ascii="Arial" w:hAnsi="Arial" w:cs="Arial"/>
          <w:sz w:val="24"/>
          <w:szCs w:val="24"/>
        </w:rPr>
      </w:pPr>
      <w:r w:rsidRPr="003E5825">
        <w:rPr>
          <w:rFonts w:ascii="Arial" w:hAnsi="Arial" w:cs="Arial"/>
          <w:sz w:val="24"/>
          <w:szCs w:val="24"/>
        </w:rPr>
        <w:t>The Criminal Justice System......</w:t>
      </w:r>
      <w:r>
        <w:rPr>
          <w:rFonts w:ascii="Arial" w:hAnsi="Arial" w:cs="Arial"/>
          <w:sz w:val="24"/>
          <w:szCs w:val="24"/>
        </w:rPr>
        <w:t>.</w:t>
      </w:r>
      <w:r w:rsidR="00DD741E">
        <w:rPr>
          <w:rFonts w:ascii="Arial" w:hAnsi="Arial" w:cs="Arial"/>
          <w:sz w:val="24"/>
          <w:szCs w:val="24"/>
        </w:rPr>
        <w:t>..............................21/22</w:t>
      </w:r>
    </w:p>
    <w:p w:rsidR="003E5825" w:rsidRPr="003E5825" w:rsidRDefault="003E5825" w:rsidP="003E5825">
      <w:pPr>
        <w:rPr>
          <w:rFonts w:ascii="Arial" w:hAnsi="Arial" w:cs="Arial"/>
          <w:sz w:val="24"/>
          <w:szCs w:val="24"/>
        </w:rPr>
      </w:pPr>
      <w:r w:rsidRPr="003E5825">
        <w:rPr>
          <w:rFonts w:ascii="Arial" w:hAnsi="Arial" w:cs="Arial"/>
          <w:sz w:val="24"/>
          <w:szCs w:val="24"/>
        </w:rPr>
        <w:t>Commissioning ..............................</w:t>
      </w:r>
      <w:r w:rsidR="00DD741E">
        <w:rPr>
          <w:rFonts w:ascii="Arial" w:hAnsi="Arial" w:cs="Arial"/>
          <w:sz w:val="24"/>
          <w:szCs w:val="24"/>
        </w:rPr>
        <w:t>...........................22</w:t>
      </w:r>
    </w:p>
    <w:p w:rsidR="003E5825" w:rsidRPr="003E5825" w:rsidRDefault="003E5825" w:rsidP="003E5825">
      <w:pPr>
        <w:rPr>
          <w:rFonts w:ascii="Arial" w:hAnsi="Arial" w:cs="Arial"/>
          <w:sz w:val="24"/>
          <w:szCs w:val="24"/>
        </w:rPr>
      </w:pPr>
      <w:r w:rsidRPr="003E5825">
        <w:rPr>
          <w:rFonts w:ascii="Arial" w:hAnsi="Arial" w:cs="Arial"/>
          <w:sz w:val="24"/>
          <w:szCs w:val="24"/>
        </w:rPr>
        <w:t>Value for Money ............................</w:t>
      </w:r>
      <w:r w:rsidR="00DD741E">
        <w:rPr>
          <w:rFonts w:ascii="Arial" w:hAnsi="Arial" w:cs="Arial"/>
          <w:sz w:val="24"/>
          <w:szCs w:val="24"/>
        </w:rPr>
        <w:t>...........................23/24</w:t>
      </w:r>
    </w:p>
    <w:p w:rsidR="003E5825" w:rsidRPr="003E5825" w:rsidRDefault="003E5825" w:rsidP="003E5825">
      <w:pPr>
        <w:rPr>
          <w:rFonts w:ascii="Arial" w:hAnsi="Arial" w:cs="Arial"/>
          <w:sz w:val="24"/>
          <w:szCs w:val="24"/>
        </w:rPr>
      </w:pPr>
      <w:r w:rsidRPr="003E5825">
        <w:rPr>
          <w:rFonts w:ascii="Arial" w:hAnsi="Arial" w:cs="Arial"/>
          <w:sz w:val="24"/>
          <w:szCs w:val="24"/>
        </w:rPr>
        <w:t>Efficient &amp; Effective Policing.......</w:t>
      </w:r>
      <w:r>
        <w:rPr>
          <w:rFonts w:ascii="Arial" w:hAnsi="Arial" w:cs="Arial"/>
          <w:sz w:val="24"/>
          <w:szCs w:val="24"/>
        </w:rPr>
        <w:t>.</w:t>
      </w:r>
      <w:r w:rsidR="00DD741E">
        <w:rPr>
          <w:rFonts w:ascii="Arial" w:hAnsi="Arial" w:cs="Arial"/>
          <w:sz w:val="24"/>
          <w:szCs w:val="24"/>
        </w:rPr>
        <w:t>..............................25</w:t>
      </w:r>
    </w:p>
    <w:p w:rsidR="003E5825" w:rsidRPr="003E5825" w:rsidRDefault="003E5825" w:rsidP="003E5825">
      <w:pPr>
        <w:rPr>
          <w:rFonts w:ascii="Arial" w:hAnsi="Arial" w:cs="Arial"/>
          <w:sz w:val="24"/>
          <w:szCs w:val="24"/>
        </w:rPr>
      </w:pPr>
      <w:r w:rsidRPr="003E5825">
        <w:rPr>
          <w:rFonts w:ascii="Arial" w:hAnsi="Arial" w:cs="Arial"/>
          <w:sz w:val="24"/>
          <w:szCs w:val="24"/>
        </w:rPr>
        <w:t>Public Engagement.......................</w:t>
      </w:r>
      <w:r w:rsidR="00DD741E">
        <w:rPr>
          <w:rFonts w:ascii="Arial" w:hAnsi="Arial" w:cs="Arial"/>
          <w:sz w:val="24"/>
          <w:szCs w:val="24"/>
        </w:rPr>
        <w:t>.............................26</w:t>
      </w:r>
    </w:p>
    <w:p w:rsidR="0064039B" w:rsidRDefault="0064039B" w:rsidP="003E5825">
      <w:pPr>
        <w:jc w:val="center"/>
        <w:rPr>
          <w:rFonts w:ascii="Arial" w:hAnsi="Arial" w:cs="Arial"/>
          <w:sz w:val="40"/>
          <w:szCs w:val="40"/>
        </w:rPr>
      </w:pPr>
    </w:p>
    <w:p w:rsidR="003E5825" w:rsidRPr="003E5825" w:rsidRDefault="003E5825" w:rsidP="003E5825">
      <w:pPr>
        <w:jc w:val="center"/>
        <w:rPr>
          <w:rFonts w:ascii="Arial" w:hAnsi="Arial" w:cs="Arial"/>
          <w:sz w:val="40"/>
          <w:szCs w:val="40"/>
        </w:rPr>
      </w:pPr>
      <w:r w:rsidRPr="003E5825">
        <w:rPr>
          <w:rFonts w:ascii="Arial" w:hAnsi="Arial" w:cs="Arial"/>
          <w:sz w:val="40"/>
          <w:szCs w:val="40"/>
        </w:rPr>
        <w:lastRenderedPageBreak/>
        <w:t>Commissioner’s Foreword</w:t>
      </w:r>
    </w:p>
    <w:p w:rsidR="003E5825" w:rsidRDefault="003E5825" w:rsidP="003E5825">
      <w:pPr>
        <w:rPr>
          <w:rFonts w:ascii="Arial" w:hAnsi="Arial" w:cs="Arial"/>
          <w:sz w:val="24"/>
          <w:szCs w:val="24"/>
        </w:rPr>
      </w:pPr>
      <w:r w:rsidRPr="003E5825">
        <w:rPr>
          <w:rFonts w:ascii="Arial" w:hAnsi="Arial" w:cs="Arial"/>
          <w:sz w:val="24"/>
          <w:szCs w:val="24"/>
        </w:rPr>
        <w:t>Representing more than two million people who live across Hamp</w:t>
      </w:r>
      <w:r>
        <w:rPr>
          <w:rFonts w:ascii="Arial" w:hAnsi="Arial" w:cs="Arial"/>
          <w:sz w:val="24"/>
          <w:szCs w:val="24"/>
        </w:rPr>
        <w:t xml:space="preserve">shire and on the Isle of Wight </w:t>
      </w:r>
      <w:r w:rsidRPr="003E5825">
        <w:rPr>
          <w:rFonts w:ascii="Arial" w:hAnsi="Arial" w:cs="Arial"/>
          <w:sz w:val="24"/>
          <w:szCs w:val="24"/>
        </w:rPr>
        <w:t>is one of the privileges of my life. I was honoured to be the first</w:t>
      </w:r>
      <w:r>
        <w:rPr>
          <w:rFonts w:ascii="Arial" w:hAnsi="Arial" w:cs="Arial"/>
          <w:sz w:val="24"/>
          <w:szCs w:val="24"/>
        </w:rPr>
        <w:t xml:space="preserve"> Police and Crime Commissioner </w:t>
      </w:r>
      <w:r w:rsidRPr="003E5825">
        <w:rPr>
          <w:rFonts w:ascii="Arial" w:hAnsi="Arial" w:cs="Arial"/>
          <w:sz w:val="24"/>
          <w:szCs w:val="24"/>
        </w:rPr>
        <w:t>(PCC) in the police force area to be re-elected in 2024 with overw</w:t>
      </w:r>
      <w:r>
        <w:rPr>
          <w:rFonts w:ascii="Arial" w:hAnsi="Arial" w:cs="Arial"/>
          <w:sz w:val="24"/>
          <w:szCs w:val="24"/>
        </w:rPr>
        <w:t xml:space="preserve">helming support, endorsing the </w:t>
      </w:r>
      <w:r w:rsidRPr="003E5825">
        <w:rPr>
          <w:rFonts w:ascii="Arial" w:hAnsi="Arial" w:cs="Arial"/>
          <w:sz w:val="24"/>
          <w:szCs w:val="24"/>
        </w:rPr>
        <w:t>key priorities from my first term of office (2021-2024). These priori</w:t>
      </w:r>
      <w:r>
        <w:rPr>
          <w:rFonts w:ascii="Arial" w:hAnsi="Arial" w:cs="Arial"/>
          <w:sz w:val="24"/>
          <w:szCs w:val="24"/>
        </w:rPr>
        <w:t xml:space="preserve">ties included reopening police </w:t>
      </w:r>
      <w:r w:rsidRPr="003E5825">
        <w:rPr>
          <w:rFonts w:ascii="Arial" w:hAnsi="Arial" w:cs="Arial"/>
          <w:sz w:val="24"/>
          <w:szCs w:val="24"/>
        </w:rPr>
        <w:t>stations and front counters, bringing back Local Bobbies and fundi</w:t>
      </w:r>
      <w:r>
        <w:rPr>
          <w:rFonts w:ascii="Arial" w:hAnsi="Arial" w:cs="Arial"/>
          <w:sz w:val="24"/>
          <w:szCs w:val="24"/>
        </w:rPr>
        <w:t xml:space="preserve">ng the recruitment of over 650 </w:t>
      </w:r>
      <w:r w:rsidRPr="003E5825">
        <w:rPr>
          <w:rFonts w:ascii="Arial" w:hAnsi="Arial" w:cs="Arial"/>
          <w:sz w:val="24"/>
          <w:szCs w:val="24"/>
        </w:rPr>
        <w:t>police officers. To everyone who has supported me and the Hampshi</w:t>
      </w:r>
      <w:r>
        <w:rPr>
          <w:rFonts w:ascii="Arial" w:hAnsi="Arial" w:cs="Arial"/>
          <w:sz w:val="24"/>
          <w:szCs w:val="24"/>
        </w:rPr>
        <w:t xml:space="preserve">re and Isle of Wight Office of </w:t>
      </w:r>
      <w:r w:rsidRPr="003E5825">
        <w:rPr>
          <w:rFonts w:ascii="Arial" w:hAnsi="Arial" w:cs="Arial"/>
          <w:sz w:val="24"/>
          <w:szCs w:val="24"/>
        </w:rPr>
        <w:t xml:space="preserve">the Police and Crime </w:t>
      </w:r>
      <w:r>
        <w:rPr>
          <w:rFonts w:ascii="Arial" w:hAnsi="Arial" w:cs="Arial"/>
          <w:sz w:val="24"/>
          <w:szCs w:val="24"/>
        </w:rPr>
        <w:t xml:space="preserve">Commissioner (OPCC), thank you. </w:t>
      </w:r>
    </w:p>
    <w:p w:rsidR="003E5825" w:rsidRPr="003E5825" w:rsidRDefault="003E5825" w:rsidP="003E5825">
      <w:pPr>
        <w:rPr>
          <w:rFonts w:ascii="Arial" w:hAnsi="Arial" w:cs="Arial"/>
          <w:sz w:val="24"/>
          <w:szCs w:val="24"/>
        </w:rPr>
      </w:pPr>
      <w:r w:rsidRPr="003E5825">
        <w:rPr>
          <w:rFonts w:ascii="Arial" w:hAnsi="Arial" w:cs="Arial"/>
          <w:sz w:val="24"/>
          <w:szCs w:val="24"/>
        </w:rPr>
        <w:t>It is a legal requirement for PCCs to write a police and crime plan, wh</w:t>
      </w:r>
      <w:r>
        <w:rPr>
          <w:rFonts w:ascii="Arial" w:hAnsi="Arial" w:cs="Arial"/>
          <w:sz w:val="24"/>
          <w:szCs w:val="24"/>
        </w:rPr>
        <w:t xml:space="preserve">ich spans their term of office </w:t>
      </w:r>
      <w:r w:rsidRPr="003E5825">
        <w:rPr>
          <w:rFonts w:ascii="Arial" w:hAnsi="Arial" w:cs="Arial"/>
          <w:sz w:val="24"/>
          <w:szCs w:val="24"/>
        </w:rPr>
        <w:t>(2024-2028). This document must be consulted on and registered</w:t>
      </w:r>
      <w:r>
        <w:rPr>
          <w:rFonts w:ascii="Arial" w:hAnsi="Arial" w:cs="Arial"/>
          <w:sz w:val="24"/>
          <w:szCs w:val="24"/>
        </w:rPr>
        <w:t xml:space="preserve"> with the Home Office. Over </w:t>
      </w:r>
      <w:r w:rsidRPr="003E5825">
        <w:rPr>
          <w:rFonts w:ascii="Arial" w:hAnsi="Arial" w:cs="Arial"/>
          <w:sz w:val="24"/>
          <w:szCs w:val="24"/>
        </w:rPr>
        <w:t>10,300 people responded to the police and crime plan consult</w:t>
      </w:r>
      <w:r>
        <w:rPr>
          <w:rFonts w:ascii="Arial" w:hAnsi="Arial" w:cs="Arial"/>
          <w:sz w:val="24"/>
          <w:szCs w:val="24"/>
        </w:rPr>
        <w:t xml:space="preserve">ation enabling me to shape the </w:t>
      </w:r>
      <w:r w:rsidRPr="003E5825">
        <w:rPr>
          <w:rFonts w:ascii="Arial" w:hAnsi="Arial" w:cs="Arial"/>
          <w:sz w:val="24"/>
          <w:szCs w:val="24"/>
        </w:rPr>
        <w:t>priorities for Hampshire &amp; Isle of Wight Constabulary (HIOWC). T</w:t>
      </w:r>
      <w:r>
        <w:rPr>
          <w:rFonts w:ascii="Arial" w:hAnsi="Arial" w:cs="Arial"/>
          <w:sz w:val="24"/>
          <w:szCs w:val="24"/>
        </w:rPr>
        <w:t xml:space="preserve">he feedback made it clear that </w:t>
      </w:r>
      <w:r w:rsidRPr="003E5825">
        <w:rPr>
          <w:rFonts w:ascii="Arial" w:hAnsi="Arial" w:cs="Arial"/>
          <w:sz w:val="24"/>
          <w:szCs w:val="24"/>
        </w:rPr>
        <w:t>increased police visibility and police presence in all communities are t</w:t>
      </w:r>
      <w:r>
        <w:rPr>
          <w:rFonts w:ascii="Arial" w:hAnsi="Arial" w:cs="Arial"/>
          <w:sz w:val="24"/>
          <w:szCs w:val="24"/>
        </w:rPr>
        <w:t xml:space="preserve">he public’s top priorities. As </w:t>
      </w:r>
      <w:r w:rsidRPr="003E5825">
        <w:rPr>
          <w:rFonts w:ascii="Arial" w:hAnsi="Arial" w:cs="Arial"/>
          <w:sz w:val="24"/>
          <w:szCs w:val="24"/>
        </w:rPr>
        <w:t>a result, I am committed to increasing the number of local police office</w:t>
      </w:r>
      <w:r>
        <w:rPr>
          <w:rFonts w:ascii="Arial" w:hAnsi="Arial" w:cs="Arial"/>
          <w:sz w:val="24"/>
          <w:szCs w:val="24"/>
        </w:rPr>
        <w:t xml:space="preserve">rs, reopening police stations, </w:t>
      </w:r>
      <w:r w:rsidRPr="003E5825">
        <w:rPr>
          <w:rFonts w:ascii="Arial" w:hAnsi="Arial" w:cs="Arial"/>
          <w:sz w:val="24"/>
          <w:szCs w:val="24"/>
        </w:rPr>
        <w:t>and improving the quality of public feedback from the police to e</w:t>
      </w:r>
      <w:r>
        <w:rPr>
          <w:rFonts w:ascii="Arial" w:hAnsi="Arial" w:cs="Arial"/>
          <w:sz w:val="24"/>
          <w:szCs w:val="24"/>
        </w:rPr>
        <w:t xml:space="preserve">nsure that the Constabulary is </w:t>
      </w:r>
      <w:r w:rsidRPr="003E5825">
        <w:rPr>
          <w:rFonts w:ascii="Arial" w:hAnsi="Arial" w:cs="Arial"/>
          <w:sz w:val="24"/>
          <w:szCs w:val="24"/>
        </w:rPr>
        <w:t>accessible and accountable to everyone.</w:t>
      </w:r>
    </w:p>
    <w:p w:rsidR="003E5825" w:rsidRPr="003E5825" w:rsidRDefault="003E5825" w:rsidP="003E5825">
      <w:pPr>
        <w:rPr>
          <w:rFonts w:ascii="Arial" w:hAnsi="Arial" w:cs="Arial"/>
          <w:sz w:val="24"/>
          <w:szCs w:val="24"/>
        </w:rPr>
      </w:pPr>
      <w:r w:rsidRPr="003E5825">
        <w:rPr>
          <w:rFonts w:ascii="Arial" w:hAnsi="Arial" w:cs="Arial"/>
          <w:sz w:val="24"/>
          <w:szCs w:val="24"/>
        </w:rPr>
        <w:t>This police and crime plan, ‘More Police, Safer Streets 2’, sets the stra</w:t>
      </w:r>
      <w:r>
        <w:rPr>
          <w:rFonts w:ascii="Arial" w:hAnsi="Arial" w:cs="Arial"/>
          <w:sz w:val="24"/>
          <w:szCs w:val="24"/>
        </w:rPr>
        <w:t xml:space="preserve">tegic direction and priorities </w:t>
      </w:r>
      <w:r w:rsidRPr="003E5825">
        <w:rPr>
          <w:rFonts w:ascii="Arial" w:hAnsi="Arial" w:cs="Arial"/>
          <w:sz w:val="24"/>
          <w:szCs w:val="24"/>
        </w:rPr>
        <w:t>for a police service that not only tackles crime effectively but build</w:t>
      </w:r>
      <w:r>
        <w:rPr>
          <w:rFonts w:ascii="Arial" w:hAnsi="Arial" w:cs="Arial"/>
          <w:sz w:val="24"/>
          <w:szCs w:val="24"/>
        </w:rPr>
        <w:t xml:space="preserve">s stronger, safer communities. </w:t>
      </w:r>
      <w:r w:rsidRPr="003E5825">
        <w:rPr>
          <w:rFonts w:ascii="Arial" w:hAnsi="Arial" w:cs="Arial"/>
          <w:sz w:val="24"/>
          <w:szCs w:val="24"/>
        </w:rPr>
        <w:t>This means responding to incidents quickly and proactively to preven</w:t>
      </w:r>
      <w:r>
        <w:rPr>
          <w:rFonts w:ascii="Arial" w:hAnsi="Arial" w:cs="Arial"/>
          <w:sz w:val="24"/>
          <w:szCs w:val="24"/>
        </w:rPr>
        <w:t xml:space="preserve">t crime, particularly in areas </w:t>
      </w:r>
      <w:r w:rsidRPr="003E5825">
        <w:rPr>
          <w:rFonts w:ascii="Arial" w:hAnsi="Arial" w:cs="Arial"/>
          <w:sz w:val="24"/>
          <w:szCs w:val="24"/>
        </w:rPr>
        <w:t xml:space="preserve">with high levels of serious violence, anti-social behaviour and accidents and deaths on our roads. </w:t>
      </w:r>
    </w:p>
    <w:p w:rsidR="003E5825" w:rsidRPr="003E5825" w:rsidRDefault="003E5825" w:rsidP="003E5825">
      <w:pPr>
        <w:rPr>
          <w:rFonts w:ascii="Arial" w:hAnsi="Arial" w:cs="Arial"/>
          <w:sz w:val="24"/>
          <w:szCs w:val="24"/>
        </w:rPr>
      </w:pPr>
      <w:r w:rsidRPr="003E5825">
        <w:rPr>
          <w:rFonts w:ascii="Arial" w:hAnsi="Arial" w:cs="Arial"/>
          <w:sz w:val="24"/>
          <w:szCs w:val="24"/>
        </w:rPr>
        <w:t>To ensure this happens I am funding Hampshire &amp; Isle of Wigh</w:t>
      </w:r>
      <w:r>
        <w:rPr>
          <w:rFonts w:ascii="Arial" w:hAnsi="Arial" w:cs="Arial"/>
          <w:sz w:val="24"/>
          <w:szCs w:val="24"/>
        </w:rPr>
        <w:t xml:space="preserve">t Constabulary to increase the </w:t>
      </w:r>
      <w:r w:rsidRPr="003E5825">
        <w:rPr>
          <w:rFonts w:ascii="Arial" w:hAnsi="Arial" w:cs="Arial"/>
          <w:sz w:val="24"/>
          <w:szCs w:val="24"/>
        </w:rPr>
        <w:t>resources, technology, and focus necessary to mee</w:t>
      </w:r>
      <w:r>
        <w:rPr>
          <w:rFonts w:ascii="Arial" w:hAnsi="Arial" w:cs="Arial"/>
          <w:sz w:val="24"/>
          <w:szCs w:val="24"/>
        </w:rPr>
        <w:t xml:space="preserve">t these challenges effectively. </w:t>
      </w:r>
      <w:r w:rsidRPr="003E5825">
        <w:rPr>
          <w:rFonts w:ascii="Arial" w:hAnsi="Arial" w:cs="Arial"/>
          <w:sz w:val="24"/>
          <w:szCs w:val="24"/>
        </w:rPr>
        <w:t xml:space="preserve">Ensuring taxpayers’ money is spent wisely is at the core of my purpose. The Chief Constable, Scott Chilton, has made great strides in reducing crime and increasing </w:t>
      </w:r>
      <w:r>
        <w:rPr>
          <w:rFonts w:ascii="Arial" w:hAnsi="Arial" w:cs="Arial"/>
          <w:sz w:val="24"/>
          <w:szCs w:val="24"/>
        </w:rPr>
        <w:t xml:space="preserve">charge rates since I appointed </w:t>
      </w:r>
      <w:r w:rsidRPr="003E5825">
        <w:rPr>
          <w:rFonts w:ascii="Arial" w:hAnsi="Arial" w:cs="Arial"/>
          <w:sz w:val="24"/>
          <w:szCs w:val="24"/>
        </w:rPr>
        <w:t>him in February 2023. This is a trajectory the Chief Constable and I</w:t>
      </w:r>
      <w:r>
        <w:rPr>
          <w:rFonts w:ascii="Arial" w:hAnsi="Arial" w:cs="Arial"/>
          <w:sz w:val="24"/>
          <w:szCs w:val="24"/>
        </w:rPr>
        <w:t xml:space="preserve"> are determined to maintain. I </w:t>
      </w:r>
      <w:r w:rsidRPr="003E5825">
        <w:rPr>
          <w:rFonts w:ascii="Arial" w:hAnsi="Arial" w:cs="Arial"/>
          <w:sz w:val="24"/>
          <w:szCs w:val="24"/>
        </w:rPr>
        <w:t>will do that by ensuring there is sound investment in policing’s co</w:t>
      </w:r>
      <w:r>
        <w:rPr>
          <w:rFonts w:ascii="Arial" w:hAnsi="Arial" w:cs="Arial"/>
          <w:sz w:val="24"/>
          <w:szCs w:val="24"/>
        </w:rPr>
        <w:t xml:space="preserve">re functions, namely to answer </w:t>
      </w:r>
      <w:r w:rsidRPr="003E5825">
        <w:rPr>
          <w:rFonts w:ascii="Arial" w:hAnsi="Arial" w:cs="Arial"/>
          <w:sz w:val="24"/>
          <w:szCs w:val="24"/>
        </w:rPr>
        <w:t>your emergency call when you need help, to respond quickly in you</w:t>
      </w:r>
      <w:r>
        <w:rPr>
          <w:rFonts w:ascii="Arial" w:hAnsi="Arial" w:cs="Arial"/>
          <w:sz w:val="24"/>
          <w:szCs w:val="24"/>
        </w:rPr>
        <w:t xml:space="preserve">r time of need, to swiftly and </w:t>
      </w:r>
      <w:r w:rsidRPr="003E5825">
        <w:rPr>
          <w:rFonts w:ascii="Arial" w:hAnsi="Arial" w:cs="Arial"/>
          <w:sz w:val="24"/>
          <w:szCs w:val="24"/>
        </w:rPr>
        <w:t xml:space="preserve">thoroughly investigate crimes, and to ensure criminals face justice. To </w:t>
      </w:r>
      <w:r>
        <w:rPr>
          <w:rFonts w:ascii="Arial" w:hAnsi="Arial" w:cs="Arial"/>
          <w:sz w:val="24"/>
          <w:szCs w:val="24"/>
        </w:rPr>
        <w:t xml:space="preserve">do this, I will hold the Chief </w:t>
      </w:r>
      <w:r w:rsidRPr="003E5825">
        <w:rPr>
          <w:rFonts w:ascii="Arial" w:hAnsi="Arial" w:cs="Arial"/>
          <w:sz w:val="24"/>
          <w:szCs w:val="24"/>
        </w:rPr>
        <w:t>Constable to account on your behalf by holding public accountability</w:t>
      </w:r>
      <w:r>
        <w:rPr>
          <w:rFonts w:ascii="Arial" w:hAnsi="Arial" w:cs="Arial"/>
          <w:sz w:val="24"/>
          <w:szCs w:val="24"/>
        </w:rPr>
        <w:t xml:space="preserve"> meetings to ensure the police </w:t>
      </w:r>
      <w:r w:rsidRPr="003E5825">
        <w:rPr>
          <w:rFonts w:ascii="Arial" w:hAnsi="Arial" w:cs="Arial"/>
          <w:sz w:val="24"/>
          <w:szCs w:val="24"/>
        </w:rPr>
        <w:t>service is providing good value for money.</w:t>
      </w:r>
    </w:p>
    <w:p w:rsidR="003E5825" w:rsidRPr="003E5825" w:rsidRDefault="003E5825" w:rsidP="003E5825">
      <w:pPr>
        <w:rPr>
          <w:rFonts w:ascii="Arial" w:hAnsi="Arial" w:cs="Arial"/>
          <w:sz w:val="24"/>
          <w:szCs w:val="24"/>
        </w:rPr>
      </w:pPr>
      <w:r w:rsidRPr="003E5825">
        <w:rPr>
          <w:rFonts w:ascii="Arial" w:hAnsi="Arial" w:cs="Arial"/>
          <w:sz w:val="24"/>
          <w:szCs w:val="24"/>
        </w:rPr>
        <w:t>Over the next four years, my focus will be on building the foundatio</w:t>
      </w:r>
      <w:r>
        <w:rPr>
          <w:rFonts w:ascii="Arial" w:hAnsi="Arial" w:cs="Arial"/>
          <w:sz w:val="24"/>
          <w:szCs w:val="24"/>
        </w:rPr>
        <w:t xml:space="preserve">ns laid in my first police and </w:t>
      </w:r>
      <w:r w:rsidRPr="003E5825">
        <w:rPr>
          <w:rFonts w:ascii="Arial" w:hAnsi="Arial" w:cs="Arial"/>
          <w:sz w:val="24"/>
          <w:szCs w:val="24"/>
        </w:rPr>
        <w:t xml:space="preserve">crime plan, ‘More Police, Safer </w:t>
      </w:r>
      <w:r>
        <w:rPr>
          <w:rFonts w:ascii="Arial" w:hAnsi="Arial" w:cs="Arial"/>
          <w:sz w:val="24"/>
          <w:szCs w:val="24"/>
        </w:rPr>
        <w:t xml:space="preserve">Streets’, and ensuring that the </w:t>
      </w:r>
      <w:r w:rsidRPr="003E5825">
        <w:rPr>
          <w:rFonts w:ascii="Arial" w:hAnsi="Arial" w:cs="Arial"/>
          <w:sz w:val="24"/>
          <w:szCs w:val="24"/>
        </w:rPr>
        <w:t xml:space="preserve">Constabulary provides not just robust and effective policing, but also a service that meets the needs and expectations of every resident in Hampshire and on the Isle of Wight. </w:t>
      </w:r>
    </w:p>
    <w:p w:rsidR="003E5825" w:rsidRPr="003E5825" w:rsidRDefault="003E5825" w:rsidP="003E5825">
      <w:pPr>
        <w:rPr>
          <w:rFonts w:ascii="Arial" w:hAnsi="Arial" w:cs="Arial"/>
          <w:sz w:val="24"/>
          <w:szCs w:val="24"/>
        </w:rPr>
      </w:pPr>
      <w:r w:rsidRPr="003E5825">
        <w:rPr>
          <w:rFonts w:ascii="Arial" w:hAnsi="Arial" w:cs="Arial"/>
          <w:sz w:val="24"/>
          <w:szCs w:val="24"/>
        </w:rPr>
        <w:lastRenderedPageBreak/>
        <w:t xml:space="preserve">As your Commissioner, I am determined to build a police service that </w:t>
      </w:r>
      <w:r>
        <w:rPr>
          <w:rFonts w:ascii="Arial" w:hAnsi="Arial" w:cs="Arial"/>
          <w:sz w:val="24"/>
          <w:szCs w:val="24"/>
        </w:rPr>
        <w:t xml:space="preserve">is truly best-in-class, making </w:t>
      </w:r>
      <w:r w:rsidRPr="003E5825">
        <w:rPr>
          <w:rFonts w:ascii="Arial" w:hAnsi="Arial" w:cs="Arial"/>
          <w:sz w:val="24"/>
          <w:szCs w:val="24"/>
        </w:rPr>
        <w:t xml:space="preserve">every community across our two counties some of the safest places </w:t>
      </w:r>
      <w:r>
        <w:rPr>
          <w:rFonts w:ascii="Arial" w:hAnsi="Arial" w:cs="Arial"/>
          <w:sz w:val="24"/>
          <w:szCs w:val="24"/>
        </w:rPr>
        <w:t xml:space="preserve">to live, work and visit in the </w:t>
      </w:r>
      <w:r w:rsidRPr="003E5825">
        <w:rPr>
          <w:rFonts w:ascii="Arial" w:hAnsi="Arial" w:cs="Arial"/>
          <w:sz w:val="24"/>
          <w:szCs w:val="24"/>
        </w:rPr>
        <w:t>United Kingdom.</w:t>
      </w:r>
    </w:p>
    <w:p w:rsidR="003E5825" w:rsidRPr="003E5825" w:rsidRDefault="003E5825" w:rsidP="003E5825">
      <w:pPr>
        <w:rPr>
          <w:rFonts w:ascii="Arial" w:hAnsi="Arial" w:cs="Arial"/>
          <w:sz w:val="24"/>
          <w:szCs w:val="24"/>
        </w:rPr>
      </w:pPr>
      <w:r>
        <w:rPr>
          <w:rFonts w:ascii="Arial" w:hAnsi="Arial" w:cs="Arial"/>
          <w:noProof/>
          <w:sz w:val="24"/>
          <w:szCs w:val="24"/>
          <w:lang w:eastAsia="en-GB"/>
        </w:rPr>
        <w:drawing>
          <wp:inline distT="0" distB="0" distL="0" distR="0">
            <wp:extent cx="3334215" cy="800212"/>
            <wp:effectExtent l="0" t="0" r="0" b="0"/>
            <wp:docPr id="1" name="Picture 1" descr="Donna Jones " title="Donna Jones's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na Signature.PNG"/>
                    <pic:cNvPicPr/>
                  </pic:nvPicPr>
                  <pic:blipFill>
                    <a:blip r:embed="rId7">
                      <a:extLst>
                        <a:ext uri="{28A0092B-C50C-407E-A947-70E740481C1C}">
                          <a14:useLocalDpi xmlns:a14="http://schemas.microsoft.com/office/drawing/2010/main" val="0"/>
                        </a:ext>
                      </a:extLst>
                    </a:blip>
                    <a:stretch>
                      <a:fillRect/>
                    </a:stretch>
                  </pic:blipFill>
                  <pic:spPr>
                    <a:xfrm>
                      <a:off x="0" y="0"/>
                      <a:ext cx="3334215" cy="800212"/>
                    </a:xfrm>
                    <a:prstGeom prst="rect">
                      <a:avLst/>
                    </a:prstGeom>
                  </pic:spPr>
                </pic:pic>
              </a:graphicData>
            </a:graphic>
          </wp:inline>
        </w:drawing>
      </w:r>
    </w:p>
    <w:p w:rsidR="003E5825" w:rsidRPr="003E5825" w:rsidRDefault="003E5825" w:rsidP="003E5825">
      <w:pPr>
        <w:rPr>
          <w:rFonts w:ascii="Arial" w:hAnsi="Arial" w:cs="Arial"/>
          <w:b/>
          <w:sz w:val="24"/>
          <w:szCs w:val="24"/>
        </w:rPr>
      </w:pPr>
      <w:r w:rsidRPr="003E5825">
        <w:rPr>
          <w:rFonts w:ascii="Arial" w:hAnsi="Arial" w:cs="Arial"/>
          <w:b/>
          <w:sz w:val="24"/>
          <w:szCs w:val="24"/>
        </w:rPr>
        <w:t>Donna Jones</w:t>
      </w:r>
    </w:p>
    <w:p w:rsidR="007241BD" w:rsidRDefault="003E5825" w:rsidP="003E5825">
      <w:pPr>
        <w:rPr>
          <w:rFonts w:ascii="Arial" w:hAnsi="Arial" w:cs="Arial"/>
          <w:b/>
          <w:sz w:val="24"/>
          <w:szCs w:val="24"/>
        </w:rPr>
      </w:pPr>
      <w:r w:rsidRPr="003E5825">
        <w:rPr>
          <w:rFonts w:ascii="Arial" w:hAnsi="Arial" w:cs="Arial"/>
          <w:b/>
          <w:sz w:val="24"/>
          <w:szCs w:val="24"/>
        </w:rPr>
        <w:t>Police and Crime Commissioner, Hampshire &amp; Isle of Wight</w:t>
      </w:r>
    </w:p>
    <w:p w:rsidR="0064039B" w:rsidRPr="0064039B" w:rsidRDefault="0064039B" w:rsidP="0064039B">
      <w:pPr>
        <w:jc w:val="center"/>
        <w:rPr>
          <w:rFonts w:ascii="Arial" w:hAnsi="Arial" w:cs="Arial"/>
          <w:b/>
          <w:sz w:val="40"/>
          <w:szCs w:val="40"/>
        </w:rPr>
      </w:pPr>
    </w:p>
    <w:p w:rsidR="0064039B" w:rsidRPr="0064039B" w:rsidRDefault="0064039B" w:rsidP="0064039B">
      <w:pPr>
        <w:jc w:val="center"/>
        <w:rPr>
          <w:rFonts w:ascii="Arial" w:hAnsi="Arial" w:cs="Arial"/>
          <w:sz w:val="40"/>
          <w:szCs w:val="40"/>
        </w:rPr>
      </w:pPr>
      <w:r>
        <w:rPr>
          <w:rFonts w:ascii="Arial" w:hAnsi="Arial" w:cs="Arial"/>
          <w:sz w:val="40"/>
          <w:szCs w:val="40"/>
        </w:rPr>
        <w:t>Chief Constable’s Foreword</w:t>
      </w:r>
    </w:p>
    <w:p w:rsidR="0064039B" w:rsidRDefault="0064039B" w:rsidP="0064039B">
      <w:pPr>
        <w:rPr>
          <w:rFonts w:ascii="Arial" w:hAnsi="Arial" w:cs="Arial"/>
          <w:sz w:val="24"/>
          <w:szCs w:val="24"/>
        </w:rPr>
      </w:pPr>
      <w:r w:rsidRPr="0064039B">
        <w:rPr>
          <w:rFonts w:ascii="Arial" w:hAnsi="Arial" w:cs="Arial"/>
          <w:sz w:val="24"/>
          <w:szCs w:val="24"/>
        </w:rPr>
        <w:t>T</w:t>
      </w:r>
      <w:r>
        <w:rPr>
          <w:rFonts w:ascii="Arial" w:hAnsi="Arial" w:cs="Arial"/>
          <w:sz w:val="24"/>
          <w:szCs w:val="24"/>
        </w:rPr>
        <w:t xml:space="preserve">his Police and Crime Plan goes </w:t>
      </w:r>
      <w:r w:rsidRPr="0064039B">
        <w:rPr>
          <w:rFonts w:ascii="Arial" w:hAnsi="Arial" w:cs="Arial"/>
          <w:sz w:val="24"/>
          <w:szCs w:val="24"/>
        </w:rPr>
        <w:t>hand i</w:t>
      </w:r>
      <w:r>
        <w:rPr>
          <w:rFonts w:ascii="Arial" w:hAnsi="Arial" w:cs="Arial"/>
          <w:sz w:val="24"/>
          <w:szCs w:val="24"/>
        </w:rPr>
        <w:t xml:space="preserve">n glove with the priorities of </w:t>
      </w:r>
      <w:r w:rsidRPr="0064039B">
        <w:rPr>
          <w:rFonts w:ascii="Arial" w:hAnsi="Arial" w:cs="Arial"/>
          <w:sz w:val="24"/>
          <w:szCs w:val="24"/>
        </w:rPr>
        <w:t>the fo</w:t>
      </w:r>
      <w:r>
        <w:rPr>
          <w:rFonts w:ascii="Arial" w:hAnsi="Arial" w:cs="Arial"/>
          <w:sz w:val="24"/>
          <w:szCs w:val="24"/>
        </w:rPr>
        <w:t xml:space="preserve">rce, supporting our efforts as </w:t>
      </w:r>
      <w:r w:rsidRPr="0064039B">
        <w:rPr>
          <w:rFonts w:ascii="Arial" w:hAnsi="Arial" w:cs="Arial"/>
          <w:sz w:val="24"/>
          <w:szCs w:val="24"/>
        </w:rPr>
        <w:t>we rele</w:t>
      </w:r>
      <w:r>
        <w:rPr>
          <w:rFonts w:ascii="Arial" w:hAnsi="Arial" w:cs="Arial"/>
          <w:sz w:val="24"/>
          <w:szCs w:val="24"/>
        </w:rPr>
        <w:t xml:space="preserve">ntlessly pursue criminals, put </w:t>
      </w:r>
      <w:r w:rsidRPr="0064039B">
        <w:rPr>
          <w:rFonts w:ascii="Arial" w:hAnsi="Arial" w:cs="Arial"/>
          <w:sz w:val="24"/>
          <w:szCs w:val="24"/>
        </w:rPr>
        <w:t>victims</w:t>
      </w:r>
      <w:r>
        <w:rPr>
          <w:rFonts w:ascii="Arial" w:hAnsi="Arial" w:cs="Arial"/>
          <w:sz w:val="24"/>
          <w:szCs w:val="24"/>
        </w:rPr>
        <w:t xml:space="preserve"> first and deliver exceptional </w:t>
      </w:r>
      <w:r w:rsidRPr="0064039B">
        <w:rPr>
          <w:rFonts w:ascii="Arial" w:hAnsi="Arial" w:cs="Arial"/>
          <w:sz w:val="24"/>
          <w:szCs w:val="24"/>
        </w:rPr>
        <w:t>local po</w:t>
      </w:r>
      <w:r>
        <w:rPr>
          <w:rFonts w:ascii="Arial" w:hAnsi="Arial" w:cs="Arial"/>
          <w:sz w:val="24"/>
          <w:szCs w:val="24"/>
        </w:rPr>
        <w:t xml:space="preserve">licing. I endorse it, entirely. </w:t>
      </w:r>
    </w:p>
    <w:p w:rsidR="0064039B" w:rsidRDefault="0064039B" w:rsidP="0064039B">
      <w:pPr>
        <w:rPr>
          <w:rFonts w:ascii="Arial" w:hAnsi="Arial" w:cs="Arial"/>
          <w:sz w:val="24"/>
          <w:szCs w:val="24"/>
        </w:rPr>
      </w:pPr>
      <w:r w:rsidRPr="0064039B">
        <w:rPr>
          <w:rFonts w:ascii="Arial" w:hAnsi="Arial" w:cs="Arial"/>
          <w:sz w:val="24"/>
          <w:szCs w:val="24"/>
        </w:rPr>
        <w:t xml:space="preserve">We </w:t>
      </w:r>
      <w:r>
        <w:rPr>
          <w:rFonts w:ascii="Arial" w:hAnsi="Arial" w:cs="Arial"/>
          <w:sz w:val="24"/>
          <w:szCs w:val="24"/>
        </w:rPr>
        <w:t xml:space="preserve">have a shared aim of Hampshire </w:t>
      </w:r>
      <w:r w:rsidRPr="0064039B">
        <w:rPr>
          <w:rFonts w:ascii="Arial" w:hAnsi="Arial" w:cs="Arial"/>
          <w:sz w:val="24"/>
          <w:szCs w:val="24"/>
        </w:rPr>
        <w:t>and the Isle of Wight being</w:t>
      </w:r>
      <w:r>
        <w:rPr>
          <w:rFonts w:ascii="Arial" w:hAnsi="Arial" w:cs="Arial"/>
          <w:sz w:val="24"/>
          <w:szCs w:val="24"/>
        </w:rPr>
        <w:t xml:space="preserve"> safe for </w:t>
      </w:r>
      <w:r w:rsidRPr="0064039B">
        <w:rPr>
          <w:rFonts w:ascii="Arial" w:hAnsi="Arial" w:cs="Arial"/>
          <w:sz w:val="24"/>
          <w:szCs w:val="24"/>
        </w:rPr>
        <w:t>e</w:t>
      </w:r>
      <w:r>
        <w:rPr>
          <w:rFonts w:ascii="Arial" w:hAnsi="Arial" w:cs="Arial"/>
          <w:sz w:val="24"/>
          <w:szCs w:val="24"/>
        </w:rPr>
        <w:t xml:space="preserve">veryone. More police and safer </w:t>
      </w:r>
      <w:r w:rsidRPr="0064039B">
        <w:rPr>
          <w:rFonts w:ascii="Arial" w:hAnsi="Arial" w:cs="Arial"/>
          <w:sz w:val="24"/>
          <w:szCs w:val="24"/>
        </w:rPr>
        <w:t>stree</w:t>
      </w:r>
      <w:r>
        <w:rPr>
          <w:rFonts w:ascii="Arial" w:hAnsi="Arial" w:cs="Arial"/>
          <w:sz w:val="24"/>
          <w:szCs w:val="24"/>
        </w:rPr>
        <w:t xml:space="preserve">ts are what the public tell us </w:t>
      </w:r>
      <w:r w:rsidRPr="0064039B">
        <w:rPr>
          <w:rFonts w:ascii="Arial" w:hAnsi="Arial" w:cs="Arial"/>
          <w:sz w:val="24"/>
          <w:szCs w:val="24"/>
        </w:rPr>
        <w:t>the</w:t>
      </w:r>
      <w:r>
        <w:rPr>
          <w:rFonts w:ascii="Arial" w:hAnsi="Arial" w:cs="Arial"/>
          <w:sz w:val="24"/>
          <w:szCs w:val="24"/>
        </w:rPr>
        <w:t xml:space="preserve">y want and that is what we are </w:t>
      </w:r>
      <w:r w:rsidRPr="0064039B">
        <w:rPr>
          <w:rFonts w:ascii="Arial" w:hAnsi="Arial" w:cs="Arial"/>
          <w:sz w:val="24"/>
          <w:szCs w:val="24"/>
        </w:rPr>
        <w:t>delive</w:t>
      </w:r>
      <w:r>
        <w:rPr>
          <w:rFonts w:ascii="Arial" w:hAnsi="Arial" w:cs="Arial"/>
          <w:sz w:val="24"/>
          <w:szCs w:val="24"/>
        </w:rPr>
        <w:t xml:space="preserve">ring. Our approach has already </w:t>
      </w:r>
      <w:r w:rsidRPr="0064039B">
        <w:rPr>
          <w:rFonts w:ascii="Arial" w:hAnsi="Arial" w:cs="Arial"/>
          <w:sz w:val="24"/>
          <w:szCs w:val="24"/>
        </w:rPr>
        <w:t>seen</w:t>
      </w:r>
      <w:r>
        <w:rPr>
          <w:rFonts w:ascii="Arial" w:hAnsi="Arial" w:cs="Arial"/>
          <w:sz w:val="24"/>
          <w:szCs w:val="24"/>
        </w:rPr>
        <w:t xml:space="preserve"> huge improvements and we will </w:t>
      </w:r>
      <w:r w:rsidRPr="0064039B">
        <w:rPr>
          <w:rFonts w:ascii="Arial" w:hAnsi="Arial" w:cs="Arial"/>
          <w:sz w:val="24"/>
          <w:szCs w:val="24"/>
        </w:rPr>
        <w:t>not d</w:t>
      </w:r>
      <w:r>
        <w:rPr>
          <w:rFonts w:ascii="Arial" w:hAnsi="Arial" w:cs="Arial"/>
          <w:sz w:val="24"/>
          <w:szCs w:val="24"/>
        </w:rPr>
        <w:t xml:space="preserve">eviate. The Commissioner’s new </w:t>
      </w:r>
      <w:r w:rsidRPr="0064039B">
        <w:rPr>
          <w:rFonts w:ascii="Arial" w:hAnsi="Arial" w:cs="Arial"/>
          <w:sz w:val="24"/>
          <w:szCs w:val="24"/>
        </w:rPr>
        <w:t>Plan gives us further confide</w:t>
      </w:r>
      <w:r>
        <w:rPr>
          <w:rFonts w:ascii="Arial" w:hAnsi="Arial" w:cs="Arial"/>
          <w:sz w:val="24"/>
          <w:szCs w:val="24"/>
        </w:rPr>
        <w:t xml:space="preserve">nce as we </w:t>
      </w:r>
      <w:r w:rsidRPr="0064039B">
        <w:rPr>
          <w:rFonts w:ascii="Arial" w:hAnsi="Arial" w:cs="Arial"/>
          <w:sz w:val="24"/>
          <w:szCs w:val="24"/>
        </w:rPr>
        <w:t>prevent</w:t>
      </w:r>
      <w:r>
        <w:rPr>
          <w:rFonts w:ascii="Arial" w:hAnsi="Arial" w:cs="Arial"/>
          <w:sz w:val="24"/>
          <w:szCs w:val="24"/>
        </w:rPr>
        <w:t xml:space="preserve"> crime and ASB, and bring even </w:t>
      </w:r>
      <w:r w:rsidRPr="0064039B">
        <w:rPr>
          <w:rFonts w:ascii="Arial" w:hAnsi="Arial" w:cs="Arial"/>
          <w:sz w:val="24"/>
          <w:szCs w:val="24"/>
        </w:rPr>
        <w:t>more offende</w:t>
      </w:r>
      <w:r>
        <w:rPr>
          <w:rFonts w:ascii="Arial" w:hAnsi="Arial" w:cs="Arial"/>
          <w:sz w:val="24"/>
          <w:szCs w:val="24"/>
        </w:rPr>
        <w:t xml:space="preserve">rs to justice. It will help to </w:t>
      </w:r>
      <w:r w:rsidRPr="0064039B">
        <w:rPr>
          <w:rFonts w:ascii="Arial" w:hAnsi="Arial" w:cs="Arial"/>
          <w:sz w:val="24"/>
          <w:szCs w:val="24"/>
        </w:rPr>
        <w:t>ensur</w:t>
      </w:r>
      <w:r>
        <w:rPr>
          <w:rFonts w:ascii="Arial" w:hAnsi="Arial" w:cs="Arial"/>
          <w:sz w:val="24"/>
          <w:szCs w:val="24"/>
        </w:rPr>
        <w:t xml:space="preserve">e local neighbourhood officers </w:t>
      </w:r>
      <w:r w:rsidRPr="0064039B">
        <w:rPr>
          <w:rFonts w:ascii="Arial" w:hAnsi="Arial" w:cs="Arial"/>
          <w:sz w:val="24"/>
          <w:szCs w:val="24"/>
        </w:rPr>
        <w:t>are at the</w:t>
      </w:r>
      <w:r>
        <w:rPr>
          <w:rFonts w:ascii="Arial" w:hAnsi="Arial" w:cs="Arial"/>
          <w:sz w:val="24"/>
          <w:szCs w:val="24"/>
        </w:rPr>
        <w:t xml:space="preserve"> very heart of our communities </w:t>
      </w:r>
      <w:r w:rsidRPr="0064039B">
        <w:rPr>
          <w:rFonts w:ascii="Arial" w:hAnsi="Arial" w:cs="Arial"/>
          <w:sz w:val="24"/>
          <w:szCs w:val="24"/>
        </w:rPr>
        <w:t>tackling the</w:t>
      </w:r>
      <w:r>
        <w:rPr>
          <w:rFonts w:ascii="Arial" w:hAnsi="Arial" w:cs="Arial"/>
          <w:sz w:val="24"/>
          <w:szCs w:val="24"/>
        </w:rPr>
        <w:t xml:space="preserve"> issues which affect you. It’s </w:t>
      </w:r>
      <w:r w:rsidRPr="0064039B">
        <w:rPr>
          <w:rFonts w:ascii="Arial" w:hAnsi="Arial" w:cs="Arial"/>
          <w:sz w:val="24"/>
          <w:szCs w:val="24"/>
        </w:rPr>
        <w:t>also about giving you better access to officers</w:t>
      </w:r>
      <w:r>
        <w:rPr>
          <w:rFonts w:ascii="Arial" w:hAnsi="Arial" w:cs="Arial"/>
          <w:sz w:val="24"/>
          <w:szCs w:val="24"/>
        </w:rPr>
        <w:t xml:space="preserve"> when and where you need them, </w:t>
      </w:r>
      <w:r w:rsidRPr="0064039B">
        <w:rPr>
          <w:rFonts w:ascii="Arial" w:hAnsi="Arial" w:cs="Arial"/>
          <w:sz w:val="24"/>
          <w:szCs w:val="24"/>
        </w:rPr>
        <w:t>better qualit</w:t>
      </w:r>
      <w:r>
        <w:rPr>
          <w:rFonts w:ascii="Arial" w:hAnsi="Arial" w:cs="Arial"/>
          <w:sz w:val="24"/>
          <w:szCs w:val="24"/>
        </w:rPr>
        <w:t xml:space="preserve">y investigations, and tackling </w:t>
      </w:r>
      <w:r w:rsidRPr="0064039B">
        <w:rPr>
          <w:rFonts w:ascii="Arial" w:hAnsi="Arial" w:cs="Arial"/>
          <w:sz w:val="24"/>
          <w:szCs w:val="24"/>
        </w:rPr>
        <w:t>those wh</w:t>
      </w:r>
      <w:r>
        <w:rPr>
          <w:rFonts w:ascii="Arial" w:hAnsi="Arial" w:cs="Arial"/>
          <w:sz w:val="24"/>
          <w:szCs w:val="24"/>
        </w:rPr>
        <w:t xml:space="preserve">o seek to place others at harm. </w:t>
      </w:r>
      <w:r w:rsidRPr="0064039B">
        <w:rPr>
          <w:rFonts w:ascii="Arial" w:hAnsi="Arial" w:cs="Arial"/>
          <w:sz w:val="24"/>
          <w:szCs w:val="24"/>
        </w:rPr>
        <w:t>Hampsh</w:t>
      </w:r>
      <w:r>
        <w:rPr>
          <w:rFonts w:ascii="Arial" w:hAnsi="Arial" w:cs="Arial"/>
          <w:sz w:val="24"/>
          <w:szCs w:val="24"/>
        </w:rPr>
        <w:t xml:space="preserve">ire and the Isle of Wight is a </w:t>
      </w:r>
      <w:r w:rsidRPr="0064039B">
        <w:rPr>
          <w:rFonts w:ascii="Arial" w:hAnsi="Arial" w:cs="Arial"/>
          <w:sz w:val="24"/>
          <w:szCs w:val="24"/>
        </w:rPr>
        <w:t>unique</w:t>
      </w:r>
      <w:r>
        <w:rPr>
          <w:rFonts w:ascii="Arial" w:hAnsi="Arial" w:cs="Arial"/>
          <w:sz w:val="24"/>
          <w:szCs w:val="24"/>
        </w:rPr>
        <w:t xml:space="preserve"> and diverse area. It presents </w:t>
      </w:r>
      <w:r w:rsidRPr="0064039B">
        <w:rPr>
          <w:rFonts w:ascii="Arial" w:hAnsi="Arial" w:cs="Arial"/>
          <w:sz w:val="24"/>
          <w:szCs w:val="24"/>
        </w:rPr>
        <w:t>many ch</w:t>
      </w:r>
      <w:r>
        <w:rPr>
          <w:rFonts w:ascii="Arial" w:hAnsi="Arial" w:cs="Arial"/>
          <w:sz w:val="24"/>
          <w:szCs w:val="24"/>
        </w:rPr>
        <w:t xml:space="preserve">allenges for the dedicated and </w:t>
      </w:r>
      <w:r w:rsidRPr="0064039B">
        <w:rPr>
          <w:rFonts w:ascii="Arial" w:hAnsi="Arial" w:cs="Arial"/>
          <w:sz w:val="24"/>
          <w:szCs w:val="24"/>
        </w:rPr>
        <w:t>courageous poli</w:t>
      </w:r>
      <w:r>
        <w:rPr>
          <w:rFonts w:ascii="Arial" w:hAnsi="Arial" w:cs="Arial"/>
          <w:sz w:val="24"/>
          <w:szCs w:val="24"/>
        </w:rPr>
        <w:t xml:space="preserve">ce officers and staff who </w:t>
      </w:r>
      <w:r w:rsidRPr="0064039B">
        <w:rPr>
          <w:rFonts w:ascii="Arial" w:hAnsi="Arial" w:cs="Arial"/>
          <w:sz w:val="24"/>
          <w:szCs w:val="24"/>
        </w:rPr>
        <w:t>serve on the</w:t>
      </w:r>
      <w:r>
        <w:rPr>
          <w:rFonts w:ascii="Arial" w:hAnsi="Arial" w:cs="Arial"/>
          <w:sz w:val="24"/>
          <w:szCs w:val="24"/>
        </w:rPr>
        <w:t xml:space="preserve"> frontline. I am very proud of </w:t>
      </w:r>
      <w:r w:rsidRPr="0064039B">
        <w:rPr>
          <w:rFonts w:ascii="Arial" w:hAnsi="Arial" w:cs="Arial"/>
          <w:sz w:val="24"/>
          <w:szCs w:val="24"/>
        </w:rPr>
        <w:t>their effort</w:t>
      </w:r>
      <w:r>
        <w:rPr>
          <w:rFonts w:ascii="Arial" w:hAnsi="Arial" w:cs="Arial"/>
          <w:sz w:val="24"/>
          <w:szCs w:val="24"/>
        </w:rPr>
        <w:t xml:space="preserve">s. </w:t>
      </w:r>
    </w:p>
    <w:p w:rsidR="0064039B" w:rsidRPr="0064039B" w:rsidRDefault="0064039B" w:rsidP="0064039B">
      <w:pPr>
        <w:rPr>
          <w:rFonts w:ascii="Arial" w:hAnsi="Arial" w:cs="Arial"/>
          <w:sz w:val="24"/>
          <w:szCs w:val="24"/>
        </w:rPr>
      </w:pPr>
      <w:r>
        <w:rPr>
          <w:rFonts w:ascii="Arial" w:hAnsi="Arial" w:cs="Arial"/>
          <w:sz w:val="24"/>
          <w:szCs w:val="24"/>
        </w:rPr>
        <w:t xml:space="preserve">This Plan not only helps us </w:t>
      </w:r>
      <w:r w:rsidRPr="0064039B">
        <w:rPr>
          <w:rFonts w:ascii="Arial" w:hAnsi="Arial" w:cs="Arial"/>
          <w:sz w:val="24"/>
          <w:szCs w:val="24"/>
        </w:rPr>
        <w:t>to meet</w:t>
      </w:r>
      <w:r>
        <w:rPr>
          <w:rFonts w:ascii="Arial" w:hAnsi="Arial" w:cs="Arial"/>
          <w:sz w:val="24"/>
          <w:szCs w:val="24"/>
        </w:rPr>
        <w:t xml:space="preserve"> those challenges head on, but </w:t>
      </w:r>
      <w:r w:rsidRPr="0064039B">
        <w:rPr>
          <w:rFonts w:ascii="Arial" w:hAnsi="Arial" w:cs="Arial"/>
          <w:sz w:val="24"/>
          <w:szCs w:val="24"/>
        </w:rPr>
        <w:t>also t</w:t>
      </w:r>
      <w:r>
        <w:rPr>
          <w:rFonts w:ascii="Arial" w:hAnsi="Arial" w:cs="Arial"/>
          <w:sz w:val="24"/>
          <w:szCs w:val="24"/>
        </w:rPr>
        <w:t xml:space="preserve">o make continued improvements, </w:t>
      </w:r>
      <w:r w:rsidRPr="0064039B">
        <w:rPr>
          <w:rFonts w:ascii="Arial" w:hAnsi="Arial" w:cs="Arial"/>
          <w:sz w:val="24"/>
          <w:szCs w:val="24"/>
        </w:rPr>
        <w:t>provi</w:t>
      </w:r>
      <w:r>
        <w:rPr>
          <w:rFonts w:ascii="Arial" w:hAnsi="Arial" w:cs="Arial"/>
          <w:sz w:val="24"/>
          <w:szCs w:val="24"/>
        </w:rPr>
        <w:t>ding you with a modern, forward-</w:t>
      </w:r>
      <w:r w:rsidRPr="0064039B">
        <w:rPr>
          <w:rFonts w:ascii="Arial" w:hAnsi="Arial" w:cs="Arial"/>
          <w:sz w:val="24"/>
          <w:szCs w:val="24"/>
        </w:rPr>
        <w:t>thinking a</w:t>
      </w:r>
      <w:r>
        <w:rPr>
          <w:rFonts w:ascii="Arial" w:hAnsi="Arial" w:cs="Arial"/>
          <w:sz w:val="24"/>
          <w:szCs w:val="24"/>
        </w:rPr>
        <w:t xml:space="preserve">nd ethical police force, which </w:t>
      </w:r>
      <w:r w:rsidRPr="0064039B">
        <w:rPr>
          <w:rFonts w:ascii="Arial" w:hAnsi="Arial" w:cs="Arial"/>
          <w:sz w:val="24"/>
          <w:szCs w:val="24"/>
        </w:rPr>
        <w:t>reflect</w:t>
      </w:r>
      <w:r>
        <w:rPr>
          <w:rFonts w:ascii="Arial" w:hAnsi="Arial" w:cs="Arial"/>
          <w:sz w:val="24"/>
          <w:szCs w:val="24"/>
        </w:rPr>
        <w:t xml:space="preserve">s the demands and requirements of all those we serve. </w:t>
      </w:r>
      <w:r w:rsidRPr="0064039B">
        <w:rPr>
          <w:rFonts w:ascii="Arial" w:hAnsi="Arial" w:cs="Arial"/>
          <w:sz w:val="24"/>
          <w:szCs w:val="24"/>
        </w:rPr>
        <w:t>We will co</w:t>
      </w:r>
      <w:r>
        <w:rPr>
          <w:rFonts w:ascii="Arial" w:hAnsi="Arial" w:cs="Arial"/>
          <w:sz w:val="24"/>
          <w:szCs w:val="24"/>
        </w:rPr>
        <w:t xml:space="preserve">ntinue to work tirelessly with </w:t>
      </w:r>
      <w:r w:rsidRPr="0064039B">
        <w:rPr>
          <w:rFonts w:ascii="Arial" w:hAnsi="Arial" w:cs="Arial"/>
          <w:sz w:val="24"/>
          <w:szCs w:val="24"/>
        </w:rPr>
        <w:t>the</w:t>
      </w:r>
      <w:r>
        <w:rPr>
          <w:rFonts w:ascii="Arial" w:hAnsi="Arial" w:cs="Arial"/>
          <w:sz w:val="24"/>
          <w:szCs w:val="24"/>
        </w:rPr>
        <w:t xml:space="preserve"> Commissioner, our communities </w:t>
      </w:r>
      <w:r w:rsidRPr="0064039B">
        <w:rPr>
          <w:rFonts w:ascii="Arial" w:hAnsi="Arial" w:cs="Arial"/>
          <w:sz w:val="24"/>
          <w:szCs w:val="24"/>
        </w:rPr>
        <w:t>and pa</w:t>
      </w:r>
      <w:r>
        <w:rPr>
          <w:rFonts w:ascii="Arial" w:hAnsi="Arial" w:cs="Arial"/>
          <w:sz w:val="24"/>
          <w:szCs w:val="24"/>
        </w:rPr>
        <w:t xml:space="preserve">rtner agencies to deliver this </w:t>
      </w:r>
      <w:r w:rsidRPr="0064039B">
        <w:rPr>
          <w:rFonts w:ascii="Arial" w:hAnsi="Arial" w:cs="Arial"/>
          <w:sz w:val="24"/>
          <w:szCs w:val="24"/>
        </w:rPr>
        <w:t>Pla</w:t>
      </w:r>
      <w:r>
        <w:rPr>
          <w:rFonts w:ascii="Arial" w:hAnsi="Arial" w:cs="Arial"/>
          <w:sz w:val="24"/>
          <w:szCs w:val="24"/>
        </w:rPr>
        <w:t xml:space="preserve">n and provide the best service </w:t>
      </w:r>
      <w:r w:rsidRPr="0064039B">
        <w:rPr>
          <w:rFonts w:ascii="Arial" w:hAnsi="Arial" w:cs="Arial"/>
          <w:sz w:val="24"/>
          <w:szCs w:val="24"/>
        </w:rPr>
        <w:t xml:space="preserve">possible. </w:t>
      </w:r>
    </w:p>
    <w:p w:rsidR="0064039B" w:rsidRPr="0064039B" w:rsidRDefault="0064039B" w:rsidP="0064039B">
      <w:pPr>
        <w:rPr>
          <w:rFonts w:ascii="Arial" w:hAnsi="Arial" w:cs="Arial"/>
          <w:sz w:val="24"/>
          <w:szCs w:val="24"/>
        </w:rPr>
      </w:pPr>
    </w:p>
    <w:p w:rsidR="0064039B" w:rsidRPr="0064039B" w:rsidRDefault="0064039B" w:rsidP="0064039B">
      <w:pPr>
        <w:rPr>
          <w:rFonts w:ascii="Arial" w:hAnsi="Arial" w:cs="Arial"/>
          <w:b/>
          <w:sz w:val="24"/>
          <w:szCs w:val="24"/>
        </w:rPr>
      </w:pPr>
      <w:r w:rsidRPr="0064039B">
        <w:rPr>
          <w:rFonts w:ascii="Arial" w:hAnsi="Arial" w:cs="Arial"/>
          <w:b/>
          <w:sz w:val="24"/>
          <w:szCs w:val="24"/>
        </w:rPr>
        <w:t>Scott Chilton</w:t>
      </w:r>
    </w:p>
    <w:p w:rsidR="003E5825" w:rsidRPr="0064039B" w:rsidRDefault="0064039B" w:rsidP="0064039B">
      <w:pPr>
        <w:rPr>
          <w:rFonts w:ascii="Arial" w:hAnsi="Arial" w:cs="Arial"/>
          <w:b/>
          <w:sz w:val="24"/>
          <w:szCs w:val="24"/>
        </w:rPr>
      </w:pPr>
      <w:r w:rsidRPr="0064039B">
        <w:rPr>
          <w:rFonts w:ascii="Arial" w:hAnsi="Arial" w:cs="Arial"/>
          <w:b/>
          <w:sz w:val="24"/>
          <w:szCs w:val="24"/>
        </w:rPr>
        <w:t>Chief Constable</w:t>
      </w:r>
    </w:p>
    <w:p w:rsidR="003E5825" w:rsidRPr="003E5825" w:rsidRDefault="003E5825" w:rsidP="003E5825">
      <w:pPr>
        <w:rPr>
          <w:rFonts w:ascii="Arial" w:hAnsi="Arial" w:cs="Arial"/>
          <w:b/>
          <w:sz w:val="24"/>
          <w:szCs w:val="24"/>
        </w:rPr>
      </w:pPr>
    </w:p>
    <w:p w:rsidR="007241BD" w:rsidRDefault="007241BD"/>
    <w:p w:rsidR="00866A1E" w:rsidRPr="00866A1E" w:rsidRDefault="00866A1E" w:rsidP="007221D8">
      <w:pPr>
        <w:jc w:val="center"/>
        <w:rPr>
          <w:rFonts w:ascii="Arial" w:hAnsi="Arial" w:cs="Arial"/>
          <w:sz w:val="40"/>
          <w:szCs w:val="40"/>
        </w:rPr>
      </w:pPr>
      <w:r w:rsidRPr="00866A1E">
        <w:rPr>
          <w:rFonts w:ascii="Arial" w:hAnsi="Arial" w:cs="Arial"/>
          <w:sz w:val="40"/>
          <w:szCs w:val="40"/>
        </w:rPr>
        <w:lastRenderedPageBreak/>
        <w:t>Policing at a Glance</w:t>
      </w:r>
    </w:p>
    <w:p w:rsidR="00866A1E" w:rsidRPr="00C830A4" w:rsidRDefault="00C830A4" w:rsidP="007221D8">
      <w:pPr>
        <w:jc w:val="center"/>
        <w:rPr>
          <w:rFonts w:ascii="Arial" w:hAnsi="Arial" w:cs="Arial"/>
          <w:sz w:val="40"/>
          <w:szCs w:val="40"/>
        </w:rPr>
      </w:pPr>
      <w:r>
        <w:rPr>
          <w:rFonts w:ascii="Arial" w:hAnsi="Arial" w:cs="Arial"/>
          <w:sz w:val="40"/>
          <w:szCs w:val="40"/>
        </w:rPr>
        <w:t>Daily Demands</w:t>
      </w:r>
    </w:p>
    <w:p w:rsidR="00866A1E" w:rsidRDefault="00866A1E" w:rsidP="00866A1E">
      <w:pPr>
        <w:rPr>
          <w:rFonts w:ascii="Arial" w:hAnsi="Arial" w:cs="Arial"/>
          <w:sz w:val="24"/>
          <w:szCs w:val="24"/>
        </w:rPr>
      </w:pPr>
      <w:r w:rsidRPr="00866A1E">
        <w:rPr>
          <w:rFonts w:ascii="Arial" w:hAnsi="Arial" w:cs="Arial"/>
          <w:sz w:val="24"/>
          <w:szCs w:val="24"/>
        </w:rPr>
        <w:t>Hampshire &amp; Isle of Wight Constabulary is one of the largest forces outside of the Metropolitan areas. It employs thousands of police office</w:t>
      </w:r>
      <w:r>
        <w:rPr>
          <w:rFonts w:ascii="Arial" w:hAnsi="Arial" w:cs="Arial"/>
          <w:sz w:val="24"/>
          <w:szCs w:val="24"/>
        </w:rPr>
        <w:t xml:space="preserve">rs and staff. </w:t>
      </w:r>
    </w:p>
    <w:p w:rsidR="00866A1E" w:rsidRPr="00866A1E" w:rsidRDefault="00866A1E" w:rsidP="00866A1E">
      <w:pPr>
        <w:rPr>
          <w:rFonts w:ascii="Arial" w:hAnsi="Arial" w:cs="Arial"/>
          <w:sz w:val="24"/>
          <w:szCs w:val="24"/>
        </w:rPr>
      </w:pPr>
      <w:r w:rsidRPr="00866A1E">
        <w:rPr>
          <w:rFonts w:ascii="Arial" w:hAnsi="Arial" w:cs="Arial"/>
          <w:sz w:val="24"/>
          <w:szCs w:val="24"/>
        </w:rPr>
        <w:t xml:space="preserve">The Constabulary is split into four areas: Western, Eastern, Northern, and the Isle of Wight. Its Roads Policing Unit, Dog Unit, Public Order Unit, Firearms Unit and Marine Unit are part of the Joint Operations Unit (JOU) with Thames Valley Police. To accommodate the workforce, the Constabulary has an extensive network of locations across the two </w:t>
      </w:r>
      <w:r>
        <w:rPr>
          <w:rFonts w:ascii="Arial" w:hAnsi="Arial" w:cs="Arial"/>
          <w:sz w:val="24"/>
          <w:szCs w:val="24"/>
        </w:rPr>
        <w:t>counties.</w:t>
      </w:r>
    </w:p>
    <w:p w:rsidR="00866A1E" w:rsidRPr="00866A1E" w:rsidRDefault="00866A1E" w:rsidP="00866A1E">
      <w:pPr>
        <w:pStyle w:val="ListParagraph"/>
        <w:numPr>
          <w:ilvl w:val="0"/>
          <w:numId w:val="1"/>
        </w:numPr>
        <w:rPr>
          <w:rFonts w:ascii="Arial" w:hAnsi="Arial" w:cs="Arial"/>
          <w:sz w:val="24"/>
          <w:szCs w:val="24"/>
        </w:rPr>
      </w:pPr>
      <w:r w:rsidRPr="00866A1E">
        <w:rPr>
          <w:rFonts w:ascii="Arial" w:hAnsi="Arial" w:cs="Arial"/>
          <w:sz w:val="24"/>
          <w:szCs w:val="24"/>
        </w:rPr>
        <w:t xml:space="preserve">Crimes reported 435 </w:t>
      </w:r>
    </w:p>
    <w:p w:rsidR="00866A1E" w:rsidRPr="00866A1E" w:rsidRDefault="00866A1E" w:rsidP="00866A1E">
      <w:pPr>
        <w:pStyle w:val="ListParagraph"/>
        <w:numPr>
          <w:ilvl w:val="0"/>
          <w:numId w:val="1"/>
        </w:numPr>
        <w:rPr>
          <w:rFonts w:ascii="Arial" w:hAnsi="Arial" w:cs="Arial"/>
          <w:sz w:val="24"/>
          <w:szCs w:val="24"/>
        </w:rPr>
      </w:pPr>
      <w:r w:rsidRPr="00866A1E">
        <w:rPr>
          <w:rFonts w:ascii="Arial" w:hAnsi="Arial" w:cs="Arial"/>
          <w:sz w:val="24"/>
          <w:szCs w:val="24"/>
        </w:rPr>
        <w:t xml:space="preserve">999 Calls 847 </w:t>
      </w:r>
    </w:p>
    <w:p w:rsidR="00866A1E" w:rsidRPr="00866A1E" w:rsidRDefault="00866A1E" w:rsidP="00866A1E">
      <w:pPr>
        <w:pStyle w:val="ListParagraph"/>
        <w:numPr>
          <w:ilvl w:val="0"/>
          <w:numId w:val="1"/>
        </w:numPr>
        <w:rPr>
          <w:rFonts w:ascii="Arial" w:hAnsi="Arial" w:cs="Arial"/>
          <w:sz w:val="24"/>
          <w:szCs w:val="24"/>
        </w:rPr>
      </w:pPr>
      <w:r w:rsidRPr="00866A1E">
        <w:rPr>
          <w:rFonts w:ascii="Arial" w:hAnsi="Arial" w:cs="Arial"/>
          <w:sz w:val="24"/>
          <w:szCs w:val="24"/>
        </w:rPr>
        <w:t xml:space="preserve">101 calls 711 </w:t>
      </w:r>
    </w:p>
    <w:p w:rsidR="00866A1E" w:rsidRPr="00866A1E" w:rsidRDefault="00866A1E" w:rsidP="00866A1E">
      <w:pPr>
        <w:pStyle w:val="ListParagraph"/>
        <w:numPr>
          <w:ilvl w:val="0"/>
          <w:numId w:val="1"/>
        </w:numPr>
        <w:rPr>
          <w:rFonts w:ascii="Arial" w:hAnsi="Arial" w:cs="Arial"/>
          <w:sz w:val="24"/>
          <w:szCs w:val="24"/>
        </w:rPr>
      </w:pPr>
      <w:r w:rsidRPr="00866A1E">
        <w:rPr>
          <w:rFonts w:ascii="Arial" w:hAnsi="Arial" w:cs="Arial"/>
          <w:sz w:val="24"/>
          <w:szCs w:val="24"/>
        </w:rPr>
        <w:t xml:space="preserve">ASB incidents 46 </w:t>
      </w:r>
    </w:p>
    <w:p w:rsidR="00866A1E" w:rsidRPr="00866A1E" w:rsidRDefault="00866A1E" w:rsidP="00866A1E">
      <w:pPr>
        <w:pStyle w:val="ListParagraph"/>
        <w:numPr>
          <w:ilvl w:val="0"/>
          <w:numId w:val="1"/>
        </w:numPr>
        <w:rPr>
          <w:rFonts w:ascii="Arial" w:hAnsi="Arial" w:cs="Arial"/>
          <w:sz w:val="24"/>
          <w:szCs w:val="24"/>
        </w:rPr>
      </w:pPr>
      <w:r w:rsidRPr="00866A1E">
        <w:rPr>
          <w:rFonts w:ascii="Arial" w:hAnsi="Arial" w:cs="Arial"/>
          <w:sz w:val="24"/>
          <w:szCs w:val="24"/>
        </w:rPr>
        <w:t xml:space="preserve">Arrests 77 </w:t>
      </w:r>
    </w:p>
    <w:p w:rsidR="00866A1E" w:rsidRPr="00866A1E" w:rsidRDefault="00866A1E" w:rsidP="00866A1E">
      <w:pPr>
        <w:pStyle w:val="ListParagraph"/>
        <w:numPr>
          <w:ilvl w:val="0"/>
          <w:numId w:val="1"/>
        </w:numPr>
        <w:rPr>
          <w:rFonts w:ascii="Arial" w:hAnsi="Arial" w:cs="Arial"/>
          <w:sz w:val="24"/>
          <w:szCs w:val="24"/>
        </w:rPr>
      </w:pPr>
      <w:r w:rsidRPr="00866A1E">
        <w:rPr>
          <w:rFonts w:ascii="Arial" w:hAnsi="Arial" w:cs="Arial"/>
          <w:sz w:val="24"/>
          <w:szCs w:val="24"/>
        </w:rPr>
        <w:t xml:space="preserve">Stop and searches 35 </w:t>
      </w:r>
    </w:p>
    <w:p w:rsidR="00866A1E" w:rsidRPr="00866A1E" w:rsidRDefault="00866A1E" w:rsidP="00866A1E">
      <w:pPr>
        <w:pStyle w:val="ListParagraph"/>
        <w:numPr>
          <w:ilvl w:val="0"/>
          <w:numId w:val="1"/>
        </w:numPr>
        <w:rPr>
          <w:rFonts w:ascii="Arial" w:hAnsi="Arial" w:cs="Arial"/>
          <w:sz w:val="24"/>
          <w:szCs w:val="24"/>
        </w:rPr>
      </w:pPr>
      <w:r w:rsidRPr="00866A1E">
        <w:rPr>
          <w:rFonts w:ascii="Arial" w:hAnsi="Arial" w:cs="Arial"/>
          <w:sz w:val="24"/>
          <w:szCs w:val="24"/>
        </w:rPr>
        <w:t xml:space="preserve">Violent crimes 177 </w:t>
      </w:r>
    </w:p>
    <w:p w:rsidR="003E5825" w:rsidRPr="00866A1E" w:rsidRDefault="00866A1E" w:rsidP="00866A1E">
      <w:pPr>
        <w:pStyle w:val="ListParagraph"/>
        <w:numPr>
          <w:ilvl w:val="0"/>
          <w:numId w:val="1"/>
        </w:numPr>
        <w:rPr>
          <w:rFonts w:ascii="Arial" w:hAnsi="Arial" w:cs="Arial"/>
          <w:sz w:val="24"/>
          <w:szCs w:val="24"/>
        </w:rPr>
      </w:pPr>
      <w:r w:rsidRPr="00866A1E">
        <w:rPr>
          <w:rFonts w:ascii="Arial" w:hAnsi="Arial" w:cs="Arial"/>
          <w:sz w:val="24"/>
          <w:szCs w:val="24"/>
        </w:rPr>
        <w:t>Missing person reports 29</w:t>
      </w:r>
    </w:p>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3E5825" w:rsidRDefault="003E5825"/>
    <w:p w:rsidR="003E5825" w:rsidRPr="00866A1E" w:rsidRDefault="003E5825" w:rsidP="00C8595B">
      <w:pPr>
        <w:jc w:val="center"/>
        <w:rPr>
          <w:rFonts w:ascii="Arial" w:hAnsi="Arial" w:cs="Arial"/>
          <w:sz w:val="40"/>
          <w:szCs w:val="40"/>
        </w:rPr>
      </w:pPr>
    </w:p>
    <w:p w:rsidR="00866A1E" w:rsidRPr="00C830A4" w:rsidRDefault="00C8595B" w:rsidP="00C8595B">
      <w:pPr>
        <w:jc w:val="center"/>
        <w:rPr>
          <w:rFonts w:ascii="Arial" w:hAnsi="Arial" w:cs="Arial"/>
          <w:sz w:val="40"/>
          <w:szCs w:val="40"/>
        </w:rPr>
      </w:pPr>
      <w:r>
        <w:rPr>
          <w:rFonts w:ascii="Arial" w:hAnsi="Arial" w:cs="Arial"/>
          <w:sz w:val="40"/>
          <w:szCs w:val="40"/>
        </w:rPr>
        <w:t xml:space="preserve">Hampshire &amp; Isle of Wight </w:t>
      </w:r>
      <w:r w:rsidR="00C830A4">
        <w:rPr>
          <w:rFonts w:ascii="Arial" w:hAnsi="Arial" w:cs="Arial"/>
          <w:sz w:val="40"/>
          <w:szCs w:val="40"/>
        </w:rPr>
        <w:t>Context</w:t>
      </w:r>
    </w:p>
    <w:p w:rsidR="00866A1E" w:rsidRPr="00866A1E" w:rsidRDefault="00866A1E" w:rsidP="00866A1E">
      <w:pPr>
        <w:pStyle w:val="ListParagraph"/>
        <w:numPr>
          <w:ilvl w:val="0"/>
          <w:numId w:val="2"/>
        </w:numPr>
        <w:rPr>
          <w:rFonts w:ascii="Arial" w:hAnsi="Arial" w:cs="Arial"/>
          <w:sz w:val="24"/>
          <w:szCs w:val="24"/>
        </w:rPr>
      </w:pPr>
      <w:r w:rsidRPr="00866A1E">
        <w:rPr>
          <w:rFonts w:ascii="Arial" w:hAnsi="Arial" w:cs="Arial"/>
          <w:sz w:val="24"/>
          <w:szCs w:val="24"/>
        </w:rPr>
        <w:t xml:space="preserve">2.03million people </w:t>
      </w:r>
    </w:p>
    <w:p w:rsidR="00866A1E" w:rsidRPr="00866A1E" w:rsidRDefault="00866A1E" w:rsidP="00866A1E">
      <w:pPr>
        <w:pStyle w:val="ListParagraph"/>
        <w:numPr>
          <w:ilvl w:val="0"/>
          <w:numId w:val="2"/>
        </w:numPr>
        <w:rPr>
          <w:rFonts w:ascii="Arial" w:hAnsi="Arial" w:cs="Arial"/>
          <w:sz w:val="24"/>
          <w:szCs w:val="24"/>
        </w:rPr>
      </w:pPr>
      <w:r w:rsidRPr="00866A1E">
        <w:rPr>
          <w:rFonts w:ascii="Arial" w:hAnsi="Arial" w:cs="Arial"/>
          <w:sz w:val="24"/>
          <w:szCs w:val="24"/>
        </w:rPr>
        <w:t xml:space="preserve">£68.2bn economy </w:t>
      </w:r>
    </w:p>
    <w:p w:rsidR="00866A1E" w:rsidRPr="00866A1E" w:rsidRDefault="00866A1E" w:rsidP="00866A1E">
      <w:pPr>
        <w:pStyle w:val="ListParagraph"/>
        <w:numPr>
          <w:ilvl w:val="0"/>
          <w:numId w:val="2"/>
        </w:numPr>
        <w:rPr>
          <w:rFonts w:ascii="Arial" w:hAnsi="Arial" w:cs="Arial"/>
          <w:sz w:val="24"/>
          <w:szCs w:val="24"/>
        </w:rPr>
      </w:pPr>
      <w:r w:rsidRPr="00866A1E">
        <w:rPr>
          <w:rFonts w:ascii="Arial" w:hAnsi="Arial" w:cs="Arial"/>
          <w:sz w:val="24"/>
          <w:szCs w:val="24"/>
        </w:rPr>
        <w:t xml:space="preserve">£1.02m jobs </w:t>
      </w:r>
    </w:p>
    <w:p w:rsidR="00866A1E" w:rsidRPr="00866A1E" w:rsidRDefault="00866A1E" w:rsidP="00866A1E">
      <w:pPr>
        <w:pStyle w:val="ListParagraph"/>
        <w:numPr>
          <w:ilvl w:val="0"/>
          <w:numId w:val="2"/>
        </w:numPr>
        <w:rPr>
          <w:rFonts w:ascii="Arial" w:hAnsi="Arial" w:cs="Arial"/>
          <w:sz w:val="24"/>
          <w:szCs w:val="24"/>
        </w:rPr>
      </w:pPr>
      <w:r w:rsidRPr="00866A1E">
        <w:rPr>
          <w:rFonts w:ascii="Arial" w:hAnsi="Arial" w:cs="Arial"/>
          <w:sz w:val="24"/>
          <w:szCs w:val="24"/>
        </w:rPr>
        <w:t xml:space="preserve">90,000 businesses </w:t>
      </w:r>
    </w:p>
    <w:p w:rsidR="00866A1E" w:rsidRPr="00866A1E" w:rsidRDefault="00866A1E" w:rsidP="00866A1E">
      <w:pPr>
        <w:pStyle w:val="ListParagraph"/>
        <w:numPr>
          <w:ilvl w:val="0"/>
          <w:numId w:val="2"/>
        </w:numPr>
        <w:rPr>
          <w:rFonts w:ascii="Arial" w:hAnsi="Arial" w:cs="Arial"/>
          <w:sz w:val="24"/>
          <w:szCs w:val="24"/>
        </w:rPr>
      </w:pPr>
      <w:r w:rsidRPr="00866A1E">
        <w:rPr>
          <w:rFonts w:ascii="Arial" w:hAnsi="Arial" w:cs="Arial"/>
          <w:sz w:val="24"/>
          <w:szCs w:val="24"/>
        </w:rPr>
        <w:t xml:space="preserve">£4.7bn visitor economy </w:t>
      </w:r>
    </w:p>
    <w:p w:rsidR="003E5825" w:rsidRDefault="00866A1E" w:rsidP="00866A1E">
      <w:pPr>
        <w:pStyle w:val="ListParagraph"/>
        <w:numPr>
          <w:ilvl w:val="0"/>
          <w:numId w:val="2"/>
        </w:numPr>
        <w:rPr>
          <w:rFonts w:ascii="Arial" w:hAnsi="Arial" w:cs="Arial"/>
          <w:sz w:val="24"/>
          <w:szCs w:val="24"/>
        </w:rPr>
      </w:pPr>
      <w:r w:rsidRPr="00866A1E">
        <w:rPr>
          <w:rFonts w:ascii="Arial" w:hAnsi="Arial" w:cs="Arial"/>
          <w:sz w:val="24"/>
          <w:szCs w:val="24"/>
        </w:rPr>
        <w:t>Attracting almost 70m visitors annually</w:t>
      </w:r>
    </w:p>
    <w:p w:rsidR="00866A1E" w:rsidRDefault="00866A1E" w:rsidP="00866A1E">
      <w:pPr>
        <w:rPr>
          <w:rFonts w:ascii="Arial" w:hAnsi="Arial" w:cs="Arial"/>
          <w:sz w:val="24"/>
          <w:szCs w:val="24"/>
        </w:rPr>
      </w:pPr>
    </w:p>
    <w:p w:rsidR="00866A1E" w:rsidRPr="00866A1E" w:rsidRDefault="00866A1E" w:rsidP="00866A1E">
      <w:pPr>
        <w:rPr>
          <w:rFonts w:ascii="Arial" w:hAnsi="Arial" w:cs="Arial"/>
          <w:sz w:val="24"/>
          <w:szCs w:val="24"/>
        </w:rPr>
      </w:pPr>
      <w:r w:rsidRPr="00866A1E">
        <w:rPr>
          <w:rFonts w:ascii="Arial" w:hAnsi="Arial" w:cs="Arial"/>
          <w:sz w:val="24"/>
          <w:szCs w:val="24"/>
        </w:rPr>
        <w:t xml:space="preserve">Hampshire is the largest county in South East England and the Isle of </w:t>
      </w:r>
      <w:r>
        <w:rPr>
          <w:rFonts w:ascii="Arial" w:hAnsi="Arial" w:cs="Arial"/>
          <w:sz w:val="24"/>
          <w:szCs w:val="24"/>
        </w:rPr>
        <w:t xml:space="preserve">Wight is the largest island in </w:t>
      </w:r>
      <w:r w:rsidRPr="00866A1E">
        <w:rPr>
          <w:rFonts w:ascii="Arial" w:hAnsi="Arial" w:cs="Arial"/>
          <w:sz w:val="24"/>
          <w:szCs w:val="24"/>
        </w:rPr>
        <w:t>England. The largest urban areas in Hampshire are Southampton, P</w:t>
      </w:r>
      <w:r>
        <w:rPr>
          <w:rFonts w:ascii="Arial" w:hAnsi="Arial" w:cs="Arial"/>
          <w:sz w:val="24"/>
          <w:szCs w:val="24"/>
        </w:rPr>
        <w:t xml:space="preserve">ortsmouth and Basingstoke. The </w:t>
      </w:r>
      <w:r w:rsidRPr="00866A1E">
        <w:rPr>
          <w:rFonts w:ascii="Arial" w:hAnsi="Arial" w:cs="Arial"/>
          <w:sz w:val="24"/>
          <w:szCs w:val="24"/>
        </w:rPr>
        <w:t>majority of residents live in towns and villages across the two counties, alt</w:t>
      </w:r>
      <w:r>
        <w:rPr>
          <w:rFonts w:ascii="Arial" w:hAnsi="Arial" w:cs="Arial"/>
          <w:sz w:val="24"/>
          <w:szCs w:val="24"/>
        </w:rPr>
        <w:t xml:space="preserve">hough 75% of both counties are </w:t>
      </w:r>
      <w:r w:rsidRPr="00866A1E">
        <w:rPr>
          <w:rFonts w:ascii="Arial" w:hAnsi="Arial" w:cs="Arial"/>
          <w:sz w:val="24"/>
          <w:szCs w:val="24"/>
        </w:rPr>
        <w:t xml:space="preserve">rural. Portsmouth is the second most densely populated city outside of </w:t>
      </w:r>
      <w:r>
        <w:rPr>
          <w:rFonts w:ascii="Arial" w:hAnsi="Arial" w:cs="Arial"/>
          <w:sz w:val="24"/>
          <w:szCs w:val="24"/>
        </w:rPr>
        <w:t xml:space="preserve">London. The counties boast two </w:t>
      </w:r>
      <w:r w:rsidRPr="00866A1E">
        <w:rPr>
          <w:rFonts w:ascii="Arial" w:hAnsi="Arial" w:cs="Arial"/>
          <w:sz w:val="24"/>
          <w:szCs w:val="24"/>
        </w:rPr>
        <w:t xml:space="preserve">major ports, two national parks, two airports, and the largest oil refinery </w:t>
      </w:r>
      <w:r>
        <w:rPr>
          <w:rFonts w:ascii="Arial" w:hAnsi="Arial" w:cs="Arial"/>
          <w:sz w:val="24"/>
          <w:szCs w:val="24"/>
        </w:rPr>
        <w:t xml:space="preserve">in the UK. The area is home to </w:t>
      </w:r>
      <w:r w:rsidRPr="00866A1E">
        <w:rPr>
          <w:rFonts w:ascii="Arial" w:hAnsi="Arial" w:cs="Arial"/>
          <w:sz w:val="24"/>
          <w:szCs w:val="24"/>
        </w:rPr>
        <w:t>the Royal Navy and the British Army, and it features extensive road, rail, and</w:t>
      </w:r>
      <w:r>
        <w:rPr>
          <w:rFonts w:ascii="Arial" w:hAnsi="Arial" w:cs="Arial"/>
          <w:sz w:val="24"/>
          <w:szCs w:val="24"/>
        </w:rPr>
        <w:t xml:space="preserve"> ferry networks. Additionally, </w:t>
      </w:r>
      <w:r w:rsidRPr="00866A1E">
        <w:rPr>
          <w:rFonts w:ascii="Arial" w:hAnsi="Arial" w:cs="Arial"/>
          <w:sz w:val="24"/>
          <w:szCs w:val="24"/>
        </w:rPr>
        <w:t>the region has four universities and over 280 miles of coastline, making i</w:t>
      </w:r>
      <w:r>
        <w:rPr>
          <w:rFonts w:ascii="Arial" w:hAnsi="Arial" w:cs="Arial"/>
          <w:sz w:val="24"/>
          <w:szCs w:val="24"/>
        </w:rPr>
        <w:t xml:space="preserve">t a hub of education, defence, </w:t>
      </w:r>
      <w:r w:rsidRPr="00866A1E">
        <w:rPr>
          <w:rFonts w:ascii="Arial" w:hAnsi="Arial" w:cs="Arial"/>
          <w:sz w:val="24"/>
          <w:szCs w:val="24"/>
        </w:rPr>
        <w:t>industry, and transport.</w:t>
      </w:r>
    </w:p>
    <w:p w:rsidR="00866A1E" w:rsidRDefault="00866A1E" w:rsidP="00866A1E">
      <w:pPr>
        <w:rPr>
          <w:rFonts w:ascii="Arial" w:hAnsi="Arial" w:cs="Arial"/>
          <w:sz w:val="24"/>
          <w:szCs w:val="24"/>
        </w:rPr>
      </w:pPr>
      <w:r w:rsidRPr="00866A1E">
        <w:rPr>
          <w:rFonts w:ascii="Arial" w:hAnsi="Arial" w:cs="Arial"/>
          <w:sz w:val="24"/>
          <w:szCs w:val="24"/>
        </w:rPr>
        <w:t>Hampshire and the Isle of Wight (HIOW) is made up of 15 local authori</w:t>
      </w:r>
      <w:r>
        <w:rPr>
          <w:rFonts w:ascii="Arial" w:hAnsi="Arial" w:cs="Arial"/>
          <w:sz w:val="24"/>
          <w:szCs w:val="24"/>
        </w:rPr>
        <w:t xml:space="preserve">ties: one county council, one </w:t>
      </w:r>
      <w:r w:rsidRPr="00866A1E">
        <w:rPr>
          <w:rFonts w:ascii="Arial" w:hAnsi="Arial" w:cs="Arial"/>
          <w:sz w:val="24"/>
          <w:szCs w:val="24"/>
        </w:rPr>
        <w:t>county unitary authority (Isle of Wight), two unitary city authorities</w:t>
      </w:r>
      <w:r>
        <w:rPr>
          <w:rFonts w:ascii="Arial" w:hAnsi="Arial" w:cs="Arial"/>
          <w:sz w:val="24"/>
          <w:szCs w:val="24"/>
        </w:rPr>
        <w:t xml:space="preserve"> (Portsmouth and Southampton), </w:t>
      </w:r>
      <w:r w:rsidRPr="00866A1E">
        <w:rPr>
          <w:rFonts w:ascii="Arial" w:hAnsi="Arial" w:cs="Arial"/>
          <w:sz w:val="24"/>
          <w:szCs w:val="24"/>
        </w:rPr>
        <w:t>as well as 11 district councils (Gosport, Fareham, Winchester,</w:t>
      </w:r>
      <w:r>
        <w:rPr>
          <w:rFonts w:ascii="Arial" w:hAnsi="Arial" w:cs="Arial"/>
          <w:sz w:val="24"/>
          <w:szCs w:val="24"/>
        </w:rPr>
        <w:t xml:space="preserve"> Havant, East Hampshire, Hart, </w:t>
      </w:r>
      <w:r w:rsidRPr="00866A1E">
        <w:rPr>
          <w:rFonts w:ascii="Arial" w:hAnsi="Arial" w:cs="Arial"/>
          <w:sz w:val="24"/>
          <w:szCs w:val="24"/>
        </w:rPr>
        <w:t xml:space="preserve">Rushmoor, Basingstoke and Deane, Test Valley, </w:t>
      </w:r>
      <w:r>
        <w:rPr>
          <w:rFonts w:ascii="Arial" w:hAnsi="Arial" w:cs="Arial"/>
          <w:sz w:val="24"/>
          <w:szCs w:val="24"/>
        </w:rPr>
        <w:t xml:space="preserve">Eastleigh, and the New Forest). </w:t>
      </w:r>
    </w:p>
    <w:p w:rsidR="00866A1E" w:rsidRPr="00866A1E" w:rsidRDefault="00866A1E" w:rsidP="00866A1E">
      <w:pPr>
        <w:rPr>
          <w:rFonts w:ascii="Arial" w:hAnsi="Arial" w:cs="Arial"/>
          <w:sz w:val="24"/>
          <w:szCs w:val="24"/>
        </w:rPr>
      </w:pPr>
      <w:r w:rsidRPr="00866A1E">
        <w:rPr>
          <w:rFonts w:ascii="Arial" w:hAnsi="Arial" w:cs="Arial"/>
          <w:sz w:val="24"/>
          <w:szCs w:val="24"/>
        </w:rPr>
        <w:t>Of the total population, 22% are aged between 19 years or</w:t>
      </w:r>
      <w:r>
        <w:rPr>
          <w:rFonts w:ascii="Arial" w:hAnsi="Arial" w:cs="Arial"/>
          <w:sz w:val="24"/>
          <w:szCs w:val="24"/>
        </w:rPr>
        <w:t xml:space="preserve"> younger, 57.1% are aged 20 to </w:t>
      </w:r>
      <w:r w:rsidRPr="00866A1E">
        <w:rPr>
          <w:rFonts w:ascii="Arial" w:hAnsi="Arial" w:cs="Arial"/>
          <w:sz w:val="24"/>
          <w:szCs w:val="24"/>
        </w:rPr>
        <w:t>64 years, and 20.8% are aged 65 and over. Over the next</w:t>
      </w:r>
      <w:r>
        <w:rPr>
          <w:rFonts w:ascii="Arial" w:hAnsi="Arial" w:cs="Arial"/>
          <w:sz w:val="24"/>
          <w:szCs w:val="24"/>
        </w:rPr>
        <w:t xml:space="preserve"> decade the number of children </w:t>
      </w:r>
      <w:r w:rsidRPr="00866A1E">
        <w:rPr>
          <w:rFonts w:ascii="Arial" w:hAnsi="Arial" w:cs="Arial"/>
          <w:sz w:val="24"/>
          <w:szCs w:val="24"/>
        </w:rPr>
        <w:t>aged 0-15 is predicted to decline. The working-age populat</w:t>
      </w:r>
      <w:r>
        <w:rPr>
          <w:rFonts w:ascii="Arial" w:hAnsi="Arial" w:cs="Arial"/>
          <w:sz w:val="24"/>
          <w:szCs w:val="24"/>
        </w:rPr>
        <w:t xml:space="preserve">ion is predicted to rise as is </w:t>
      </w:r>
      <w:r w:rsidRPr="00866A1E">
        <w:rPr>
          <w:rFonts w:ascii="Arial" w:hAnsi="Arial" w:cs="Arial"/>
          <w:sz w:val="24"/>
          <w:szCs w:val="24"/>
        </w:rPr>
        <w:t>the over 65 population, with more people falling into the ove</w:t>
      </w:r>
      <w:r>
        <w:rPr>
          <w:rFonts w:ascii="Arial" w:hAnsi="Arial" w:cs="Arial"/>
          <w:sz w:val="24"/>
          <w:szCs w:val="24"/>
        </w:rPr>
        <w:t xml:space="preserve">r 85 bracket each year as life </w:t>
      </w:r>
      <w:r w:rsidRPr="00866A1E">
        <w:rPr>
          <w:rFonts w:ascii="Arial" w:hAnsi="Arial" w:cs="Arial"/>
          <w:sz w:val="24"/>
          <w:szCs w:val="24"/>
        </w:rPr>
        <w:t xml:space="preserve">expectancy </w:t>
      </w:r>
      <w:r>
        <w:rPr>
          <w:rFonts w:ascii="Arial" w:hAnsi="Arial" w:cs="Arial"/>
          <w:sz w:val="24"/>
          <w:szCs w:val="24"/>
        </w:rPr>
        <w:t xml:space="preserve">increases over the same period. </w:t>
      </w:r>
      <w:r w:rsidRPr="00866A1E">
        <w:rPr>
          <w:rFonts w:ascii="Arial" w:hAnsi="Arial" w:cs="Arial"/>
          <w:sz w:val="24"/>
          <w:szCs w:val="24"/>
        </w:rPr>
        <w:t xml:space="preserve">Most of the population of HIOW describe themselves as </w:t>
      </w:r>
      <w:r>
        <w:rPr>
          <w:rFonts w:ascii="Arial" w:hAnsi="Arial" w:cs="Arial"/>
          <w:sz w:val="24"/>
          <w:szCs w:val="24"/>
        </w:rPr>
        <w:t xml:space="preserve">White (92%). The remaining 8%, </w:t>
      </w:r>
      <w:r w:rsidRPr="00866A1E">
        <w:rPr>
          <w:rFonts w:ascii="Arial" w:hAnsi="Arial" w:cs="Arial"/>
          <w:sz w:val="24"/>
          <w:szCs w:val="24"/>
        </w:rPr>
        <w:t>or 116,100 people, describe themselves as Black, Asian, mix</w:t>
      </w:r>
      <w:r>
        <w:rPr>
          <w:rFonts w:ascii="Arial" w:hAnsi="Arial" w:cs="Arial"/>
          <w:sz w:val="24"/>
          <w:szCs w:val="24"/>
        </w:rPr>
        <w:t xml:space="preserve">ed heritage and other minority </w:t>
      </w:r>
      <w:r w:rsidRPr="00866A1E">
        <w:rPr>
          <w:rFonts w:ascii="Arial" w:hAnsi="Arial" w:cs="Arial"/>
          <w:sz w:val="24"/>
          <w:szCs w:val="24"/>
        </w:rPr>
        <w:t>ethnic groups. The largest minority popula</w:t>
      </w:r>
      <w:r>
        <w:rPr>
          <w:rFonts w:ascii="Arial" w:hAnsi="Arial" w:cs="Arial"/>
          <w:sz w:val="24"/>
          <w:szCs w:val="24"/>
        </w:rPr>
        <w:t xml:space="preserve">tions are in Rushmoor (15.8%), </w:t>
      </w:r>
      <w:r w:rsidRPr="00866A1E">
        <w:rPr>
          <w:rFonts w:ascii="Arial" w:hAnsi="Arial" w:cs="Arial"/>
          <w:sz w:val="24"/>
          <w:szCs w:val="24"/>
        </w:rPr>
        <w:t>Basingstoke (11%), Eastleigh (10.6%), Sou</w:t>
      </w:r>
      <w:r>
        <w:rPr>
          <w:rFonts w:ascii="Arial" w:hAnsi="Arial" w:cs="Arial"/>
          <w:sz w:val="24"/>
          <w:szCs w:val="24"/>
        </w:rPr>
        <w:t xml:space="preserve">thampton (9.3%) and Portsmouth </w:t>
      </w:r>
      <w:r w:rsidRPr="00866A1E">
        <w:rPr>
          <w:rFonts w:ascii="Arial" w:hAnsi="Arial" w:cs="Arial"/>
          <w:sz w:val="24"/>
          <w:szCs w:val="24"/>
        </w:rPr>
        <w:t xml:space="preserve">(8.1%). The ethnic breakdown of Hampshire </w:t>
      </w:r>
      <w:r>
        <w:rPr>
          <w:rFonts w:ascii="Arial" w:hAnsi="Arial" w:cs="Arial"/>
          <w:sz w:val="24"/>
          <w:szCs w:val="24"/>
        </w:rPr>
        <w:t xml:space="preserve">and the Isle of Wight consists </w:t>
      </w:r>
      <w:r w:rsidRPr="00866A1E">
        <w:rPr>
          <w:rFonts w:ascii="Arial" w:hAnsi="Arial" w:cs="Arial"/>
          <w:sz w:val="24"/>
          <w:szCs w:val="24"/>
        </w:rPr>
        <w:t xml:space="preserve">of White (92.8%), other ethnic groups (2.8%), </w:t>
      </w:r>
      <w:r>
        <w:rPr>
          <w:rFonts w:ascii="Arial" w:hAnsi="Arial" w:cs="Arial"/>
          <w:sz w:val="24"/>
          <w:szCs w:val="24"/>
        </w:rPr>
        <w:t xml:space="preserve">Black (1.5%), Asian (1.5%) and </w:t>
      </w:r>
      <w:r w:rsidRPr="00866A1E">
        <w:rPr>
          <w:rFonts w:ascii="Arial" w:hAnsi="Arial" w:cs="Arial"/>
          <w:sz w:val="24"/>
          <w:szCs w:val="24"/>
        </w:rPr>
        <w:t xml:space="preserve">mixed race groups make up (1.3%) of the population. </w:t>
      </w:r>
    </w:p>
    <w:p w:rsidR="00866A1E" w:rsidRPr="00866A1E" w:rsidRDefault="00866A1E" w:rsidP="00866A1E">
      <w:pPr>
        <w:rPr>
          <w:rFonts w:ascii="Arial" w:hAnsi="Arial" w:cs="Arial"/>
          <w:sz w:val="24"/>
          <w:szCs w:val="24"/>
        </w:rPr>
      </w:pPr>
      <w:r w:rsidRPr="00866A1E">
        <w:rPr>
          <w:rFonts w:ascii="Arial" w:hAnsi="Arial" w:cs="Arial"/>
          <w:sz w:val="24"/>
          <w:szCs w:val="24"/>
        </w:rPr>
        <w:t>Districts with the highest level of deprivat</w:t>
      </w:r>
      <w:r>
        <w:rPr>
          <w:rFonts w:ascii="Arial" w:hAnsi="Arial" w:cs="Arial"/>
          <w:sz w:val="24"/>
          <w:szCs w:val="24"/>
        </w:rPr>
        <w:t xml:space="preserve">ion in HIOW include Portsmouth </w:t>
      </w:r>
      <w:r w:rsidRPr="00866A1E">
        <w:rPr>
          <w:rFonts w:ascii="Arial" w:hAnsi="Arial" w:cs="Arial"/>
          <w:sz w:val="24"/>
          <w:szCs w:val="24"/>
        </w:rPr>
        <w:t>(Charles Dickens ward), Southampton (</w:t>
      </w:r>
      <w:proofErr w:type="spellStart"/>
      <w:r w:rsidRPr="00866A1E">
        <w:rPr>
          <w:rFonts w:ascii="Arial" w:hAnsi="Arial" w:cs="Arial"/>
          <w:sz w:val="24"/>
          <w:szCs w:val="24"/>
        </w:rPr>
        <w:t>Barga</w:t>
      </w:r>
      <w:r>
        <w:rPr>
          <w:rFonts w:ascii="Arial" w:hAnsi="Arial" w:cs="Arial"/>
          <w:sz w:val="24"/>
          <w:szCs w:val="24"/>
        </w:rPr>
        <w:t>te</w:t>
      </w:r>
      <w:proofErr w:type="spellEnd"/>
      <w:r>
        <w:rPr>
          <w:rFonts w:ascii="Arial" w:hAnsi="Arial" w:cs="Arial"/>
          <w:sz w:val="24"/>
          <w:szCs w:val="24"/>
        </w:rPr>
        <w:t xml:space="preserve">), Isle of Wight (Ryde North </w:t>
      </w:r>
      <w:r w:rsidRPr="00866A1E">
        <w:rPr>
          <w:rFonts w:ascii="Arial" w:hAnsi="Arial" w:cs="Arial"/>
          <w:sz w:val="24"/>
          <w:szCs w:val="24"/>
        </w:rPr>
        <w:t>East), Havant (</w:t>
      </w:r>
      <w:proofErr w:type="spellStart"/>
      <w:r w:rsidRPr="00866A1E">
        <w:rPr>
          <w:rFonts w:ascii="Arial" w:hAnsi="Arial" w:cs="Arial"/>
          <w:sz w:val="24"/>
          <w:szCs w:val="24"/>
        </w:rPr>
        <w:t>Battins</w:t>
      </w:r>
      <w:proofErr w:type="spellEnd"/>
      <w:r w:rsidRPr="00866A1E">
        <w:rPr>
          <w:rFonts w:ascii="Arial" w:hAnsi="Arial" w:cs="Arial"/>
          <w:sz w:val="24"/>
          <w:szCs w:val="24"/>
        </w:rPr>
        <w:t>) and Gosport (Town). Less d</w:t>
      </w:r>
      <w:r>
        <w:rPr>
          <w:rFonts w:ascii="Arial" w:hAnsi="Arial" w:cs="Arial"/>
          <w:sz w:val="24"/>
          <w:szCs w:val="24"/>
        </w:rPr>
        <w:t xml:space="preserve">eprived districts include Hart </w:t>
      </w:r>
      <w:r w:rsidRPr="00866A1E">
        <w:rPr>
          <w:rFonts w:ascii="Arial" w:hAnsi="Arial" w:cs="Arial"/>
          <w:sz w:val="24"/>
          <w:szCs w:val="24"/>
        </w:rPr>
        <w:t>(</w:t>
      </w:r>
      <w:proofErr w:type="spellStart"/>
      <w:r w:rsidRPr="00866A1E">
        <w:rPr>
          <w:rFonts w:ascii="Arial" w:hAnsi="Arial" w:cs="Arial"/>
          <w:sz w:val="24"/>
          <w:szCs w:val="24"/>
        </w:rPr>
        <w:t>Crookham</w:t>
      </w:r>
      <w:proofErr w:type="spellEnd"/>
      <w:r w:rsidRPr="00866A1E">
        <w:rPr>
          <w:rFonts w:ascii="Arial" w:hAnsi="Arial" w:cs="Arial"/>
          <w:sz w:val="24"/>
          <w:szCs w:val="24"/>
        </w:rPr>
        <w:t xml:space="preserve"> East), Winchester (Badger Farm and Oli</w:t>
      </w:r>
      <w:r>
        <w:rPr>
          <w:rFonts w:ascii="Arial" w:hAnsi="Arial" w:cs="Arial"/>
          <w:sz w:val="24"/>
          <w:szCs w:val="24"/>
        </w:rPr>
        <w:t xml:space="preserve">ver’s Battery), East Hampshire </w:t>
      </w:r>
      <w:r w:rsidRPr="00866A1E">
        <w:rPr>
          <w:rFonts w:ascii="Arial" w:hAnsi="Arial" w:cs="Arial"/>
          <w:sz w:val="24"/>
          <w:szCs w:val="24"/>
        </w:rPr>
        <w:t xml:space="preserve">(Petersfield Heath) </w:t>
      </w:r>
      <w:r w:rsidRPr="00866A1E">
        <w:rPr>
          <w:rFonts w:ascii="Arial" w:hAnsi="Arial" w:cs="Arial"/>
          <w:sz w:val="24"/>
          <w:szCs w:val="24"/>
        </w:rPr>
        <w:lastRenderedPageBreak/>
        <w:t xml:space="preserve">and Test Valley (Romsey </w:t>
      </w:r>
      <w:proofErr w:type="spellStart"/>
      <w:r w:rsidRPr="00866A1E">
        <w:rPr>
          <w:rFonts w:ascii="Arial" w:hAnsi="Arial" w:cs="Arial"/>
          <w:sz w:val="24"/>
          <w:szCs w:val="24"/>
        </w:rPr>
        <w:t>Tadburn</w:t>
      </w:r>
      <w:proofErr w:type="spellEnd"/>
      <w:r w:rsidRPr="00866A1E">
        <w:rPr>
          <w:rFonts w:ascii="Arial" w:hAnsi="Arial" w:cs="Arial"/>
          <w:sz w:val="24"/>
          <w:szCs w:val="24"/>
        </w:rPr>
        <w:t>).</w:t>
      </w:r>
      <w:r>
        <w:rPr>
          <w:rFonts w:ascii="Arial" w:hAnsi="Arial" w:cs="Arial"/>
          <w:sz w:val="24"/>
          <w:szCs w:val="24"/>
        </w:rPr>
        <w:t xml:space="preserve"> However, within all districts </w:t>
      </w:r>
      <w:r w:rsidRPr="00866A1E">
        <w:rPr>
          <w:rFonts w:ascii="Arial" w:hAnsi="Arial" w:cs="Arial"/>
          <w:sz w:val="24"/>
          <w:szCs w:val="24"/>
        </w:rPr>
        <w:t>there is variation in deprivation at ward level. Hi</w:t>
      </w:r>
      <w:r>
        <w:rPr>
          <w:rFonts w:ascii="Arial" w:hAnsi="Arial" w:cs="Arial"/>
          <w:sz w:val="24"/>
          <w:szCs w:val="24"/>
        </w:rPr>
        <w:t xml:space="preserve">gh levels of deprivation often </w:t>
      </w:r>
      <w:r w:rsidRPr="00866A1E">
        <w:rPr>
          <w:rFonts w:ascii="Arial" w:hAnsi="Arial" w:cs="Arial"/>
          <w:sz w:val="24"/>
          <w:szCs w:val="24"/>
        </w:rPr>
        <w:t>correlate with higher crime rates. Poverty, unemployment</w:t>
      </w:r>
      <w:r>
        <w:rPr>
          <w:rFonts w:ascii="Arial" w:hAnsi="Arial" w:cs="Arial"/>
          <w:sz w:val="24"/>
          <w:szCs w:val="24"/>
        </w:rPr>
        <w:t xml:space="preserve">, limited access to education, </w:t>
      </w:r>
      <w:r w:rsidRPr="00866A1E">
        <w:rPr>
          <w:rFonts w:ascii="Arial" w:hAnsi="Arial" w:cs="Arial"/>
          <w:sz w:val="24"/>
          <w:szCs w:val="24"/>
        </w:rPr>
        <w:t>and poor housing are all factors. Lack of opportunities</w:t>
      </w:r>
      <w:r>
        <w:rPr>
          <w:rFonts w:ascii="Arial" w:hAnsi="Arial" w:cs="Arial"/>
          <w:sz w:val="24"/>
          <w:szCs w:val="24"/>
        </w:rPr>
        <w:t xml:space="preserve"> and services can also lead to </w:t>
      </w:r>
      <w:r w:rsidRPr="00866A1E">
        <w:rPr>
          <w:rFonts w:ascii="Arial" w:hAnsi="Arial" w:cs="Arial"/>
          <w:sz w:val="24"/>
          <w:szCs w:val="24"/>
        </w:rPr>
        <w:t>frustration and social exclusion which contribute to higher levels of crime.</w:t>
      </w:r>
    </w:p>
    <w:p w:rsidR="003E5825" w:rsidRDefault="003E5825"/>
    <w:p w:rsidR="003E5825" w:rsidRDefault="003E5825"/>
    <w:p w:rsidR="00866A1E" w:rsidRDefault="00866A1E"/>
    <w:p w:rsidR="00866A1E" w:rsidRDefault="00866A1E"/>
    <w:p w:rsidR="00866A1E" w:rsidRDefault="00866A1E"/>
    <w:p w:rsidR="00866A1E" w:rsidRDefault="00866A1E"/>
    <w:p w:rsidR="00866A1E" w:rsidRDefault="00866A1E"/>
    <w:p w:rsidR="00866A1E" w:rsidRDefault="00866A1E"/>
    <w:p w:rsidR="00866A1E" w:rsidRDefault="00866A1E"/>
    <w:p w:rsidR="00866A1E" w:rsidRDefault="00866A1E"/>
    <w:p w:rsidR="00866A1E" w:rsidRDefault="00866A1E"/>
    <w:p w:rsidR="00866A1E" w:rsidRDefault="00866A1E"/>
    <w:p w:rsidR="00866A1E" w:rsidRDefault="00866A1E"/>
    <w:p w:rsidR="00866A1E" w:rsidRDefault="00866A1E"/>
    <w:p w:rsidR="00866A1E" w:rsidRDefault="00866A1E"/>
    <w:p w:rsidR="00866A1E" w:rsidRDefault="00866A1E"/>
    <w:p w:rsidR="00866A1E" w:rsidRDefault="00866A1E"/>
    <w:p w:rsidR="00866A1E" w:rsidRDefault="00866A1E"/>
    <w:p w:rsidR="00866A1E" w:rsidRDefault="00866A1E"/>
    <w:p w:rsidR="00866A1E" w:rsidRDefault="00866A1E"/>
    <w:p w:rsidR="00866A1E" w:rsidRDefault="00866A1E"/>
    <w:p w:rsidR="00866A1E" w:rsidRDefault="00866A1E"/>
    <w:p w:rsidR="00866A1E" w:rsidRDefault="00866A1E"/>
    <w:p w:rsidR="00C830A4" w:rsidRDefault="00C830A4" w:rsidP="006F0FBB">
      <w:pPr>
        <w:jc w:val="center"/>
        <w:rPr>
          <w:rFonts w:ascii="Arial" w:hAnsi="Arial" w:cs="Arial"/>
          <w:sz w:val="40"/>
          <w:szCs w:val="40"/>
        </w:rPr>
      </w:pPr>
    </w:p>
    <w:p w:rsidR="00C8595B" w:rsidRDefault="00C8595B" w:rsidP="00C8595B">
      <w:pPr>
        <w:jc w:val="center"/>
        <w:rPr>
          <w:rFonts w:ascii="Arial" w:hAnsi="Arial" w:cs="Arial"/>
          <w:sz w:val="40"/>
          <w:szCs w:val="40"/>
        </w:rPr>
      </w:pPr>
    </w:p>
    <w:p w:rsidR="007221D8" w:rsidRDefault="007221D8" w:rsidP="00C8595B">
      <w:pPr>
        <w:jc w:val="center"/>
        <w:rPr>
          <w:rFonts w:ascii="Arial" w:hAnsi="Arial" w:cs="Arial"/>
          <w:sz w:val="40"/>
          <w:szCs w:val="40"/>
        </w:rPr>
      </w:pPr>
    </w:p>
    <w:p w:rsidR="006F0FBB" w:rsidRPr="00C8595B" w:rsidRDefault="00C8595B" w:rsidP="00C8595B">
      <w:pPr>
        <w:jc w:val="center"/>
        <w:rPr>
          <w:rFonts w:ascii="Arial" w:hAnsi="Arial" w:cs="Arial"/>
          <w:sz w:val="40"/>
          <w:szCs w:val="40"/>
        </w:rPr>
      </w:pPr>
      <w:bookmarkStart w:id="0" w:name="_GoBack"/>
      <w:bookmarkEnd w:id="0"/>
      <w:r>
        <w:rPr>
          <w:rFonts w:ascii="Arial" w:hAnsi="Arial" w:cs="Arial"/>
          <w:sz w:val="40"/>
          <w:szCs w:val="40"/>
        </w:rPr>
        <w:t>Local Priorities</w:t>
      </w:r>
    </w:p>
    <w:p w:rsidR="006F0FBB" w:rsidRPr="006F0FBB" w:rsidRDefault="006F0FBB" w:rsidP="006F0FBB">
      <w:pPr>
        <w:pStyle w:val="ListParagraph"/>
        <w:numPr>
          <w:ilvl w:val="0"/>
          <w:numId w:val="3"/>
        </w:numPr>
        <w:rPr>
          <w:rFonts w:ascii="Arial" w:hAnsi="Arial" w:cs="Arial"/>
          <w:sz w:val="24"/>
          <w:szCs w:val="24"/>
        </w:rPr>
      </w:pPr>
      <w:r w:rsidRPr="006F0FBB">
        <w:rPr>
          <w:rFonts w:ascii="Arial" w:hAnsi="Arial" w:cs="Arial"/>
          <w:sz w:val="24"/>
          <w:szCs w:val="24"/>
        </w:rPr>
        <w:t>Police Visibility and Engagement</w:t>
      </w:r>
    </w:p>
    <w:p w:rsidR="006F0FBB" w:rsidRPr="006F0FBB" w:rsidRDefault="006F0FBB" w:rsidP="006F0FBB">
      <w:pPr>
        <w:pStyle w:val="ListParagraph"/>
        <w:numPr>
          <w:ilvl w:val="0"/>
          <w:numId w:val="3"/>
        </w:numPr>
        <w:rPr>
          <w:rFonts w:ascii="Arial" w:hAnsi="Arial" w:cs="Arial"/>
          <w:sz w:val="24"/>
          <w:szCs w:val="24"/>
        </w:rPr>
      </w:pPr>
      <w:r w:rsidRPr="006F0FBB">
        <w:rPr>
          <w:rFonts w:ascii="Arial" w:hAnsi="Arial" w:cs="Arial"/>
          <w:sz w:val="24"/>
          <w:szCs w:val="24"/>
        </w:rPr>
        <w:t>Business and Retail Crime</w:t>
      </w:r>
    </w:p>
    <w:p w:rsidR="006F0FBB" w:rsidRPr="006F0FBB" w:rsidRDefault="006F0FBB" w:rsidP="006F0FBB">
      <w:pPr>
        <w:pStyle w:val="ListParagraph"/>
        <w:numPr>
          <w:ilvl w:val="0"/>
          <w:numId w:val="3"/>
        </w:numPr>
        <w:rPr>
          <w:rFonts w:ascii="Arial" w:hAnsi="Arial" w:cs="Arial"/>
          <w:sz w:val="24"/>
          <w:szCs w:val="24"/>
        </w:rPr>
      </w:pPr>
      <w:r w:rsidRPr="006F0FBB">
        <w:rPr>
          <w:rFonts w:ascii="Arial" w:hAnsi="Arial" w:cs="Arial"/>
          <w:sz w:val="24"/>
          <w:szCs w:val="24"/>
        </w:rPr>
        <w:t>Crime in Rural Areas</w:t>
      </w:r>
    </w:p>
    <w:p w:rsidR="006F0FBB" w:rsidRPr="006F0FBB" w:rsidRDefault="006F0FBB" w:rsidP="006F0FBB">
      <w:pPr>
        <w:pStyle w:val="ListParagraph"/>
        <w:numPr>
          <w:ilvl w:val="0"/>
          <w:numId w:val="3"/>
        </w:numPr>
        <w:rPr>
          <w:rFonts w:ascii="Arial" w:hAnsi="Arial" w:cs="Arial"/>
          <w:sz w:val="24"/>
          <w:szCs w:val="24"/>
        </w:rPr>
      </w:pPr>
      <w:r w:rsidRPr="006F0FBB">
        <w:rPr>
          <w:rFonts w:ascii="Arial" w:hAnsi="Arial" w:cs="Arial"/>
          <w:sz w:val="24"/>
          <w:szCs w:val="24"/>
        </w:rPr>
        <w:t>Road Safety</w:t>
      </w:r>
    </w:p>
    <w:p w:rsidR="006F0FBB" w:rsidRPr="006F0FBB" w:rsidRDefault="006F0FBB" w:rsidP="006F0FBB">
      <w:pPr>
        <w:pStyle w:val="ListParagraph"/>
        <w:numPr>
          <w:ilvl w:val="0"/>
          <w:numId w:val="3"/>
        </w:numPr>
        <w:rPr>
          <w:rFonts w:ascii="Arial" w:hAnsi="Arial" w:cs="Arial"/>
          <w:sz w:val="24"/>
          <w:szCs w:val="24"/>
        </w:rPr>
      </w:pPr>
      <w:r w:rsidRPr="006F0FBB">
        <w:rPr>
          <w:rFonts w:ascii="Arial" w:hAnsi="Arial" w:cs="Arial"/>
          <w:sz w:val="24"/>
          <w:szCs w:val="24"/>
        </w:rPr>
        <w:t>Serious Violence</w:t>
      </w:r>
    </w:p>
    <w:p w:rsidR="006F0FBB" w:rsidRPr="00C8595B" w:rsidRDefault="006F0FBB" w:rsidP="006F0FBB">
      <w:pPr>
        <w:pStyle w:val="ListParagraph"/>
        <w:numPr>
          <w:ilvl w:val="0"/>
          <w:numId w:val="3"/>
        </w:numPr>
        <w:rPr>
          <w:rFonts w:ascii="Arial" w:hAnsi="Arial" w:cs="Arial"/>
          <w:sz w:val="24"/>
          <w:szCs w:val="24"/>
        </w:rPr>
      </w:pPr>
      <w:r w:rsidRPr="006F0FBB">
        <w:rPr>
          <w:rFonts w:ascii="Arial" w:hAnsi="Arial" w:cs="Arial"/>
          <w:sz w:val="24"/>
          <w:szCs w:val="24"/>
        </w:rPr>
        <w:t>Anti-Social Behaviour</w:t>
      </w:r>
    </w:p>
    <w:p w:rsidR="00866A1E" w:rsidRDefault="006F0FBB" w:rsidP="006F0FBB">
      <w:pPr>
        <w:rPr>
          <w:rFonts w:ascii="Arial" w:hAnsi="Arial" w:cs="Arial"/>
          <w:sz w:val="24"/>
          <w:szCs w:val="24"/>
        </w:rPr>
      </w:pPr>
      <w:r w:rsidRPr="006F0FBB">
        <w:rPr>
          <w:rFonts w:ascii="Arial" w:hAnsi="Arial" w:cs="Arial"/>
          <w:sz w:val="24"/>
          <w:szCs w:val="24"/>
        </w:rPr>
        <w:t>I have developed this Police and Crime Plan in consultati</w:t>
      </w:r>
      <w:r>
        <w:rPr>
          <w:rFonts w:ascii="Arial" w:hAnsi="Arial" w:cs="Arial"/>
          <w:sz w:val="24"/>
          <w:szCs w:val="24"/>
        </w:rPr>
        <w:t xml:space="preserve">on with over 10,000 members of </w:t>
      </w:r>
      <w:r w:rsidRPr="006F0FBB">
        <w:rPr>
          <w:rFonts w:ascii="Arial" w:hAnsi="Arial" w:cs="Arial"/>
          <w:sz w:val="24"/>
          <w:szCs w:val="24"/>
        </w:rPr>
        <w:t>the public, and a broad range of key partners from H</w:t>
      </w:r>
      <w:r>
        <w:rPr>
          <w:rFonts w:ascii="Arial" w:hAnsi="Arial" w:cs="Arial"/>
          <w:sz w:val="24"/>
          <w:szCs w:val="24"/>
        </w:rPr>
        <w:t xml:space="preserve">ampshire and the Isle of Wight. </w:t>
      </w:r>
      <w:r w:rsidRPr="006F0FBB">
        <w:rPr>
          <w:rFonts w:ascii="Arial" w:hAnsi="Arial" w:cs="Arial"/>
          <w:sz w:val="24"/>
          <w:szCs w:val="24"/>
        </w:rPr>
        <w:t>These priorities reflect the police and crime issues that m</w:t>
      </w:r>
      <w:r>
        <w:rPr>
          <w:rFonts w:ascii="Arial" w:hAnsi="Arial" w:cs="Arial"/>
          <w:sz w:val="24"/>
          <w:szCs w:val="24"/>
        </w:rPr>
        <w:t xml:space="preserve">atter most to people. Over the </w:t>
      </w:r>
      <w:r w:rsidRPr="006F0FBB">
        <w:rPr>
          <w:rFonts w:ascii="Arial" w:hAnsi="Arial" w:cs="Arial"/>
          <w:sz w:val="24"/>
          <w:szCs w:val="24"/>
        </w:rPr>
        <w:t>next four years these priorities will drive my day to day activity, to deliver th</w:t>
      </w:r>
      <w:r>
        <w:rPr>
          <w:rFonts w:ascii="Arial" w:hAnsi="Arial" w:cs="Arial"/>
          <w:sz w:val="24"/>
          <w:szCs w:val="24"/>
        </w:rPr>
        <w:t xml:space="preserve">e police service </w:t>
      </w:r>
      <w:r w:rsidRPr="006F0FBB">
        <w:rPr>
          <w:rFonts w:ascii="Arial" w:hAnsi="Arial" w:cs="Arial"/>
          <w:sz w:val="24"/>
          <w:szCs w:val="24"/>
        </w:rPr>
        <w:t>residents and visitors not only expect, but deserve. I will d</w:t>
      </w:r>
      <w:r>
        <w:rPr>
          <w:rFonts w:ascii="Arial" w:hAnsi="Arial" w:cs="Arial"/>
          <w:sz w:val="24"/>
          <w:szCs w:val="24"/>
        </w:rPr>
        <w:t xml:space="preserve">o this by supporting Hampshire </w:t>
      </w:r>
      <w:r w:rsidRPr="006F0FBB">
        <w:rPr>
          <w:rFonts w:ascii="Arial" w:hAnsi="Arial" w:cs="Arial"/>
          <w:sz w:val="24"/>
          <w:szCs w:val="24"/>
        </w:rPr>
        <w:t>&amp; Isle of Wight Constabulary’s workforce with sound</w:t>
      </w:r>
      <w:r>
        <w:rPr>
          <w:rFonts w:ascii="Arial" w:hAnsi="Arial" w:cs="Arial"/>
          <w:sz w:val="24"/>
          <w:szCs w:val="24"/>
        </w:rPr>
        <w:t xml:space="preserve"> investment, and challenge its </w:t>
      </w:r>
      <w:r w:rsidRPr="006F0FBB">
        <w:rPr>
          <w:rFonts w:ascii="Arial" w:hAnsi="Arial" w:cs="Arial"/>
          <w:sz w:val="24"/>
          <w:szCs w:val="24"/>
        </w:rPr>
        <w:t>performance to drive continual improvement in these areas.</w:t>
      </w:r>
    </w:p>
    <w:p w:rsidR="006F0FBB" w:rsidRDefault="006F0FBB" w:rsidP="006F0FBB">
      <w:pPr>
        <w:rPr>
          <w:rFonts w:ascii="Arial" w:hAnsi="Arial" w:cs="Arial"/>
          <w:sz w:val="24"/>
          <w:szCs w:val="24"/>
        </w:rPr>
      </w:pPr>
    </w:p>
    <w:p w:rsidR="006F0FBB" w:rsidRDefault="006F0FBB" w:rsidP="006F0FBB">
      <w:pPr>
        <w:rPr>
          <w:rFonts w:ascii="Arial" w:hAnsi="Arial" w:cs="Arial"/>
          <w:sz w:val="24"/>
          <w:szCs w:val="24"/>
        </w:rPr>
      </w:pPr>
    </w:p>
    <w:p w:rsidR="006F0FBB" w:rsidRDefault="006F0FBB" w:rsidP="006F0FBB">
      <w:pPr>
        <w:rPr>
          <w:rFonts w:ascii="Arial" w:hAnsi="Arial" w:cs="Arial"/>
          <w:sz w:val="24"/>
          <w:szCs w:val="24"/>
        </w:rPr>
      </w:pPr>
    </w:p>
    <w:p w:rsidR="006F0FBB" w:rsidRDefault="006F0FBB" w:rsidP="006F0FBB">
      <w:pPr>
        <w:rPr>
          <w:rFonts w:ascii="Arial" w:hAnsi="Arial" w:cs="Arial"/>
          <w:sz w:val="24"/>
          <w:szCs w:val="24"/>
        </w:rPr>
      </w:pPr>
    </w:p>
    <w:p w:rsidR="006F0FBB" w:rsidRDefault="006F0FBB" w:rsidP="006F0FBB">
      <w:pPr>
        <w:rPr>
          <w:rFonts w:ascii="Arial" w:hAnsi="Arial" w:cs="Arial"/>
          <w:sz w:val="24"/>
          <w:szCs w:val="24"/>
        </w:rPr>
      </w:pPr>
    </w:p>
    <w:p w:rsidR="006F0FBB" w:rsidRDefault="006F0FBB" w:rsidP="006F0FBB">
      <w:pPr>
        <w:rPr>
          <w:rFonts w:ascii="Arial" w:hAnsi="Arial" w:cs="Arial"/>
          <w:sz w:val="24"/>
          <w:szCs w:val="24"/>
        </w:rPr>
      </w:pPr>
    </w:p>
    <w:p w:rsidR="006F0FBB" w:rsidRDefault="006F0FBB" w:rsidP="006F0FBB">
      <w:pPr>
        <w:rPr>
          <w:rFonts w:ascii="Arial" w:hAnsi="Arial" w:cs="Arial"/>
          <w:sz w:val="24"/>
          <w:szCs w:val="24"/>
        </w:rPr>
      </w:pPr>
    </w:p>
    <w:p w:rsidR="006F0FBB" w:rsidRDefault="006F0FBB" w:rsidP="006F0FBB">
      <w:pPr>
        <w:rPr>
          <w:rFonts w:ascii="Arial" w:hAnsi="Arial" w:cs="Arial"/>
          <w:sz w:val="24"/>
          <w:szCs w:val="24"/>
        </w:rPr>
      </w:pPr>
    </w:p>
    <w:p w:rsidR="006F0FBB" w:rsidRDefault="006F0FBB" w:rsidP="006F0FBB">
      <w:pPr>
        <w:rPr>
          <w:rFonts w:ascii="Arial" w:hAnsi="Arial" w:cs="Arial"/>
          <w:sz w:val="24"/>
          <w:szCs w:val="24"/>
        </w:rPr>
      </w:pPr>
    </w:p>
    <w:p w:rsidR="006F0FBB" w:rsidRDefault="006F0FBB" w:rsidP="006F0FBB">
      <w:pPr>
        <w:rPr>
          <w:rFonts w:ascii="Arial" w:hAnsi="Arial" w:cs="Arial"/>
          <w:sz w:val="24"/>
          <w:szCs w:val="24"/>
        </w:rPr>
      </w:pPr>
    </w:p>
    <w:p w:rsidR="006F0FBB" w:rsidRDefault="006F0FBB" w:rsidP="006F0FBB">
      <w:pPr>
        <w:rPr>
          <w:rFonts w:ascii="Arial" w:hAnsi="Arial" w:cs="Arial"/>
          <w:sz w:val="24"/>
          <w:szCs w:val="24"/>
        </w:rPr>
      </w:pPr>
    </w:p>
    <w:p w:rsidR="006F0FBB" w:rsidRDefault="006F0FBB" w:rsidP="006F0FBB">
      <w:pPr>
        <w:rPr>
          <w:rFonts w:ascii="Arial" w:hAnsi="Arial" w:cs="Arial"/>
          <w:sz w:val="24"/>
          <w:szCs w:val="24"/>
        </w:rPr>
      </w:pPr>
    </w:p>
    <w:p w:rsidR="006F0FBB" w:rsidRDefault="006F0FBB" w:rsidP="006F0FBB">
      <w:pPr>
        <w:rPr>
          <w:rFonts w:ascii="Arial" w:hAnsi="Arial" w:cs="Arial"/>
          <w:sz w:val="24"/>
          <w:szCs w:val="24"/>
        </w:rPr>
      </w:pPr>
    </w:p>
    <w:p w:rsidR="006F0FBB" w:rsidRDefault="006F0FBB" w:rsidP="006F0FBB">
      <w:pPr>
        <w:rPr>
          <w:rFonts w:ascii="Arial" w:hAnsi="Arial" w:cs="Arial"/>
          <w:sz w:val="24"/>
          <w:szCs w:val="24"/>
        </w:rPr>
      </w:pPr>
    </w:p>
    <w:p w:rsidR="006F0FBB" w:rsidRDefault="006F0FBB" w:rsidP="006F0FBB">
      <w:pPr>
        <w:rPr>
          <w:rFonts w:ascii="Arial" w:hAnsi="Arial" w:cs="Arial"/>
          <w:sz w:val="24"/>
          <w:szCs w:val="24"/>
        </w:rPr>
      </w:pPr>
    </w:p>
    <w:p w:rsidR="00C8595B" w:rsidRDefault="00C8595B" w:rsidP="00C830A4">
      <w:pPr>
        <w:jc w:val="center"/>
        <w:rPr>
          <w:rFonts w:ascii="Arial" w:hAnsi="Arial" w:cs="Arial"/>
          <w:sz w:val="40"/>
          <w:szCs w:val="40"/>
        </w:rPr>
      </w:pPr>
    </w:p>
    <w:p w:rsidR="00C8595B" w:rsidRDefault="00C8595B" w:rsidP="00C830A4">
      <w:pPr>
        <w:jc w:val="center"/>
        <w:rPr>
          <w:rFonts w:ascii="Arial" w:hAnsi="Arial" w:cs="Arial"/>
          <w:sz w:val="40"/>
          <w:szCs w:val="40"/>
        </w:rPr>
      </w:pPr>
    </w:p>
    <w:p w:rsidR="006F0FBB" w:rsidRPr="00C830A4" w:rsidRDefault="006F0FBB" w:rsidP="00C830A4">
      <w:pPr>
        <w:jc w:val="center"/>
        <w:rPr>
          <w:rFonts w:ascii="Arial" w:hAnsi="Arial" w:cs="Arial"/>
          <w:sz w:val="40"/>
          <w:szCs w:val="40"/>
        </w:rPr>
      </w:pPr>
      <w:r w:rsidRPr="006F0FBB">
        <w:rPr>
          <w:rFonts w:ascii="Arial" w:hAnsi="Arial" w:cs="Arial"/>
          <w:sz w:val="40"/>
          <w:szCs w:val="40"/>
        </w:rPr>
        <w:lastRenderedPageBreak/>
        <w:t>Police Visibility and Engagement</w:t>
      </w:r>
    </w:p>
    <w:p w:rsidR="006F0FBB" w:rsidRDefault="006F0FBB" w:rsidP="006F0FBB">
      <w:pPr>
        <w:rPr>
          <w:rFonts w:ascii="Arial" w:hAnsi="Arial" w:cs="Arial"/>
          <w:sz w:val="24"/>
          <w:szCs w:val="24"/>
        </w:rPr>
      </w:pPr>
      <w:r>
        <w:rPr>
          <w:rFonts w:ascii="Arial" w:hAnsi="Arial" w:cs="Arial"/>
          <w:sz w:val="24"/>
          <w:szCs w:val="24"/>
        </w:rPr>
        <w:t xml:space="preserve">Over the last three years increasing police numbers and </w:t>
      </w:r>
      <w:r w:rsidRPr="006F0FBB">
        <w:rPr>
          <w:rFonts w:ascii="Arial" w:hAnsi="Arial" w:cs="Arial"/>
          <w:sz w:val="24"/>
          <w:szCs w:val="24"/>
        </w:rPr>
        <w:t>im</w:t>
      </w:r>
      <w:r>
        <w:rPr>
          <w:rFonts w:ascii="Arial" w:hAnsi="Arial" w:cs="Arial"/>
          <w:sz w:val="24"/>
          <w:szCs w:val="24"/>
        </w:rPr>
        <w:t xml:space="preserve">proving police visibility have been two of my top priorities. The majority of those that responded to my consultation supported a continued focus in </w:t>
      </w:r>
      <w:r w:rsidRPr="006F0FBB">
        <w:rPr>
          <w:rFonts w:ascii="Arial" w:hAnsi="Arial" w:cs="Arial"/>
          <w:sz w:val="24"/>
          <w:szCs w:val="24"/>
        </w:rPr>
        <w:t>this area.</w:t>
      </w:r>
      <w:r>
        <w:rPr>
          <w:rFonts w:ascii="Arial" w:hAnsi="Arial" w:cs="Arial"/>
          <w:sz w:val="24"/>
          <w:szCs w:val="24"/>
        </w:rPr>
        <w:t xml:space="preserve"> </w:t>
      </w:r>
    </w:p>
    <w:p w:rsidR="006F0FBB" w:rsidRPr="006F0FBB" w:rsidRDefault="006F0FBB" w:rsidP="006F0FBB">
      <w:pPr>
        <w:rPr>
          <w:rFonts w:ascii="Arial" w:hAnsi="Arial" w:cs="Arial"/>
          <w:sz w:val="24"/>
          <w:szCs w:val="24"/>
        </w:rPr>
      </w:pPr>
      <w:r w:rsidRPr="006F0FBB">
        <w:rPr>
          <w:rFonts w:ascii="Arial" w:hAnsi="Arial" w:cs="Arial"/>
          <w:sz w:val="24"/>
          <w:szCs w:val="24"/>
        </w:rPr>
        <w:t>Pol</w:t>
      </w:r>
      <w:r>
        <w:rPr>
          <w:rFonts w:ascii="Arial" w:hAnsi="Arial" w:cs="Arial"/>
          <w:sz w:val="24"/>
          <w:szCs w:val="24"/>
        </w:rPr>
        <w:t xml:space="preserve">icing by consent underpins the </w:t>
      </w:r>
      <w:r w:rsidRPr="006F0FBB">
        <w:rPr>
          <w:rFonts w:ascii="Arial" w:hAnsi="Arial" w:cs="Arial"/>
          <w:sz w:val="24"/>
          <w:szCs w:val="24"/>
        </w:rPr>
        <w:t xml:space="preserve">UK </w:t>
      </w:r>
      <w:r>
        <w:rPr>
          <w:rFonts w:ascii="Arial" w:hAnsi="Arial" w:cs="Arial"/>
          <w:sz w:val="24"/>
          <w:szCs w:val="24"/>
        </w:rPr>
        <w:t xml:space="preserve">policing model and is the envy </w:t>
      </w:r>
      <w:r w:rsidRPr="006F0FBB">
        <w:rPr>
          <w:rFonts w:ascii="Arial" w:hAnsi="Arial" w:cs="Arial"/>
          <w:sz w:val="24"/>
          <w:szCs w:val="24"/>
        </w:rPr>
        <w:t>of t</w:t>
      </w:r>
      <w:r>
        <w:rPr>
          <w:rFonts w:ascii="Arial" w:hAnsi="Arial" w:cs="Arial"/>
          <w:sz w:val="24"/>
          <w:szCs w:val="24"/>
        </w:rPr>
        <w:t xml:space="preserve">he world. Without it, policing would be unworkable. Police </w:t>
      </w:r>
      <w:r w:rsidRPr="006F0FBB">
        <w:rPr>
          <w:rFonts w:ascii="Arial" w:hAnsi="Arial" w:cs="Arial"/>
          <w:sz w:val="24"/>
          <w:szCs w:val="24"/>
        </w:rPr>
        <w:t>for</w:t>
      </w:r>
      <w:r>
        <w:rPr>
          <w:rFonts w:ascii="Arial" w:hAnsi="Arial" w:cs="Arial"/>
          <w:sz w:val="24"/>
          <w:szCs w:val="24"/>
        </w:rPr>
        <w:t xml:space="preserve">ces rely on the support of the </w:t>
      </w:r>
      <w:r w:rsidRPr="006F0FBB">
        <w:rPr>
          <w:rFonts w:ascii="Arial" w:hAnsi="Arial" w:cs="Arial"/>
          <w:sz w:val="24"/>
          <w:szCs w:val="24"/>
        </w:rPr>
        <w:t>co</w:t>
      </w:r>
      <w:r>
        <w:rPr>
          <w:rFonts w:ascii="Arial" w:hAnsi="Arial" w:cs="Arial"/>
          <w:sz w:val="24"/>
          <w:szCs w:val="24"/>
        </w:rPr>
        <w:t xml:space="preserve">mmunities they serve. Evidence </w:t>
      </w:r>
      <w:r w:rsidRPr="006F0FBB">
        <w:rPr>
          <w:rFonts w:ascii="Arial" w:hAnsi="Arial" w:cs="Arial"/>
          <w:sz w:val="24"/>
          <w:szCs w:val="24"/>
        </w:rPr>
        <w:t xml:space="preserve">has </w:t>
      </w:r>
      <w:r>
        <w:rPr>
          <w:rFonts w:ascii="Arial" w:hAnsi="Arial" w:cs="Arial"/>
          <w:sz w:val="24"/>
          <w:szCs w:val="24"/>
        </w:rPr>
        <w:t xml:space="preserve">shown that effective community </w:t>
      </w:r>
      <w:r w:rsidRPr="006F0FBB">
        <w:rPr>
          <w:rFonts w:ascii="Arial" w:hAnsi="Arial" w:cs="Arial"/>
          <w:sz w:val="24"/>
          <w:szCs w:val="24"/>
        </w:rPr>
        <w:t>eng</w:t>
      </w:r>
      <w:r>
        <w:rPr>
          <w:rFonts w:ascii="Arial" w:hAnsi="Arial" w:cs="Arial"/>
          <w:sz w:val="24"/>
          <w:szCs w:val="24"/>
        </w:rPr>
        <w:t xml:space="preserve">agement, targeted foot patrols </w:t>
      </w:r>
      <w:r w:rsidRPr="006F0FBB">
        <w:rPr>
          <w:rFonts w:ascii="Arial" w:hAnsi="Arial" w:cs="Arial"/>
          <w:sz w:val="24"/>
          <w:szCs w:val="24"/>
        </w:rPr>
        <w:t>and</w:t>
      </w:r>
      <w:r>
        <w:rPr>
          <w:rFonts w:ascii="Arial" w:hAnsi="Arial" w:cs="Arial"/>
          <w:sz w:val="24"/>
          <w:szCs w:val="24"/>
        </w:rPr>
        <w:t xml:space="preserve"> collaborative problem solving </w:t>
      </w:r>
      <w:r w:rsidRPr="006F0FBB">
        <w:rPr>
          <w:rFonts w:ascii="Arial" w:hAnsi="Arial" w:cs="Arial"/>
          <w:sz w:val="24"/>
          <w:szCs w:val="24"/>
        </w:rPr>
        <w:t xml:space="preserve">can </w:t>
      </w:r>
      <w:r>
        <w:rPr>
          <w:rFonts w:ascii="Arial" w:hAnsi="Arial" w:cs="Arial"/>
          <w:sz w:val="24"/>
          <w:szCs w:val="24"/>
        </w:rPr>
        <w:t xml:space="preserve">significantly reduce crime and </w:t>
      </w:r>
      <w:r w:rsidRPr="006F0FBB">
        <w:rPr>
          <w:rFonts w:ascii="Arial" w:hAnsi="Arial" w:cs="Arial"/>
          <w:sz w:val="24"/>
          <w:szCs w:val="24"/>
        </w:rPr>
        <w:t>increase public confidence.</w:t>
      </w:r>
    </w:p>
    <w:p w:rsidR="006F0FBB" w:rsidRPr="006F0FBB" w:rsidRDefault="006F0FBB" w:rsidP="006F0FBB">
      <w:pPr>
        <w:rPr>
          <w:rFonts w:ascii="Arial" w:hAnsi="Arial" w:cs="Arial"/>
          <w:sz w:val="24"/>
          <w:szCs w:val="24"/>
        </w:rPr>
      </w:pPr>
      <w:r>
        <w:rPr>
          <w:rFonts w:ascii="Arial" w:hAnsi="Arial" w:cs="Arial"/>
          <w:sz w:val="24"/>
          <w:szCs w:val="24"/>
        </w:rPr>
        <w:t xml:space="preserve">The Chief Constable and I are committed to strengthening neighbourhood policing. To do </w:t>
      </w:r>
      <w:r w:rsidRPr="006F0FBB">
        <w:rPr>
          <w:rFonts w:ascii="Arial" w:hAnsi="Arial" w:cs="Arial"/>
          <w:sz w:val="24"/>
          <w:szCs w:val="24"/>
        </w:rPr>
        <w:t>this, by the end of 2024, I will</w:t>
      </w:r>
      <w:r>
        <w:rPr>
          <w:rFonts w:ascii="Arial" w:hAnsi="Arial" w:cs="Arial"/>
          <w:sz w:val="24"/>
          <w:szCs w:val="24"/>
        </w:rPr>
        <w:t xml:space="preserve"> have </w:t>
      </w:r>
      <w:r w:rsidRPr="006F0FBB">
        <w:rPr>
          <w:rFonts w:ascii="Arial" w:hAnsi="Arial" w:cs="Arial"/>
          <w:sz w:val="24"/>
          <w:szCs w:val="24"/>
        </w:rPr>
        <w:t>reope</w:t>
      </w:r>
      <w:r>
        <w:rPr>
          <w:rFonts w:ascii="Arial" w:hAnsi="Arial" w:cs="Arial"/>
          <w:sz w:val="24"/>
          <w:szCs w:val="24"/>
        </w:rPr>
        <w:t xml:space="preserve">ned seven more police stations </w:t>
      </w:r>
      <w:r w:rsidRPr="006F0FBB">
        <w:rPr>
          <w:rFonts w:ascii="Arial" w:hAnsi="Arial" w:cs="Arial"/>
          <w:sz w:val="24"/>
          <w:szCs w:val="24"/>
        </w:rPr>
        <w:t>to</w:t>
      </w:r>
      <w:r>
        <w:rPr>
          <w:rFonts w:ascii="Arial" w:hAnsi="Arial" w:cs="Arial"/>
          <w:sz w:val="24"/>
          <w:szCs w:val="24"/>
        </w:rPr>
        <w:t xml:space="preserve"> the public, helping residents </w:t>
      </w:r>
      <w:r w:rsidRPr="006F0FBB">
        <w:rPr>
          <w:rFonts w:ascii="Arial" w:hAnsi="Arial" w:cs="Arial"/>
          <w:sz w:val="24"/>
          <w:szCs w:val="24"/>
        </w:rPr>
        <w:t xml:space="preserve">and </w:t>
      </w:r>
      <w:r>
        <w:rPr>
          <w:rFonts w:ascii="Arial" w:hAnsi="Arial" w:cs="Arial"/>
          <w:sz w:val="24"/>
          <w:szCs w:val="24"/>
        </w:rPr>
        <w:t xml:space="preserve">communities feel safer. I have </w:t>
      </w:r>
      <w:r w:rsidRPr="006F0FBB">
        <w:rPr>
          <w:rFonts w:ascii="Arial" w:hAnsi="Arial" w:cs="Arial"/>
          <w:sz w:val="24"/>
          <w:szCs w:val="24"/>
        </w:rPr>
        <w:t>a</w:t>
      </w:r>
      <w:r>
        <w:rPr>
          <w:rFonts w:ascii="Arial" w:hAnsi="Arial" w:cs="Arial"/>
          <w:sz w:val="24"/>
          <w:szCs w:val="24"/>
        </w:rPr>
        <w:t xml:space="preserve">lready delivered on my promise </w:t>
      </w:r>
      <w:r w:rsidRPr="006F0FBB">
        <w:rPr>
          <w:rFonts w:ascii="Arial" w:hAnsi="Arial" w:cs="Arial"/>
          <w:sz w:val="24"/>
          <w:szCs w:val="24"/>
        </w:rPr>
        <w:t>to re</w:t>
      </w:r>
      <w:r>
        <w:rPr>
          <w:rFonts w:ascii="Arial" w:hAnsi="Arial" w:cs="Arial"/>
          <w:sz w:val="24"/>
          <w:szCs w:val="24"/>
        </w:rPr>
        <w:t xml:space="preserve">cruit 650 more police officers </w:t>
      </w:r>
      <w:r w:rsidRPr="006F0FBB">
        <w:rPr>
          <w:rFonts w:ascii="Arial" w:hAnsi="Arial" w:cs="Arial"/>
          <w:sz w:val="24"/>
          <w:szCs w:val="24"/>
        </w:rPr>
        <w:t>wh</w:t>
      </w:r>
      <w:r>
        <w:rPr>
          <w:rFonts w:ascii="Arial" w:hAnsi="Arial" w:cs="Arial"/>
          <w:sz w:val="24"/>
          <w:szCs w:val="24"/>
        </w:rPr>
        <w:t xml:space="preserve">ich has included bringing back </w:t>
      </w:r>
      <w:r w:rsidRPr="006F0FBB">
        <w:rPr>
          <w:rFonts w:ascii="Arial" w:hAnsi="Arial" w:cs="Arial"/>
          <w:sz w:val="24"/>
          <w:szCs w:val="24"/>
        </w:rPr>
        <w:t>a</w:t>
      </w:r>
      <w:r>
        <w:rPr>
          <w:rFonts w:ascii="Arial" w:hAnsi="Arial" w:cs="Arial"/>
          <w:sz w:val="24"/>
          <w:szCs w:val="24"/>
        </w:rPr>
        <w:t xml:space="preserve">rea cars and increasing police </w:t>
      </w:r>
      <w:r w:rsidRPr="006F0FBB">
        <w:rPr>
          <w:rFonts w:ascii="Arial" w:hAnsi="Arial" w:cs="Arial"/>
          <w:sz w:val="24"/>
          <w:szCs w:val="24"/>
        </w:rPr>
        <w:t>visibi</w:t>
      </w:r>
      <w:r>
        <w:rPr>
          <w:rFonts w:ascii="Arial" w:hAnsi="Arial" w:cs="Arial"/>
          <w:sz w:val="24"/>
          <w:szCs w:val="24"/>
        </w:rPr>
        <w:t xml:space="preserve">lity. In my first term, I also </w:t>
      </w:r>
      <w:r w:rsidRPr="006F0FBB">
        <w:rPr>
          <w:rFonts w:ascii="Arial" w:hAnsi="Arial" w:cs="Arial"/>
          <w:sz w:val="24"/>
          <w:szCs w:val="24"/>
        </w:rPr>
        <w:t>br</w:t>
      </w:r>
      <w:r>
        <w:rPr>
          <w:rFonts w:ascii="Arial" w:hAnsi="Arial" w:cs="Arial"/>
          <w:sz w:val="24"/>
          <w:szCs w:val="24"/>
        </w:rPr>
        <w:t xml:space="preserve">ought back named Local Bobbies </w:t>
      </w:r>
      <w:r w:rsidRPr="006F0FBB">
        <w:rPr>
          <w:rFonts w:ascii="Arial" w:hAnsi="Arial" w:cs="Arial"/>
          <w:sz w:val="24"/>
          <w:szCs w:val="24"/>
        </w:rPr>
        <w:t>for e</w:t>
      </w:r>
      <w:r>
        <w:rPr>
          <w:rFonts w:ascii="Arial" w:hAnsi="Arial" w:cs="Arial"/>
          <w:sz w:val="24"/>
          <w:szCs w:val="24"/>
        </w:rPr>
        <w:t xml:space="preserve">very community. I have ensured </w:t>
      </w:r>
      <w:r w:rsidRPr="006F0FBB">
        <w:rPr>
          <w:rFonts w:ascii="Arial" w:hAnsi="Arial" w:cs="Arial"/>
          <w:sz w:val="24"/>
          <w:szCs w:val="24"/>
        </w:rPr>
        <w:t>th</w:t>
      </w:r>
      <w:r>
        <w:rPr>
          <w:rFonts w:ascii="Arial" w:hAnsi="Arial" w:cs="Arial"/>
          <w:sz w:val="24"/>
          <w:szCs w:val="24"/>
        </w:rPr>
        <w:t xml:space="preserve">at the name, email address and </w:t>
      </w:r>
      <w:r w:rsidRPr="006F0FBB">
        <w:rPr>
          <w:rFonts w:ascii="Arial" w:hAnsi="Arial" w:cs="Arial"/>
          <w:sz w:val="24"/>
          <w:szCs w:val="24"/>
        </w:rPr>
        <w:t>t</w:t>
      </w:r>
      <w:r>
        <w:rPr>
          <w:rFonts w:ascii="Arial" w:hAnsi="Arial" w:cs="Arial"/>
          <w:sz w:val="24"/>
          <w:szCs w:val="24"/>
        </w:rPr>
        <w:t xml:space="preserve">elephone number of every Local </w:t>
      </w:r>
      <w:r w:rsidRPr="006F0FBB">
        <w:rPr>
          <w:rFonts w:ascii="Arial" w:hAnsi="Arial" w:cs="Arial"/>
          <w:sz w:val="24"/>
          <w:szCs w:val="24"/>
        </w:rPr>
        <w:t>B</w:t>
      </w:r>
      <w:r>
        <w:rPr>
          <w:rFonts w:ascii="Arial" w:hAnsi="Arial" w:cs="Arial"/>
          <w:sz w:val="24"/>
          <w:szCs w:val="24"/>
        </w:rPr>
        <w:t xml:space="preserve">obby is available on the force </w:t>
      </w:r>
      <w:r w:rsidRPr="006F0FBB">
        <w:rPr>
          <w:rFonts w:ascii="Arial" w:hAnsi="Arial" w:cs="Arial"/>
          <w:sz w:val="24"/>
          <w:szCs w:val="24"/>
        </w:rPr>
        <w:t xml:space="preserve">website. </w:t>
      </w:r>
    </w:p>
    <w:p w:rsidR="006F0FBB" w:rsidRPr="006F0FBB" w:rsidRDefault="006F0FBB" w:rsidP="006F0FBB">
      <w:pPr>
        <w:rPr>
          <w:rFonts w:ascii="Arial" w:hAnsi="Arial" w:cs="Arial"/>
          <w:sz w:val="24"/>
          <w:szCs w:val="24"/>
        </w:rPr>
      </w:pPr>
      <w:r w:rsidRPr="006F0FBB">
        <w:rPr>
          <w:rFonts w:ascii="Arial" w:hAnsi="Arial" w:cs="Arial"/>
          <w:sz w:val="24"/>
          <w:szCs w:val="24"/>
        </w:rPr>
        <w:t>O</w:t>
      </w:r>
      <w:r>
        <w:rPr>
          <w:rFonts w:ascii="Arial" w:hAnsi="Arial" w:cs="Arial"/>
          <w:sz w:val="24"/>
          <w:szCs w:val="24"/>
        </w:rPr>
        <w:t xml:space="preserve">ver 10,300 residents responded </w:t>
      </w:r>
      <w:r w:rsidRPr="006F0FBB">
        <w:rPr>
          <w:rFonts w:ascii="Arial" w:hAnsi="Arial" w:cs="Arial"/>
          <w:sz w:val="24"/>
          <w:szCs w:val="24"/>
        </w:rPr>
        <w:t>to my pub</w:t>
      </w:r>
      <w:r>
        <w:rPr>
          <w:rFonts w:ascii="Arial" w:hAnsi="Arial" w:cs="Arial"/>
          <w:sz w:val="24"/>
          <w:szCs w:val="24"/>
        </w:rPr>
        <w:t xml:space="preserve">lic consultation with 92% </w:t>
      </w:r>
      <w:r w:rsidRPr="006F0FBB">
        <w:rPr>
          <w:rFonts w:ascii="Arial" w:hAnsi="Arial" w:cs="Arial"/>
          <w:sz w:val="24"/>
          <w:szCs w:val="24"/>
        </w:rPr>
        <w:t>suppor</w:t>
      </w:r>
      <w:r>
        <w:rPr>
          <w:rFonts w:ascii="Arial" w:hAnsi="Arial" w:cs="Arial"/>
          <w:sz w:val="24"/>
          <w:szCs w:val="24"/>
        </w:rPr>
        <w:t xml:space="preserve">ting an increase in the number </w:t>
      </w:r>
      <w:r w:rsidRPr="006F0FBB">
        <w:rPr>
          <w:rFonts w:ascii="Arial" w:hAnsi="Arial" w:cs="Arial"/>
          <w:sz w:val="24"/>
          <w:szCs w:val="24"/>
        </w:rPr>
        <w:t>of Loc</w:t>
      </w:r>
      <w:r>
        <w:rPr>
          <w:rFonts w:ascii="Arial" w:hAnsi="Arial" w:cs="Arial"/>
          <w:sz w:val="24"/>
          <w:szCs w:val="24"/>
        </w:rPr>
        <w:t xml:space="preserve">al Bobbies, and I am committed </w:t>
      </w:r>
      <w:r w:rsidRPr="006F0FBB">
        <w:rPr>
          <w:rFonts w:ascii="Arial" w:hAnsi="Arial" w:cs="Arial"/>
          <w:sz w:val="24"/>
          <w:szCs w:val="24"/>
        </w:rPr>
        <w:t>to inc</w:t>
      </w:r>
      <w:r>
        <w:rPr>
          <w:rFonts w:ascii="Arial" w:hAnsi="Arial" w:cs="Arial"/>
          <w:sz w:val="24"/>
          <w:szCs w:val="24"/>
        </w:rPr>
        <w:t xml:space="preserve">reasing police officer numbers </w:t>
      </w:r>
      <w:r w:rsidR="00C830A4">
        <w:rPr>
          <w:rFonts w:ascii="Arial" w:hAnsi="Arial" w:cs="Arial"/>
          <w:sz w:val="24"/>
          <w:szCs w:val="24"/>
        </w:rPr>
        <w:t>over the next four years.</w:t>
      </w:r>
    </w:p>
    <w:p w:rsidR="006F0FBB" w:rsidRPr="006F0FBB" w:rsidRDefault="006F0FBB" w:rsidP="006F0FBB">
      <w:pPr>
        <w:rPr>
          <w:rFonts w:ascii="Arial" w:hAnsi="Arial" w:cs="Arial"/>
          <w:sz w:val="24"/>
          <w:szCs w:val="24"/>
        </w:rPr>
      </w:pPr>
      <w:r w:rsidRPr="006F0FBB">
        <w:rPr>
          <w:rFonts w:ascii="Arial" w:hAnsi="Arial" w:cs="Arial"/>
          <w:sz w:val="24"/>
          <w:szCs w:val="24"/>
        </w:rPr>
        <w:t xml:space="preserve">I will: </w:t>
      </w:r>
    </w:p>
    <w:p w:rsidR="006F0FBB" w:rsidRPr="00C830A4" w:rsidRDefault="006F0FBB" w:rsidP="00C830A4">
      <w:pPr>
        <w:pStyle w:val="ListParagraph"/>
        <w:numPr>
          <w:ilvl w:val="0"/>
          <w:numId w:val="4"/>
        </w:numPr>
        <w:rPr>
          <w:rFonts w:ascii="Arial" w:hAnsi="Arial" w:cs="Arial"/>
          <w:sz w:val="24"/>
          <w:szCs w:val="24"/>
        </w:rPr>
      </w:pPr>
      <w:r w:rsidRPr="00C830A4">
        <w:rPr>
          <w:rFonts w:ascii="Arial" w:hAnsi="Arial" w:cs="Arial"/>
          <w:sz w:val="24"/>
          <w:szCs w:val="24"/>
        </w:rPr>
        <w:t>Support the Chief Constable by funding</w:t>
      </w:r>
      <w:r w:rsidR="00C830A4" w:rsidRPr="00C830A4">
        <w:rPr>
          <w:rFonts w:ascii="Arial" w:hAnsi="Arial" w:cs="Arial"/>
          <w:sz w:val="24"/>
          <w:szCs w:val="24"/>
        </w:rPr>
        <w:t xml:space="preserve"> the recruitment of additional </w:t>
      </w:r>
      <w:r w:rsidRPr="00C830A4">
        <w:rPr>
          <w:rFonts w:ascii="Arial" w:hAnsi="Arial" w:cs="Arial"/>
          <w:sz w:val="24"/>
          <w:szCs w:val="24"/>
        </w:rPr>
        <w:t>police officers</w:t>
      </w:r>
    </w:p>
    <w:p w:rsidR="006F0FBB" w:rsidRPr="00C830A4" w:rsidRDefault="006F0FBB" w:rsidP="00C830A4">
      <w:pPr>
        <w:pStyle w:val="ListParagraph"/>
        <w:numPr>
          <w:ilvl w:val="0"/>
          <w:numId w:val="4"/>
        </w:numPr>
        <w:rPr>
          <w:rFonts w:ascii="Arial" w:hAnsi="Arial" w:cs="Arial"/>
          <w:sz w:val="24"/>
          <w:szCs w:val="24"/>
        </w:rPr>
      </w:pPr>
      <w:r w:rsidRPr="00C830A4">
        <w:rPr>
          <w:rFonts w:ascii="Arial" w:hAnsi="Arial" w:cs="Arial"/>
          <w:sz w:val="24"/>
          <w:szCs w:val="24"/>
        </w:rPr>
        <w:t>Increase the number of Local Bobbies</w:t>
      </w:r>
    </w:p>
    <w:p w:rsidR="006F0FBB" w:rsidRPr="00C830A4" w:rsidRDefault="006F0FBB" w:rsidP="00C830A4">
      <w:pPr>
        <w:pStyle w:val="ListParagraph"/>
        <w:numPr>
          <w:ilvl w:val="0"/>
          <w:numId w:val="4"/>
        </w:numPr>
        <w:rPr>
          <w:rFonts w:ascii="Arial" w:hAnsi="Arial" w:cs="Arial"/>
          <w:sz w:val="24"/>
          <w:szCs w:val="24"/>
        </w:rPr>
      </w:pPr>
      <w:r w:rsidRPr="00C830A4">
        <w:rPr>
          <w:rFonts w:ascii="Arial" w:hAnsi="Arial" w:cs="Arial"/>
          <w:sz w:val="24"/>
          <w:szCs w:val="24"/>
        </w:rPr>
        <w:t xml:space="preserve">Open more police stations and front counters </w:t>
      </w:r>
    </w:p>
    <w:p w:rsidR="006F0FBB" w:rsidRPr="00C830A4" w:rsidRDefault="006F0FBB" w:rsidP="00C830A4">
      <w:pPr>
        <w:pStyle w:val="ListParagraph"/>
        <w:numPr>
          <w:ilvl w:val="0"/>
          <w:numId w:val="4"/>
        </w:numPr>
        <w:rPr>
          <w:rFonts w:ascii="Arial" w:hAnsi="Arial" w:cs="Arial"/>
          <w:sz w:val="24"/>
          <w:szCs w:val="24"/>
        </w:rPr>
      </w:pPr>
      <w:r w:rsidRPr="00C830A4">
        <w:rPr>
          <w:rFonts w:ascii="Arial" w:hAnsi="Arial" w:cs="Arial"/>
          <w:sz w:val="24"/>
          <w:szCs w:val="24"/>
        </w:rPr>
        <w:t>Hold the Chief Constable to accoun</w:t>
      </w:r>
      <w:r w:rsidR="00C830A4" w:rsidRPr="00C830A4">
        <w:rPr>
          <w:rFonts w:ascii="Arial" w:hAnsi="Arial" w:cs="Arial"/>
          <w:sz w:val="24"/>
          <w:szCs w:val="24"/>
        </w:rPr>
        <w:t xml:space="preserve">t for the delivery of improved </w:t>
      </w:r>
      <w:r w:rsidRPr="00C830A4">
        <w:rPr>
          <w:rFonts w:ascii="Arial" w:hAnsi="Arial" w:cs="Arial"/>
          <w:sz w:val="24"/>
          <w:szCs w:val="24"/>
        </w:rPr>
        <w:t>engagement with local residents</w:t>
      </w:r>
    </w:p>
    <w:p w:rsidR="006F0FBB" w:rsidRPr="00C830A4" w:rsidRDefault="006F0FBB" w:rsidP="00C830A4">
      <w:pPr>
        <w:pStyle w:val="ListParagraph"/>
        <w:numPr>
          <w:ilvl w:val="0"/>
          <w:numId w:val="4"/>
        </w:numPr>
        <w:rPr>
          <w:rFonts w:ascii="Arial" w:hAnsi="Arial" w:cs="Arial"/>
          <w:sz w:val="24"/>
          <w:szCs w:val="24"/>
        </w:rPr>
      </w:pPr>
      <w:r w:rsidRPr="00C830A4">
        <w:rPr>
          <w:rFonts w:ascii="Arial" w:hAnsi="Arial" w:cs="Arial"/>
          <w:sz w:val="24"/>
          <w:szCs w:val="24"/>
        </w:rPr>
        <w:t>Hold the Chief Constable to account for improved cu</w:t>
      </w:r>
      <w:r w:rsidR="00C830A4" w:rsidRPr="00C830A4">
        <w:rPr>
          <w:rFonts w:ascii="Arial" w:hAnsi="Arial" w:cs="Arial"/>
          <w:sz w:val="24"/>
          <w:szCs w:val="24"/>
        </w:rPr>
        <w:t xml:space="preserve">stomer service </w:t>
      </w:r>
      <w:r w:rsidRPr="00C830A4">
        <w:rPr>
          <w:rFonts w:ascii="Arial" w:hAnsi="Arial" w:cs="Arial"/>
          <w:sz w:val="24"/>
          <w:szCs w:val="24"/>
        </w:rPr>
        <w:t>(when contacting the police), includin</w:t>
      </w:r>
      <w:r w:rsidR="00C830A4" w:rsidRPr="00C830A4">
        <w:rPr>
          <w:rFonts w:ascii="Arial" w:hAnsi="Arial" w:cs="Arial"/>
          <w:sz w:val="24"/>
          <w:szCs w:val="24"/>
        </w:rPr>
        <w:t xml:space="preserve">g timely feedback and updating </w:t>
      </w:r>
      <w:r w:rsidRPr="00C830A4">
        <w:rPr>
          <w:rFonts w:ascii="Arial" w:hAnsi="Arial" w:cs="Arial"/>
          <w:sz w:val="24"/>
          <w:szCs w:val="24"/>
        </w:rPr>
        <w:t xml:space="preserve">when a crime report is made </w:t>
      </w:r>
    </w:p>
    <w:p w:rsidR="006F0FBB" w:rsidRDefault="006F0FBB" w:rsidP="00C830A4">
      <w:pPr>
        <w:pStyle w:val="ListParagraph"/>
        <w:numPr>
          <w:ilvl w:val="0"/>
          <w:numId w:val="4"/>
        </w:numPr>
        <w:rPr>
          <w:rFonts w:ascii="Arial" w:hAnsi="Arial" w:cs="Arial"/>
          <w:sz w:val="24"/>
          <w:szCs w:val="24"/>
        </w:rPr>
      </w:pPr>
      <w:r w:rsidRPr="00C830A4">
        <w:rPr>
          <w:rFonts w:ascii="Arial" w:hAnsi="Arial" w:cs="Arial"/>
          <w:sz w:val="24"/>
          <w:szCs w:val="24"/>
        </w:rPr>
        <w:t>Hold the Chief Constable to account for timely investigations.</w:t>
      </w: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jc w:val="center"/>
        <w:rPr>
          <w:rFonts w:ascii="Arial" w:hAnsi="Arial" w:cs="Arial"/>
          <w:sz w:val="40"/>
          <w:szCs w:val="40"/>
        </w:rPr>
      </w:pPr>
    </w:p>
    <w:p w:rsidR="00C830A4" w:rsidRDefault="00C830A4" w:rsidP="00C830A4">
      <w:pPr>
        <w:jc w:val="center"/>
        <w:rPr>
          <w:rFonts w:ascii="Arial" w:hAnsi="Arial" w:cs="Arial"/>
          <w:sz w:val="40"/>
          <w:szCs w:val="40"/>
        </w:rPr>
      </w:pPr>
      <w:r w:rsidRPr="00C830A4">
        <w:rPr>
          <w:rFonts w:ascii="Arial" w:hAnsi="Arial" w:cs="Arial"/>
          <w:sz w:val="40"/>
          <w:szCs w:val="40"/>
        </w:rPr>
        <w:lastRenderedPageBreak/>
        <w:t>Business and Retail Crime</w:t>
      </w:r>
    </w:p>
    <w:p w:rsidR="00C830A4" w:rsidRPr="00C830A4" w:rsidRDefault="00C830A4" w:rsidP="00C830A4">
      <w:pPr>
        <w:rPr>
          <w:rFonts w:ascii="Arial" w:hAnsi="Arial" w:cs="Arial"/>
          <w:sz w:val="24"/>
          <w:szCs w:val="24"/>
        </w:rPr>
      </w:pPr>
      <w:r>
        <w:rPr>
          <w:rFonts w:ascii="Arial" w:hAnsi="Arial" w:cs="Arial"/>
          <w:sz w:val="24"/>
          <w:szCs w:val="24"/>
        </w:rPr>
        <w:t xml:space="preserve">Shoplifting across all communities has been </w:t>
      </w:r>
      <w:r w:rsidRPr="00C830A4">
        <w:rPr>
          <w:rFonts w:ascii="Arial" w:hAnsi="Arial" w:cs="Arial"/>
          <w:sz w:val="24"/>
          <w:szCs w:val="24"/>
        </w:rPr>
        <w:t>incre</w:t>
      </w:r>
      <w:r>
        <w:rPr>
          <w:rFonts w:ascii="Arial" w:hAnsi="Arial" w:cs="Arial"/>
          <w:sz w:val="24"/>
          <w:szCs w:val="24"/>
        </w:rPr>
        <w:t xml:space="preserve">asing for several years </w:t>
      </w:r>
      <w:r w:rsidRPr="00C830A4">
        <w:rPr>
          <w:rFonts w:ascii="Arial" w:hAnsi="Arial" w:cs="Arial"/>
          <w:sz w:val="24"/>
          <w:szCs w:val="24"/>
        </w:rPr>
        <w:t xml:space="preserve">with many police forces </w:t>
      </w:r>
      <w:r>
        <w:rPr>
          <w:rFonts w:ascii="Arial" w:hAnsi="Arial" w:cs="Arial"/>
          <w:sz w:val="24"/>
          <w:szCs w:val="24"/>
        </w:rPr>
        <w:t xml:space="preserve">struggling to meet demand. </w:t>
      </w:r>
      <w:r w:rsidRPr="00C830A4">
        <w:rPr>
          <w:rFonts w:ascii="Arial" w:hAnsi="Arial" w:cs="Arial"/>
          <w:sz w:val="24"/>
          <w:szCs w:val="24"/>
        </w:rPr>
        <w:t>Th</w:t>
      </w:r>
      <w:r>
        <w:rPr>
          <w:rFonts w:ascii="Arial" w:hAnsi="Arial" w:cs="Arial"/>
          <w:sz w:val="24"/>
          <w:szCs w:val="24"/>
        </w:rPr>
        <w:t xml:space="preserve">e blatant attitude of prolific offenders and organised crime gangs stealing to order, often without attempting to conceal their criminality, contributes </w:t>
      </w:r>
      <w:r w:rsidRPr="00C830A4">
        <w:rPr>
          <w:rFonts w:ascii="Arial" w:hAnsi="Arial" w:cs="Arial"/>
          <w:sz w:val="24"/>
          <w:szCs w:val="24"/>
        </w:rPr>
        <w:t xml:space="preserve">to people feeling </w:t>
      </w:r>
      <w:r>
        <w:rPr>
          <w:rFonts w:ascii="Arial" w:hAnsi="Arial" w:cs="Arial"/>
          <w:sz w:val="24"/>
          <w:szCs w:val="24"/>
        </w:rPr>
        <w:t xml:space="preserve">unsafe in their communities. Businesses and the public have a right to expect a robust response to </w:t>
      </w:r>
      <w:r w:rsidRPr="00C830A4">
        <w:rPr>
          <w:rFonts w:ascii="Arial" w:hAnsi="Arial" w:cs="Arial"/>
          <w:sz w:val="24"/>
          <w:szCs w:val="24"/>
        </w:rPr>
        <w:t>sh</w:t>
      </w:r>
      <w:r>
        <w:rPr>
          <w:rFonts w:ascii="Arial" w:hAnsi="Arial" w:cs="Arial"/>
          <w:sz w:val="24"/>
          <w:szCs w:val="24"/>
        </w:rPr>
        <w:t xml:space="preserve">oplifting and that crimes they </w:t>
      </w:r>
      <w:r w:rsidRPr="00C830A4">
        <w:rPr>
          <w:rFonts w:ascii="Arial" w:hAnsi="Arial" w:cs="Arial"/>
          <w:sz w:val="24"/>
          <w:szCs w:val="24"/>
        </w:rPr>
        <w:t>re</w:t>
      </w:r>
      <w:r>
        <w:rPr>
          <w:rFonts w:ascii="Arial" w:hAnsi="Arial" w:cs="Arial"/>
          <w:sz w:val="24"/>
          <w:szCs w:val="24"/>
        </w:rPr>
        <w:t xml:space="preserve">port will be investigated in a </w:t>
      </w:r>
      <w:r w:rsidRPr="00C830A4">
        <w:rPr>
          <w:rFonts w:ascii="Arial" w:hAnsi="Arial" w:cs="Arial"/>
          <w:sz w:val="24"/>
          <w:szCs w:val="24"/>
        </w:rPr>
        <w:t>timely manner.</w:t>
      </w:r>
    </w:p>
    <w:p w:rsidR="00C830A4" w:rsidRPr="00C830A4" w:rsidRDefault="00C830A4" w:rsidP="00C830A4">
      <w:pPr>
        <w:rPr>
          <w:rFonts w:ascii="Arial" w:hAnsi="Arial" w:cs="Arial"/>
          <w:sz w:val="24"/>
          <w:szCs w:val="24"/>
        </w:rPr>
      </w:pPr>
      <w:r w:rsidRPr="00C830A4">
        <w:rPr>
          <w:rFonts w:ascii="Arial" w:hAnsi="Arial" w:cs="Arial"/>
          <w:sz w:val="24"/>
          <w:szCs w:val="24"/>
        </w:rPr>
        <w:t>Threat</w:t>
      </w:r>
      <w:r>
        <w:rPr>
          <w:rFonts w:ascii="Arial" w:hAnsi="Arial" w:cs="Arial"/>
          <w:sz w:val="24"/>
          <w:szCs w:val="24"/>
        </w:rPr>
        <w:t xml:space="preserve">s and assaults to retail staff </w:t>
      </w:r>
      <w:r w:rsidRPr="00C830A4">
        <w:rPr>
          <w:rFonts w:ascii="Arial" w:hAnsi="Arial" w:cs="Arial"/>
          <w:sz w:val="24"/>
          <w:szCs w:val="24"/>
        </w:rPr>
        <w:t>have also increased. No one shou</w:t>
      </w:r>
      <w:r>
        <w:rPr>
          <w:rFonts w:ascii="Arial" w:hAnsi="Arial" w:cs="Arial"/>
          <w:sz w:val="24"/>
          <w:szCs w:val="24"/>
        </w:rPr>
        <w:t xml:space="preserve">ld go to work and be subjected to </w:t>
      </w:r>
      <w:r w:rsidRPr="00C830A4">
        <w:rPr>
          <w:rFonts w:ascii="Arial" w:hAnsi="Arial" w:cs="Arial"/>
          <w:sz w:val="24"/>
          <w:szCs w:val="24"/>
        </w:rPr>
        <w:t>v</w:t>
      </w:r>
      <w:r>
        <w:rPr>
          <w:rFonts w:ascii="Arial" w:hAnsi="Arial" w:cs="Arial"/>
          <w:sz w:val="24"/>
          <w:szCs w:val="24"/>
        </w:rPr>
        <w:t xml:space="preserve">erbal or physical abuse. A new </w:t>
      </w:r>
      <w:r w:rsidRPr="00C830A4">
        <w:rPr>
          <w:rFonts w:ascii="Arial" w:hAnsi="Arial" w:cs="Arial"/>
          <w:sz w:val="24"/>
          <w:szCs w:val="24"/>
        </w:rPr>
        <w:t>offence o</w:t>
      </w:r>
      <w:r>
        <w:rPr>
          <w:rFonts w:ascii="Arial" w:hAnsi="Arial" w:cs="Arial"/>
          <w:sz w:val="24"/>
          <w:szCs w:val="24"/>
        </w:rPr>
        <w:t xml:space="preserve">f ‘assault on a retail worker’ </w:t>
      </w:r>
      <w:r w:rsidRPr="00C830A4">
        <w:rPr>
          <w:rFonts w:ascii="Arial" w:hAnsi="Arial" w:cs="Arial"/>
          <w:sz w:val="24"/>
          <w:szCs w:val="24"/>
        </w:rPr>
        <w:t>has</w:t>
      </w:r>
      <w:r>
        <w:rPr>
          <w:rFonts w:ascii="Arial" w:hAnsi="Arial" w:cs="Arial"/>
          <w:sz w:val="24"/>
          <w:szCs w:val="24"/>
        </w:rPr>
        <w:t xml:space="preserve"> been created, sending a clear </w:t>
      </w:r>
      <w:r w:rsidRPr="00C830A4">
        <w:rPr>
          <w:rFonts w:ascii="Arial" w:hAnsi="Arial" w:cs="Arial"/>
          <w:sz w:val="24"/>
          <w:szCs w:val="24"/>
        </w:rPr>
        <w:t>mess</w:t>
      </w:r>
      <w:r>
        <w:rPr>
          <w:rFonts w:ascii="Arial" w:hAnsi="Arial" w:cs="Arial"/>
          <w:sz w:val="24"/>
          <w:szCs w:val="24"/>
        </w:rPr>
        <w:t xml:space="preserve">age that there will be tougher </w:t>
      </w:r>
      <w:r w:rsidRPr="00C830A4">
        <w:rPr>
          <w:rFonts w:ascii="Arial" w:hAnsi="Arial" w:cs="Arial"/>
          <w:sz w:val="24"/>
          <w:szCs w:val="24"/>
        </w:rPr>
        <w:t>cons</w:t>
      </w:r>
      <w:r>
        <w:rPr>
          <w:rFonts w:ascii="Arial" w:hAnsi="Arial" w:cs="Arial"/>
          <w:sz w:val="24"/>
          <w:szCs w:val="24"/>
        </w:rPr>
        <w:t xml:space="preserve">equences for those who assault </w:t>
      </w:r>
      <w:r w:rsidRPr="00C830A4">
        <w:rPr>
          <w:rFonts w:ascii="Arial" w:hAnsi="Arial" w:cs="Arial"/>
          <w:sz w:val="24"/>
          <w:szCs w:val="24"/>
        </w:rPr>
        <w:t xml:space="preserve">staff working in the retail sector. </w:t>
      </w:r>
    </w:p>
    <w:p w:rsidR="00C830A4" w:rsidRPr="00C830A4" w:rsidRDefault="00C830A4" w:rsidP="00C830A4">
      <w:pPr>
        <w:rPr>
          <w:rFonts w:ascii="Arial" w:hAnsi="Arial" w:cs="Arial"/>
          <w:sz w:val="24"/>
          <w:szCs w:val="24"/>
        </w:rPr>
      </w:pPr>
      <w:r w:rsidRPr="00C830A4">
        <w:rPr>
          <w:rFonts w:ascii="Arial" w:hAnsi="Arial" w:cs="Arial"/>
          <w:sz w:val="24"/>
          <w:szCs w:val="24"/>
        </w:rPr>
        <w:t xml:space="preserve">As </w:t>
      </w:r>
      <w:r>
        <w:rPr>
          <w:rFonts w:ascii="Arial" w:hAnsi="Arial" w:cs="Arial"/>
          <w:sz w:val="24"/>
          <w:szCs w:val="24"/>
        </w:rPr>
        <w:t xml:space="preserve">Police and Crime Commissioner, I represent the thousands of </w:t>
      </w:r>
      <w:r w:rsidRPr="00C830A4">
        <w:rPr>
          <w:rFonts w:ascii="Arial" w:hAnsi="Arial" w:cs="Arial"/>
          <w:sz w:val="24"/>
          <w:szCs w:val="24"/>
        </w:rPr>
        <w:t>b</w:t>
      </w:r>
      <w:r>
        <w:rPr>
          <w:rFonts w:ascii="Arial" w:hAnsi="Arial" w:cs="Arial"/>
          <w:sz w:val="24"/>
          <w:szCs w:val="24"/>
        </w:rPr>
        <w:t xml:space="preserve">usinesses that employ over one </w:t>
      </w:r>
      <w:r w:rsidRPr="00C830A4">
        <w:rPr>
          <w:rFonts w:ascii="Arial" w:hAnsi="Arial" w:cs="Arial"/>
          <w:sz w:val="24"/>
          <w:szCs w:val="24"/>
        </w:rPr>
        <w:t>million</w:t>
      </w:r>
      <w:r>
        <w:rPr>
          <w:rFonts w:ascii="Arial" w:hAnsi="Arial" w:cs="Arial"/>
          <w:sz w:val="24"/>
          <w:szCs w:val="24"/>
        </w:rPr>
        <w:t xml:space="preserve"> people. Every year businesses </w:t>
      </w:r>
      <w:r w:rsidRPr="00C830A4">
        <w:rPr>
          <w:rFonts w:ascii="Arial" w:hAnsi="Arial" w:cs="Arial"/>
          <w:sz w:val="24"/>
          <w:szCs w:val="24"/>
        </w:rPr>
        <w:t>are victi</w:t>
      </w:r>
      <w:r>
        <w:rPr>
          <w:rFonts w:ascii="Arial" w:hAnsi="Arial" w:cs="Arial"/>
          <w:sz w:val="24"/>
          <w:szCs w:val="24"/>
        </w:rPr>
        <w:t xml:space="preserve">ms of crimes, including fraud, </w:t>
      </w:r>
      <w:r w:rsidRPr="00C830A4">
        <w:rPr>
          <w:rFonts w:ascii="Arial" w:hAnsi="Arial" w:cs="Arial"/>
          <w:sz w:val="24"/>
          <w:szCs w:val="24"/>
        </w:rPr>
        <w:t>sca</w:t>
      </w:r>
      <w:r>
        <w:rPr>
          <w:rFonts w:ascii="Arial" w:hAnsi="Arial" w:cs="Arial"/>
          <w:sz w:val="24"/>
          <w:szCs w:val="24"/>
        </w:rPr>
        <w:t xml:space="preserve">ms and theft. In 2023 I joined </w:t>
      </w:r>
      <w:r w:rsidRPr="00C830A4">
        <w:rPr>
          <w:rFonts w:ascii="Arial" w:hAnsi="Arial" w:cs="Arial"/>
          <w:sz w:val="24"/>
          <w:szCs w:val="24"/>
        </w:rPr>
        <w:t>the</w:t>
      </w:r>
      <w:r>
        <w:rPr>
          <w:rFonts w:ascii="Arial" w:hAnsi="Arial" w:cs="Arial"/>
          <w:sz w:val="24"/>
          <w:szCs w:val="24"/>
        </w:rPr>
        <w:t xml:space="preserve"> Board of Hampshire Chamber of </w:t>
      </w:r>
      <w:r w:rsidRPr="00C830A4">
        <w:rPr>
          <w:rFonts w:ascii="Arial" w:hAnsi="Arial" w:cs="Arial"/>
          <w:sz w:val="24"/>
          <w:szCs w:val="24"/>
        </w:rPr>
        <w:t>Commerce</w:t>
      </w:r>
      <w:r>
        <w:rPr>
          <w:rFonts w:ascii="Arial" w:hAnsi="Arial" w:cs="Arial"/>
          <w:sz w:val="24"/>
          <w:szCs w:val="24"/>
        </w:rPr>
        <w:t xml:space="preserve"> and in 2024 I became an </w:t>
      </w:r>
      <w:r w:rsidRPr="00C830A4">
        <w:rPr>
          <w:rFonts w:ascii="Arial" w:hAnsi="Arial" w:cs="Arial"/>
          <w:sz w:val="24"/>
          <w:szCs w:val="24"/>
        </w:rPr>
        <w:t>affilia</w:t>
      </w:r>
      <w:r>
        <w:rPr>
          <w:rFonts w:ascii="Arial" w:hAnsi="Arial" w:cs="Arial"/>
          <w:sz w:val="24"/>
          <w:szCs w:val="24"/>
        </w:rPr>
        <w:t xml:space="preserve">te member of Business South. I </w:t>
      </w:r>
      <w:r w:rsidRPr="00C830A4">
        <w:rPr>
          <w:rFonts w:ascii="Arial" w:hAnsi="Arial" w:cs="Arial"/>
          <w:sz w:val="24"/>
          <w:szCs w:val="24"/>
        </w:rPr>
        <w:t>regula</w:t>
      </w:r>
      <w:r>
        <w:rPr>
          <w:rFonts w:ascii="Arial" w:hAnsi="Arial" w:cs="Arial"/>
          <w:sz w:val="24"/>
          <w:szCs w:val="24"/>
        </w:rPr>
        <w:t xml:space="preserve">rly meet with business forums, </w:t>
      </w:r>
      <w:r w:rsidRPr="00C830A4">
        <w:rPr>
          <w:rFonts w:ascii="Arial" w:hAnsi="Arial" w:cs="Arial"/>
          <w:sz w:val="24"/>
          <w:szCs w:val="24"/>
        </w:rPr>
        <w:t>incl</w:t>
      </w:r>
      <w:r>
        <w:rPr>
          <w:rFonts w:ascii="Arial" w:hAnsi="Arial" w:cs="Arial"/>
          <w:sz w:val="24"/>
          <w:szCs w:val="24"/>
        </w:rPr>
        <w:t xml:space="preserve">uding the Business Improvement </w:t>
      </w:r>
      <w:r w:rsidRPr="00C830A4">
        <w:rPr>
          <w:rFonts w:ascii="Arial" w:hAnsi="Arial" w:cs="Arial"/>
          <w:sz w:val="24"/>
          <w:szCs w:val="24"/>
        </w:rPr>
        <w:t>Distric</w:t>
      </w:r>
      <w:r>
        <w:rPr>
          <w:rFonts w:ascii="Arial" w:hAnsi="Arial" w:cs="Arial"/>
          <w:sz w:val="24"/>
          <w:szCs w:val="24"/>
        </w:rPr>
        <w:t xml:space="preserve">ts (BIDs), to understand their </w:t>
      </w:r>
      <w:r w:rsidRPr="00C830A4">
        <w:rPr>
          <w:rFonts w:ascii="Arial" w:hAnsi="Arial" w:cs="Arial"/>
          <w:sz w:val="24"/>
          <w:szCs w:val="24"/>
        </w:rPr>
        <w:t>c</w:t>
      </w:r>
      <w:r>
        <w:rPr>
          <w:rFonts w:ascii="Arial" w:hAnsi="Arial" w:cs="Arial"/>
          <w:sz w:val="24"/>
          <w:szCs w:val="24"/>
        </w:rPr>
        <w:t xml:space="preserve">rime concerns. By investing in </w:t>
      </w:r>
      <w:r w:rsidRPr="00C830A4">
        <w:rPr>
          <w:rFonts w:ascii="Arial" w:hAnsi="Arial" w:cs="Arial"/>
          <w:sz w:val="24"/>
          <w:szCs w:val="24"/>
        </w:rPr>
        <w:t>speci</w:t>
      </w:r>
      <w:r>
        <w:rPr>
          <w:rFonts w:ascii="Arial" w:hAnsi="Arial" w:cs="Arial"/>
          <w:sz w:val="24"/>
          <w:szCs w:val="24"/>
        </w:rPr>
        <w:t xml:space="preserve">alist town centre crime teams, </w:t>
      </w:r>
      <w:r w:rsidRPr="00C830A4">
        <w:rPr>
          <w:rFonts w:ascii="Arial" w:hAnsi="Arial" w:cs="Arial"/>
          <w:sz w:val="24"/>
          <w:szCs w:val="24"/>
        </w:rPr>
        <w:t>I will e</w:t>
      </w:r>
      <w:r>
        <w:rPr>
          <w:rFonts w:ascii="Arial" w:hAnsi="Arial" w:cs="Arial"/>
          <w:sz w:val="24"/>
          <w:szCs w:val="24"/>
        </w:rPr>
        <w:t xml:space="preserve">nsure the Chief Constable </w:t>
      </w:r>
      <w:r w:rsidRPr="00C830A4">
        <w:rPr>
          <w:rFonts w:ascii="Arial" w:hAnsi="Arial" w:cs="Arial"/>
          <w:sz w:val="24"/>
          <w:szCs w:val="24"/>
        </w:rPr>
        <w:t>prio</w:t>
      </w:r>
      <w:r>
        <w:rPr>
          <w:rFonts w:ascii="Arial" w:hAnsi="Arial" w:cs="Arial"/>
          <w:sz w:val="24"/>
          <w:szCs w:val="24"/>
        </w:rPr>
        <w:t xml:space="preserve">ritises the policing response. </w:t>
      </w:r>
    </w:p>
    <w:p w:rsidR="00C830A4" w:rsidRPr="00C830A4" w:rsidRDefault="00C830A4" w:rsidP="00C830A4">
      <w:pPr>
        <w:rPr>
          <w:rFonts w:ascii="Arial" w:hAnsi="Arial" w:cs="Arial"/>
          <w:sz w:val="24"/>
          <w:szCs w:val="24"/>
        </w:rPr>
      </w:pPr>
      <w:r w:rsidRPr="00C830A4">
        <w:rPr>
          <w:rFonts w:ascii="Arial" w:hAnsi="Arial" w:cs="Arial"/>
          <w:sz w:val="24"/>
          <w:szCs w:val="24"/>
        </w:rPr>
        <w:t xml:space="preserve">I will: </w:t>
      </w:r>
    </w:p>
    <w:p w:rsidR="00C830A4" w:rsidRDefault="00C830A4" w:rsidP="00C830A4">
      <w:pPr>
        <w:pStyle w:val="ListParagraph"/>
        <w:numPr>
          <w:ilvl w:val="0"/>
          <w:numId w:val="5"/>
        </w:numPr>
        <w:rPr>
          <w:rFonts w:ascii="Arial" w:hAnsi="Arial" w:cs="Arial"/>
          <w:sz w:val="24"/>
          <w:szCs w:val="24"/>
        </w:rPr>
      </w:pPr>
      <w:r w:rsidRPr="00C830A4">
        <w:rPr>
          <w:rFonts w:ascii="Arial" w:hAnsi="Arial" w:cs="Arial"/>
          <w:sz w:val="24"/>
          <w:szCs w:val="24"/>
        </w:rPr>
        <w:t>Convene partners to tackle business crime through my Hampshire &amp; Isle of Wight Business Crime Partnership</w:t>
      </w:r>
    </w:p>
    <w:p w:rsidR="00C830A4" w:rsidRDefault="00C830A4" w:rsidP="00C830A4">
      <w:pPr>
        <w:pStyle w:val="ListParagraph"/>
        <w:numPr>
          <w:ilvl w:val="0"/>
          <w:numId w:val="5"/>
        </w:numPr>
        <w:rPr>
          <w:rFonts w:ascii="Arial" w:hAnsi="Arial" w:cs="Arial"/>
          <w:sz w:val="24"/>
          <w:szCs w:val="24"/>
        </w:rPr>
      </w:pPr>
      <w:r w:rsidRPr="00C830A4">
        <w:rPr>
          <w:rFonts w:ascii="Arial" w:hAnsi="Arial" w:cs="Arial"/>
          <w:sz w:val="24"/>
          <w:szCs w:val="24"/>
        </w:rPr>
        <w:t>Work with partners to identify prolific shoplifters and those committing business crimes, to provide meaningful interventions to reduce offending</w:t>
      </w:r>
    </w:p>
    <w:p w:rsidR="00C830A4" w:rsidRDefault="00C830A4" w:rsidP="00C830A4">
      <w:pPr>
        <w:pStyle w:val="ListParagraph"/>
        <w:numPr>
          <w:ilvl w:val="0"/>
          <w:numId w:val="5"/>
        </w:numPr>
        <w:rPr>
          <w:rFonts w:ascii="Arial" w:hAnsi="Arial" w:cs="Arial"/>
          <w:sz w:val="24"/>
          <w:szCs w:val="24"/>
        </w:rPr>
      </w:pPr>
      <w:r w:rsidRPr="00C830A4">
        <w:rPr>
          <w:rFonts w:ascii="Arial" w:hAnsi="Arial" w:cs="Arial"/>
          <w:sz w:val="24"/>
          <w:szCs w:val="24"/>
        </w:rPr>
        <w:t>Challenge the Chief Constable to increase charge and summons rates for business &amp; retail crimes</w:t>
      </w:r>
    </w:p>
    <w:p w:rsidR="00C830A4" w:rsidRDefault="00C830A4" w:rsidP="00C830A4">
      <w:pPr>
        <w:pStyle w:val="ListParagraph"/>
        <w:numPr>
          <w:ilvl w:val="0"/>
          <w:numId w:val="5"/>
        </w:numPr>
        <w:rPr>
          <w:rFonts w:ascii="Arial" w:hAnsi="Arial" w:cs="Arial"/>
          <w:sz w:val="24"/>
          <w:szCs w:val="24"/>
        </w:rPr>
      </w:pPr>
      <w:r w:rsidRPr="00C830A4">
        <w:rPr>
          <w:rFonts w:ascii="Arial" w:hAnsi="Arial" w:cs="Arial"/>
          <w:sz w:val="24"/>
          <w:szCs w:val="24"/>
        </w:rPr>
        <w:t>Hold the Chief Constable to account for supporting the National Police Chiefs’ Council ‘Retail Crime Action Plan’.</w:t>
      </w: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Pr="00C830A4" w:rsidRDefault="00C830A4" w:rsidP="00C830A4">
      <w:pPr>
        <w:jc w:val="center"/>
        <w:rPr>
          <w:rFonts w:ascii="Arial" w:hAnsi="Arial" w:cs="Arial"/>
          <w:sz w:val="40"/>
          <w:szCs w:val="40"/>
        </w:rPr>
      </w:pPr>
      <w:r w:rsidRPr="00C830A4">
        <w:rPr>
          <w:rFonts w:ascii="Arial" w:hAnsi="Arial" w:cs="Arial"/>
          <w:sz w:val="40"/>
          <w:szCs w:val="40"/>
        </w:rPr>
        <w:lastRenderedPageBreak/>
        <w:t>Crime in Rural Areas</w:t>
      </w:r>
    </w:p>
    <w:p w:rsidR="00C830A4" w:rsidRPr="00C830A4" w:rsidRDefault="00C830A4" w:rsidP="00C830A4">
      <w:pPr>
        <w:rPr>
          <w:rFonts w:ascii="Arial" w:hAnsi="Arial" w:cs="Arial"/>
          <w:sz w:val="24"/>
          <w:szCs w:val="24"/>
        </w:rPr>
      </w:pPr>
      <w:r>
        <w:rPr>
          <w:rFonts w:ascii="Arial" w:hAnsi="Arial" w:cs="Arial"/>
          <w:sz w:val="24"/>
          <w:szCs w:val="24"/>
        </w:rPr>
        <w:t xml:space="preserve">Rural crime has a devastating impact on those living and working in rural areas. More than 75% of Hampshire and the </w:t>
      </w:r>
      <w:r w:rsidRPr="00C830A4">
        <w:rPr>
          <w:rFonts w:ascii="Arial" w:hAnsi="Arial" w:cs="Arial"/>
          <w:sz w:val="24"/>
          <w:szCs w:val="24"/>
        </w:rPr>
        <w:t>Is</w:t>
      </w:r>
      <w:r>
        <w:rPr>
          <w:rFonts w:ascii="Arial" w:hAnsi="Arial" w:cs="Arial"/>
          <w:sz w:val="24"/>
          <w:szCs w:val="24"/>
        </w:rPr>
        <w:t xml:space="preserve">le of Wight is rural amounting to hundreds of square miles of </w:t>
      </w:r>
      <w:r w:rsidRPr="00C830A4">
        <w:rPr>
          <w:rFonts w:ascii="Arial" w:hAnsi="Arial" w:cs="Arial"/>
          <w:sz w:val="24"/>
          <w:szCs w:val="24"/>
        </w:rPr>
        <w:t>countr</w:t>
      </w:r>
      <w:r>
        <w:rPr>
          <w:rFonts w:ascii="Arial" w:hAnsi="Arial" w:cs="Arial"/>
          <w:sz w:val="24"/>
          <w:szCs w:val="24"/>
        </w:rPr>
        <w:t xml:space="preserve">yside and agricultural </w:t>
      </w:r>
      <w:r w:rsidRPr="00C830A4">
        <w:rPr>
          <w:rFonts w:ascii="Arial" w:hAnsi="Arial" w:cs="Arial"/>
          <w:sz w:val="24"/>
          <w:szCs w:val="24"/>
        </w:rPr>
        <w:t xml:space="preserve">land. </w:t>
      </w:r>
    </w:p>
    <w:p w:rsidR="00C830A4" w:rsidRPr="00C830A4" w:rsidRDefault="00C830A4" w:rsidP="00C830A4">
      <w:pPr>
        <w:rPr>
          <w:rFonts w:ascii="Arial" w:hAnsi="Arial" w:cs="Arial"/>
          <w:sz w:val="24"/>
          <w:szCs w:val="24"/>
        </w:rPr>
      </w:pPr>
      <w:r w:rsidRPr="00C830A4">
        <w:rPr>
          <w:rFonts w:ascii="Arial" w:hAnsi="Arial" w:cs="Arial"/>
          <w:sz w:val="24"/>
          <w:szCs w:val="24"/>
        </w:rPr>
        <w:t>T</w:t>
      </w:r>
      <w:r>
        <w:rPr>
          <w:rFonts w:ascii="Arial" w:hAnsi="Arial" w:cs="Arial"/>
          <w:sz w:val="24"/>
          <w:szCs w:val="24"/>
        </w:rPr>
        <w:t xml:space="preserve">his vast area is unfortunately </w:t>
      </w:r>
      <w:r w:rsidRPr="00C830A4">
        <w:rPr>
          <w:rFonts w:ascii="Arial" w:hAnsi="Arial" w:cs="Arial"/>
          <w:sz w:val="24"/>
          <w:szCs w:val="24"/>
        </w:rPr>
        <w:t>som</w:t>
      </w:r>
      <w:r>
        <w:rPr>
          <w:rFonts w:ascii="Arial" w:hAnsi="Arial" w:cs="Arial"/>
          <w:sz w:val="24"/>
          <w:szCs w:val="24"/>
        </w:rPr>
        <w:t xml:space="preserve">ething criminals and organised </w:t>
      </w:r>
      <w:r w:rsidRPr="00C830A4">
        <w:rPr>
          <w:rFonts w:ascii="Arial" w:hAnsi="Arial" w:cs="Arial"/>
          <w:sz w:val="24"/>
          <w:szCs w:val="24"/>
        </w:rPr>
        <w:t>cr</w:t>
      </w:r>
      <w:r>
        <w:rPr>
          <w:rFonts w:ascii="Arial" w:hAnsi="Arial" w:cs="Arial"/>
          <w:sz w:val="24"/>
          <w:szCs w:val="24"/>
        </w:rPr>
        <w:t xml:space="preserve">ime gangs continue to exploit. Rural crime includes poaching, </w:t>
      </w:r>
      <w:r w:rsidRPr="00C830A4">
        <w:rPr>
          <w:rFonts w:ascii="Arial" w:hAnsi="Arial" w:cs="Arial"/>
          <w:sz w:val="24"/>
          <w:szCs w:val="24"/>
        </w:rPr>
        <w:t>hare</w:t>
      </w:r>
      <w:r>
        <w:rPr>
          <w:rFonts w:ascii="Arial" w:hAnsi="Arial" w:cs="Arial"/>
          <w:sz w:val="24"/>
          <w:szCs w:val="24"/>
        </w:rPr>
        <w:t xml:space="preserve"> coursing, fly-tipping and the </w:t>
      </w:r>
      <w:r w:rsidRPr="00C830A4">
        <w:rPr>
          <w:rFonts w:ascii="Arial" w:hAnsi="Arial" w:cs="Arial"/>
          <w:sz w:val="24"/>
          <w:szCs w:val="24"/>
        </w:rPr>
        <w:t>theft</w:t>
      </w:r>
      <w:r>
        <w:rPr>
          <w:rFonts w:ascii="Arial" w:hAnsi="Arial" w:cs="Arial"/>
          <w:sz w:val="24"/>
          <w:szCs w:val="24"/>
        </w:rPr>
        <w:t xml:space="preserve"> of livestock and agricultural </w:t>
      </w:r>
      <w:r w:rsidRPr="00C830A4">
        <w:rPr>
          <w:rFonts w:ascii="Arial" w:hAnsi="Arial" w:cs="Arial"/>
          <w:sz w:val="24"/>
          <w:szCs w:val="24"/>
        </w:rPr>
        <w:t>machinery. Land ow</w:t>
      </w:r>
      <w:r>
        <w:rPr>
          <w:rFonts w:ascii="Arial" w:hAnsi="Arial" w:cs="Arial"/>
          <w:sz w:val="24"/>
          <w:szCs w:val="24"/>
        </w:rPr>
        <w:t xml:space="preserve">ners and farmers </w:t>
      </w:r>
      <w:r w:rsidRPr="00C830A4">
        <w:rPr>
          <w:rFonts w:ascii="Arial" w:hAnsi="Arial" w:cs="Arial"/>
          <w:sz w:val="24"/>
          <w:szCs w:val="24"/>
        </w:rPr>
        <w:t>are par</w:t>
      </w:r>
      <w:r>
        <w:rPr>
          <w:rFonts w:ascii="Arial" w:hAnsi="Arial" w:cs="Arial"/>
          <w:sz w:val="24"/>
          <w:szCs w:val="24"/>
        </w:rPr>
        <w:t xml:space="preserve">ticularly at risk and can feel </w:t>
      </w:r>
      <w:r w:rsidRPr="00C830A4">
        <w:rPr>
          <w:rFonts w:ascii="Arial" w:hAnsi="Arial" w:cs="Arial"/>
          <w:sz w:val="24"/>
          <w:szCs w:val="24"/>
        </w:rPr>
        <w:t xml:space="preserve">targeted, vulnerable and isolated. </w:t>
      </w:r>
    </w:p>
    <w:p w:rsidR="00C830A4" w:rsidRPr="00C830A4" w:rsidRDefault="00C830A4" w:rsidP="00C830A4">
      <w:pPr>
        <w:rPr>
          <w:rFonts w:ascii="Arial" w:hAnsi="Arial" w:cs="Arial"/>
          <w:sz w:val="24"/>
          <w:szCs w:val="24"/>
        </w:rPr>
      </w:pPr>
      <w:r w:rsidRPr="00C830A4">
        <w:rPr>
          <w:rFonts w:ascii="Arial" w:hAnsi="Arial" w:cs="Arial"/>
          <w:sz w:val="24"/>
          <w:szCs w:val="24"/>
        </w:rPr>
        <w:t>It is vita</w:t>
      </w:r>
      <w:r>
        <w:rPr>
          <w:rFonts w:ascii="Arial" w:hAnsi="Arial" w:cs="Arial"/>
          <w:sz w:val="24"/>
          <w:szCs w:val="24"/>
        </w:rPr>
        <w:t xml:space="preserve">l that those affected by rural </w:t>
      </w:r>
      <w:r w:rsidRPr="00C830A4">
        <w:rPr>
          <w:rFonts w:ascii="Arial" w:hAnsi="Arial" w:cs="Arial"/>
          <w:sz w:val="24"/>
          <w:szCs w:val="24"/>
        </w:rPr>
        <w:t>crime</w:t>
      </w:r>
      <w:r>
        <w:rPr>
          <w:rFonts w:ascii="Arial" w:hAnsi="Arial" w:cs="Arial"/>
          <w:sz w:val="24"/>
          <w:szCs w:val="24"/>
        </w:rPr>
        <w:t xml:space="preserve"> feel confident that when they </w:t>
      </w:r>
      <w:r w:rsidRPr="00C830A4">
        <w:rPr>
          <w:rFonts w:ascii="Arial" w:hAnsi="Arial" w:cs="Arial"/>
          <w:sz w:val="24"/>
          <w:szCs w:val="24"/>
        </w:rPr>
        <w:t>repor</w:t>
      </w:r>
      <w:r>
        <w:rPr>
          <w:rFonts w:ascii="Arial" w:hAnsi="Arial" w:cs="Arial"/>
          <w:sz w:val="24"/>
          <w:szCs w:val="24"/>
        </w:rPr>
        <w:t xml:space="preserve">t crimes and share information </w:t>
      </w:r>
      <w:r w:rsidRPr="00C830A4">
        <w:rPr>
          <w:rFonts w:ascii="Arial" w:hAnsi="Arial" w:cs="Arial"/>
          <w:sz w:val="24"/>
          <w:szCs w:val="24"/>
        </w:rPr>
        <w:t>with th</w:t>
      </w:r>
      <w:r>
        <w:rPr>
          <w:rFonts w:ascii="Arial" w:hAnsi="Arial" w:cs="Arial"/>
          <w:sz w:val="24"/>
          <w:szCs w:val="24"/>
        </w:rPr>
        <w:t xml:space="preserve">e police, it will be acted on, </w:t>
      </w:r>
      <w:r w:rsidRPr="00C830A4">
        <w:rPr>
          <w:rFonts w:ascii="Arial" w:hAnsi="Arial" w:cs="Arial"/>
          <w:sz w:val="24"/>
          <w:szCs w:val="24"/>
        </w:rPr>
        <w:t>and ever</w:t>
      </w:r>
      <w:r>
        <w:rPr>
          <w:rFonts w:ascii="Arial" w:hAnsi="Arial" w:cs="Arial"/>
          <w:sz w:val="24"/>
          <w:szCs w:val="24"/>
        </w:rPr>
        <w:t xml:space="preserve">y possible line of enquiry </w:t>
      </w:r>
      <w:r w:rsidRPr="00C830A4">
        <w:rPr>
          <w:rFonts w:ascii="Arial" w:hAnsi="Arial" w:cs="Arial"/>
          <w:sz w:val="24"/>
          <w:szCs w:val="24"/>
        </w:rPr>
        <w:t>purs</w:t>
      </w:r>
      <w:r>
        <w:rPr>
          <w:rFonts w:ascii="Arial" w:hAnsi="Arial" w:cs="Arial"/>
          <w:sz w:val="24"/>
          <w:szCs w:val="24"/>
        </w:rPr>
        <w:t xml:space="preserve">ued. This valuable information </w:t>
      </w:r>
      <w:r w:rsidRPr="00C830A4">
        <w:rPr>
          <w:rFonts w:ascii="Arial" w:hAnsi="Arial" w:cs="Arial"/>
          <w:sz w:val="24"/>
          <w:szCs w:val="24"/>
        </w:rPr>
        <w:t>wi</w:t>
      </w:r>
      <w:r>
        <w:rPr>
          <w:rFonts w:ascii="Arial" w:hAnsi="Arial" w:cs="Arial"/>
          <w:sz w:val="24"/>
          <w:szCs w:val="24"/>
        </w:rPr>
        <w:t xml:space="preserve">ll support the police in their </w:t>
      </w:r>
      <w:r w:rsidRPr="00C830A4">
        <w:rPr>
          <w:rFonts w:ascii="Arial" w:hAnsi="Arial" w:cs="Arial"/>
          <w:sz w:val="24"/>
          <w:szCs w:val="24"/>
        </w:rPr>
        <w:t>rel</w:t>
      </w:r>
      <w:r>
        <w:rPr>
          <w:rFonts w:ascii="Arial" w:hAnsi="Arial" w:cs="Arial"/>
          <w:sz w:val="24"/>
          <w:szCs w:val="24"/>
        </w:rPr>
        <w:t>entless pursuit of countryside criminals.</w:t>
      </w:r>
    </w:p>
    <w:p w:rsidR="00C830A4" w:rsidRPr="00C830A4" w:rsidRDefault="00C830A4" w:rsidP="00C830A4">
      <w:pPr>
        <w:rPr>
          <w:rFonts w:ascii="Arial" w:hAnsi="Arial" w:cs="Arial"/>
          <w:sz w:val="24"/>
          <w:szCs w:val="24"/>
        </w:rPr>
      </w:pPr>
      <w:r w:rsidRPr="00C830A4">
        <w:rPr>
          <w:rFonts w:ascii="Arial" w:hAnsi="Arial" w:cs="Arial"/>
          <w:sz w:val="24"/>
          <w:szCs w:val="24"/>
        </w:rPr>
        <w:t xml:space="preserve">I will: </w:t>
      </w:r>
    </w:p>
    <w:p w:rsidR="00C830A4" w:rsidRDefault="00C830A4" w:rsidP="00C830A4">
      <w:pPr>
        <w:pStyle w:val="ListParagraph"/>
        <w:numPr>
          <w:ilvl w:val="0"/>
          <w:numId w:val="6"/>
        </w:numPr>
        <w:rPr>
          <w:rFonts w:ascii="Arial" w:hAnsi="Arial" w:cs="Arial"/>
          <w:sz w:val="24"/>
          <w:szCs w:val="24"/>
        </w:rPr>
      </w:pPr>
      <w:r w:rsidRPr="00C830A4">
        <w:rPr>
          <w:rFonts w:ascii="Arial" w:hAnsi="Arial" w:cs="Arial"/>
          <w:sz w:val="24"/>
          <w:szCs w:val="24"/>
        </w:rPr>
        <w:t>Invest in resources to help police rural areas</w:t>
      </w:r>
    </w:p>
    <w:p w:rsidR="00C830A4" w:rsidRDefault="00C830A4" w:rsidP="00C830A4">
      <w:pPr>
        <w:pStyle w:val="ListParagraph"/>
        <w:numPr>
          <w:ilvl w:val="0"/>
          <w:numId w:val="6"/>
        </w:numPr>
        <w:rPr>
          <w:rFonts w:ascii="Arial" w:hAnsi="Arial" w:cs="Arial"/>
          <w:sz w:val="24"/>
          <w:szCs w:val="24"/>
        </w:rPr>
      </w:pPr>
      <w:r w:rsidRPr="00C830A4">
        <w:rPr>
          <w:rFonts w:ascii="Arial" w:hAnsi="Arial" w:cs="Arial"/>
          <w:sz w:val="24"/>
          <w:szCs w:val="24"/>
        </w:rPr>
        <w:t xml:space="preserve">Invest in technology to tackle rural crime </w:t>
      </w:r>
    </w:p>
    <w:p w:rsidR="00C830A4" w:rsidRDefault="00C830A4" w:rsidP="00C830A4">
      <w:pPr>
        <w:pStyle w:val="ListParagraph"/>
        <w:numPr>
          <w:ilvl w:val="0"/>
          <w:numId w:val="6"/>
        </w:numPr>
        <w:rPr>
          <w:rFonts w:ascii="Arial" w:hAnsi="Arial" w:cs="Arial"/>
          <w:sz w:val="24"/>
          <w:szCs w:val="24"/>
        </w:rPr>
      </w:pPr>
      <w:r w:rsidRPr="00C830A4">
        <w:rPr>
          <w:rFonts w:ascii="Arial" w:hAnsi="Arial" w:cs="Arial"/>
          <w:sz w:val="24"/>
          <w:szCs w:val="24"/>
        </w:rPr>
        <w:t xml:space="preserve">Hold the Chief Constable to account for supporting rural communities by making it easier to report crime and share information </w:t>
      </w:r>
    </w:p>
    <w:p w:rsidR="00C830A4" w:rsidRDefault="00C830A4" w:rsidP="00C830A4">
      <w:pPr>
        <w:pStyle w:val="ListParagraph"/>
        <w:numPr>
          <w:ilvl w:val="0"/>
          <w:numId w:val="6"/>
        </w:numPr>
        <w:rPr>
          <w:rFonts w:ascii="Arial" w:hAnsi="Arial" w:cs="Arial"/>
          <w:sz w:val="24"/>
          <w:szCs w:val="24"/>
        </w:rPr>
      </w:pPr>
      <w:r w:rsidRPr="00C830A4">
        <w:rPr>
          <w:rFonts w:ascii="Arial" w:hAnsi="Arial" w:cs="Arial"/>
          <w:sz w:val="24"/>
          <w:szCs w:val="24"/>
        </w:rPr>
        <w:t>Hold the Chief Constable to account for tackling serious organised crime groups and cross border criminality</w:t>
      </w:r>
    </w:p>
    <w:p w:rsidR="00C830A4" w:rsidRPr="00C830A4" w:rsidRDefault="00C830A4" w:rsidP="00C830A4">
      <w:pPr>
        <w:pStyle w:val="ListParagraph"/>
        <w:numPr>
          <w:ilvl w:val="0"/>
          <w:numId w:val="6"/>
        </w:numPr>
        <w:rPr>
          <w:rFonts w:ascii="Arial" w:hAnsi="Arial" w:cs="Arial"/>
          <w:sz w:val="24"/>
          <w:szCs w:val="24"/>
        </w:rPr>
      </w:pPr>
      <w:r w:rsidRPr="00C830A4">
        <w:rPr>
          <w:rFonts w:ascii="Arial" w:hAnsi="Arial" w:cs="Arial"/>
          <w:sz w:val="24"/>
          <w:szCs w:val="24"/>
        </w:rPr>
        <w:t>Work with other police forces in the South East to ensure there is a joined up response to tackling rural crime.</w:t>
      </w: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Pr="00C8595B" w:rsidRDefault="00C830A4" w:rsidP="00C8595B">
      <w:pPr>
        <w:jc w:val="center"/>
        <w:rPr>
          <w:rFonts w:ascii="Arial" w:hAnsi="Arial" w:cs="Arial"/>
          <w:sz w:val="40"/>
          <w:szCs w:val="40"/>
        </w:rPr>
      </w:pPr>
      <w:r w:rsidRPr="00C8595B">
        <w:rPr>
          <w:rFonts w:ascii="Arial" w:hAnsi="Arial" w:cs="Arial"/>
          <w:sz w:val="40"/>
          <w:szCs w:val="40"/>
        </w:rPr>
        <w:lastRenderedPageBreak/>
        <w:t>Road Safety</w:t>
      </w:r>
    </w:p>
    <w:p w:rsidR="00C830A4" w:rsidRPr="00C830A4" w:rsidRDefault="00C830A4" w:rsidP="00C830A4">
      <w:pPr>
        <w:rPr>
          <w:rFonts w:ascii="Arial" w:hAnsi="Arial" w:cs="Arial"/>
          <w:sz w:val="24"/>
          <w:szCs w:val="24"/>
        </w:rPr>
      </w:pPr>
      <w:r>
        <w:rPr>
          <w:rFonts w:ascii="Arial" w:hAnsi="Arial" w:cs="Arial"/>
          <w:sz w:val="24"/>
          <w:szCs w:val="24"/>
        </w:rPr>
        <w:t xml:space="preserve">Death and serious injuries that occur on our roads leave families heartbroken and devastated. For too long roads </w:t>
      </w:r>
      <w:r w:rsidRPr="00C830A4">
        <w:rPr>
          <w:rFonts w:ascii="Arial" w:hAnsi="Arial" w:cs="Arial"/>
          <w:sz w:val="24"/>
          <w:szCs w:val="24"/>
        </w:rPr>
        <w:t>across Hampshire and the</w:t>
      </w:r>
      <w:r>
        <w:rPr>
          <w:rFonts w:ascii="Arial" w:hAnsi="Arial" w:cs="Arial"/>
          <w:sz w:val="24"/>
          <w:szCs w:val="24"/>
        </w:rPr>
        <w:t xml:space="preserve"> Isle of Wight have not been as safe </w:t>
      </w:r>
      <w:r w:rsidRPr="00C830A4">
        <w:rPr>
          <w:rFonts w:ascii="Arial" w:hAnsi="Arial" w:cs="Arial"/>
          <w:sz w:val="24"/>
          <w:szCs w:val="24"/>
        </w:rPr>
        <w:t>a</w:t>
      </w:r>
      <w:r>
        <w:rPr>
          <w:rFonts w:ascii="Arial" w:hAnsi="Arial" w:cs="Arial"/>
          <w:sz w:val="24"/>
          <w:szCs w:val="24"/>
        </w:rPr>
        <w:t xml:space="preserve">s they could be. The long term solution to reducing deaths and serious injuries is down to education, speed reduction and improvements in traffic calming measures by highways </w:t>
      </w:r>
      <w:r w:rsidRPr="00C830A4">
        <w:rPr>
          <w:rFonts w:ascii="Arial" w:hAnsi="Arial" w:cs="Arial"/>
          <w:sz w:val="24"/>
          <w:szCs w:val="24"/>
        </w:rPr>
        <w:t xml:space="preserve">authorities. </w:t>
      </w:r>
    </w:p>
    <w:p w:rsidR="00C830A4" w:rsidRPr="00C830A4" w:rsidRDefault="00C830A4" w:rsidP="00C830A4">
      <w:pPr>
        <w:rPr>
          <w:rFonts w:ascii="Arial" w:hAnsi="Arial" w:cs="Arial"/>
          <w:sz w:val="24"/>
          <w:szCs w:val="24"/>
        </w:rPr>
      </w:pPr>
      <w:r w:rsidRPr="00C830A4">
        <w:rPr>
          <w:rFonts w:ascii="Arial" w:hAnsi="Arial" w:cs="Arial"/>
          <w:sz w:val="24"/>
          <w:szCs w:val="24"/>
        </w:rPr>
        <w:t>Whilst the vast major</w:t>
      </w:r>
      <w:r>
        <w:rPr>
          <w:rFonts w:ascii="Arial" w:hAnsi="Arial" w:cs="Arial"/>
          <w:sz w:val="24"/>
          <w:szCs w:val="24"/>
        </w:rPr>
        <w:t xml:space="preserve">ity of drivers are </w:t>
      </w:r>
      <w:r w:rsidRPr="00C830A4">
        <w:rPr>
          <w:rFonts w:ascii="Arial" w:hAnsi="Arial" w:cs="Arial"/>
          <w:sz w:val="24"/>
          <w:szCs w:val="24"/>
        </w:rPr>
        <w:t>respons</w:t>
      </w:r>
      <w:r>
        <w:rPr>
          <w:rFonts w:ascii="Arial" w:hAnsi="Arial" w:cs="Arial"/>
          <w:sz w:val="24"/>
          <w:szCs w:val="24"/>
        </w:rPr>
        <w:t xml:space="preserve">ible, there are still too many </w:t>
      </w:r>
      <w:r w:rsidRPr="00C830A4">
        <w:rPr>
          <w:rFonts w:ascii="Arial" w:hAnsi="Arial" w:cs="Arial"/>
          <w:sz w:val="24"/>
          <w:szCs w:val="24"/>
        </w:rPr>
        <w:t xml:space="preserve">who </w:t>
      </w:r>
      <w:r>
        <w:rPr>
          <w:rFonts w:ascii="Arial" w:hAnsi="Arial" w:cs="Arial"/>
          <w:sz w:val="24"/>
          <w:szCs w:val="24"/>
        </w:rPr>
        <w:t xml:space="preserve">continue to put other people’s </w:t>
      </w:r>
      <w:r w:rsidRPr="00C830A4">
        <w:rPr>
          <w:rFonts w:ascii="Arial" w:hAnsi="Arial" w:cs="Arial"/>
          <w:sz w:val="24"/>
          <w:szCs w:val="24"/>
        </w:rPr>
        <w:t xml:space="preserve">lives </w:t>
      </w:r>
      <w:r>
        <w:rPr>
          <w:rFonts w:ascii="Arial" w:hAnsi="Arial" w:cs="Arial"/>
          <w:sz w:val="24"/>
          <w:szCs w:val="24"/>
        </w:rPr>
        <w:t xml:space="preserve">at risk through drink and drug </w:t>
      </w:r>
      <w:r w:rsidRPr="00C830A4">
        <w:rPr>
          <w:rFonts w:ascii="Arial" w:hAnsi="Arial" w:cs="Arial"/>
          <w:sz w:val="24"/>
          <w:szCs w:val="24"/>
        </w:rPr>
        <w:t>d</w:t>
      </w:r>
      <w:r>
        <w:rPr>
          <w:rFonts w:ascii="Arial" w:hAnsi="Arial" w:cs="Arial"/>
          <w:sz w:val="24"/>
          <w:szCs w:val="24"/>
        </w:rPr>
        <w:t xml:space="preserve">riving. The Constabulary has a </w:t>
      </w:r>
      <w:r w:rsidRPr="00C830A4">
        <w:rPr>
          <w:rFonts w:ascii="Arial" w:hAnsi="Arial" w:cs="Arial"/>
          <w:sz w:val="24"/>
          <w:szCs w:val="24"/>
        </w:rPr>
        <w:t>dedic</w:t>
      </w:r>
      <w:r>
        <w:rPr>
          <w:rFonts w:ascii="Arial" w:hAnsi="Arial" w:cs="Arial"/>
          <w:sz w:val="24"/>
          <w:szCs w:val="24"/>
        </w:rPr>
        <w:t xml:space="preserve">ated Roads Policing Unit (RPU) </w:t>
      </w:r>
      <w:r w:rsidRPr="00C830A4">
        <w:rPr>
          <w:rFonts w:ascii="Arial" w:hAnsi="Arial" w:cs="Arial"/>
          <w:sz w:val="24"/>
          <w:szCs w:val="24"/>
        </w:rPr>
        <w:t xml:space="preserve">and </w:t>
      </w:r>
      <w:r>
        <w:rPr>
          <w:rFonts w:ascii="Arial" w:hAnsi="Arial" w:cs="Arial"/>
          <w:sz w:val="24"/>
          <w:szCs w:val="24"/>
        </w:rPr>
        <w:t xml:space="preserve">in 2022, I was able to provide </w:t>
      </w:r>
      <w:r w:rsidRPr="00C830A4">
        <w:rPr>
          <w:rFonts w:ascii="Arial" w:hAnsi="Arial" w:cs="Arial"/>
          <w:sz w:val="24"/>
          <w:szCs w:val="24"/>
        </w:rPr>
        <w:t>the</w:t>
      </w:r>
      <w:r>
        <w:rPr>
          <w:rFonts w:ascii="Arial" w:hAnsi="Arial" w:cs="Arial"/>
          <w:sz w:val="24"/>
          <w:szCs w:val="24"/>
        </w:rPr>
        <w:t xml:space="preserve"> funding to ensure the Isle of Wight had a dedicated RPU once </w:t>
      </w:r>
      <w:r w:rsidRPr="00C830A4">
        <w:rPr>
          <w:rFonts w:ascii="Arial" w:hAnsi="Arial" w:cs="Arial"/>
          <w:sz w:val="24"/>
          <w:szCs w:val="24"/>
        </w:rPr>
        <w:t xml:space="preserve">again. </w:t>
      </w:r>
    </w:p>
    <w:p w:rsidR="00C830A4" w:rsidRPr="00C830A4" w:rsidRDefault="00C830A4" w:rsidP="00C830A4">
      <w:pPr>
        <w:rPr>
          <w:rFonts w:ascii="Arial" w:hAnsi="Arial" w:cs="Arial"/>
          <w:sz w:val="24"/>
          <w:szCs w:val="24"/>
        </w:rPr>
      </w:pPr>
      <w:r w:rsidRPr="00C830A4">
        <w:rPr>
          <w:rFonts w:ascii="Arial" w:hAnsi="Arial" w:cs="Arial"/>
          <w:sz w:val="24"/>
          <w:szCs w:val="24"/>
        </w:rPr>
        <w:t>Anti-s</w:t>
      </w:r>
      <w:r>
        <w:rPr>
          <w:rFonts w:ascii="Arial" w:hAnsi="Arial" w:cs="Arial"/>
          <w:sz w:val="24"/>
          <w:szCs w:val="24"/>
        </w:rPr>
        <w:t xml:space="preserve">ocial driving and unauthorised </w:t>
      </w:r>
      <w:r w:rsidRPr="00C830A4">
        <w:rPr>
          <w:rFonts w:ascii="Arial" w:hAnsi="Arial" w:cs="Arial"/>
          <w:sz w:val="24"/>
          <w:szCs w:val="24"/>
        </w:rPr>
        <w:t>car m</w:t>
      </w:r>
      <w:r>
        <w:rPr>
          <w:rFonts w:ascii="Arial" w:hAnsi="Arial" w:cs="Arial"/>
          <w:sz w:val="24"/>
          <w:szCs w:val="24"/>
        </w:rPr>
        <w:t xml:space="preserve">eets have a significant impact </w:t>
      </w:r>
      <w:r w:rsidRPr="00C830A4">
        <w:rPr>
          <w:rFonts w:ascii="Arial" w:hAnsi="Arial" w:cs="Arial"/>
          <w:sz w:val="24"/>
          <w:szCs w:val="24"/>
        </w:rPr>
        <w:t>on</w:t>
      </w:r>
      <w:r>
        <w:rPr>
          <w:rFonts w:ascii="Arial" w:hAnsi="Arial" w:cs="Arial"/>
          <w:sz w:val="24"/>
          <w:szCs w:val="24"/>
        </w:rPr>
        <w:t xml:space="preserve"> the public’s quality of life. </w:t>
      </w:r>
      <w:r w:rsidRPr="00C830A4">
        <w:rPr>
          <w:rFonts w:ascii="Arial" w:hAnsi="Arial" w:cs="Arial"/>
          <w:sz w:val="24"/>
          <w:szCs w:val="24"/>
        </w:rPr>
        <w:t>Ille</w:t>
      </w:r>
      <w:r>
        <w:rPr>
          <w:rFonts w:ascii="Arial" w:hAnsi="Arial" w:cs="Arial"/>
          <w:sz w:val="24"/>
          <w:szCs w:val="24"/>
        </w:rPr>
        <w:t xml:space="preserve">gal car meets can be dangerous </w:t>
      </w:r>
      <w:r w:rsidRPr="00C830A4">
        <w:rPr>
          <w:rFonts w:ascii="Arial" w:hAnsi="Arial" w:cs="Arial"/>
          <w:sz w:val="24"/>
          <w:szCs w:val="24"/>
        </w:rPr>
        <w:t>and</w:t>
      </w:r>
      <w:r>
        <w:rPr>
          <w:rFonts w:ascii="Arial" w:hAnsi="Arial" w:cs="Arial"/>
          <w:sz w:val="24"/>
          <w:szCs w:val="24"/>
        </w:rPr>
        <w:t xml:space="preserve"> intimidating, and they are of </w:t>
      </w:r>
      <w:r w:rsidRPr="00C830A4">
        <w:rPr>
          <w:rFonts w:ascii="Arial" w:hAnsi="Arial" w:cs="Arial"/>
          <w:sz w:val="24"/>
          <w:szCs w:val="24"/>
        </w:rPr>
        <w:t>seri</w:t>
      </w:r>
      <w:r>
        <w:rPr>
          <w:rFonts w:ascii="Arial" w:hAnsi="Arial" w:cs="Arial"/>
          <w:sz w:val="24"/>
          <w:szCs w:val="24"/>
        </w:rPr>
        <w:t xml:space="preserve">ous concern to communities. In </w:t>
      </w:r>
      <w:r w:rsidRPr="00C830A4">
        <w:rPr>
          <w:rFonts w:ascii="Arial" w:hAnsi="Arial" w:cs="Arial"/>
          <w:sz w:val="24"/>
          <w:szCs w:val="24"/>
        </w:rPr>
        <w:t>addit</w:t>
      </w:r>
      <w:r>
        <w:rPr>
          <w:rFonts w:ascii="Arial" w:hAnsi="Arial" w:cs="Arial"/>
          <w:sz w:val="24"/>
          <w:szCs w:val="24"/>
        </w:rPr>
        <w:t xml:space="preserve">ion, the rise in popularity of </w:t>
      </w:r>
      <w:r w:rsidRPr="00C830A4">
        <w:rPr>
          <w:rFonts w:ascii="Arial" w:hAnsi="Arial" w:cs="Arial"/>
          <w:sz w:val="24"/>
          <w:szCs w:val="24"/>
        </w:rPr>
        <w:t>e-sc</w:t>
      </w:r>
      <w:r>
        <w:rPr>
          <w:rFonts w:ascii="Arial" w:hAnsi="Arial" w:cs="Arial"/>
          <w:sz w:val="24"/>
          <w:szCs w:val="24"/>
        </w:rPr>
        <w:t xml:space="preserve">ooters and electric road bikes has presented new challenges </w:t>
      </w:r>
      <w:r w:rsidRPr="00C830A4">
        <w:rPr>
          <w:rFonts w:ascii="Arial" w:hAnsi="Arial" w:cs="Arial"/>
          <w:sz w:val="24"/>
          <w:szCs w:val="24"/>
        </w:rPr>
        <w:t>for</w:t>
      </w:r>
      <w:r>
        <w:rPr>
          <w:rFonts w:ascii="Arial" w:hAnsi="Arial" w:cs="Arial"/>
          <w:sz w:val="24"/>
          <w:szCs w:val="24"/>
        </w:rPr>
        <w:t xml:space="preserve"> the police. Whilst they offer </w:t>
      </w:r>
      <w:r w:rsidRPr="00C830A4">
        <w:rPr>
          <w:rFonts w:ascii="Arial" w:hAnsi="Arial" w:cs="Arial"/>
          <w:sz w:val="24"/>
          <w:szCs w:val="24"/>
        </w:rPr>
        <w:t>an e</w:t>
      </w:r>
      <w:r>
        <w:rPr>
          <w:rFonts w:ascii="Arial" w:hAnsi="Arial" w:cs="Arial"/>
          <w:sz w:val="24"/>
          <w:szCs w:val="24"/>
        </w:rPr>
        <w:t xml:space="preserve">nvironmentally friendly travel </w:t>
      </w:r>
      <w:r w:rsidRPr="00C830A4">
        <w:rPr>
          <w:rFonts w:ascii="Arial" w:hAnsi="Arial" w:cs="Arial"/>
          <w:sz w:val="24"/>
          <w:szCs w:val="24"/>
        </w:rPr>
        <w:t>opt</w:t>
      </w:r>
      <w:r>
        <w:rPr>
          <w:rFonts w:ascii="Arial" w:hAnsi="Arial" w:cs="Arial"/>
          <w:sz w:val="24"/>
          <w:szCs w:val="24"/>
        </w:rPr>
        <w:t xml:space="preserve">ion, they have become a source </w:t>
      </w:r>
      <w:r w:rsidRPr="00C830A4">
        <w:rPr>
          <w:rFonts w:ascii="Arial" w:hAnsi="Arial" w:cs="Arial"/>
          <w:sz w:val="24"/>
          <w:szCs w:val="24"/>
        </w:rPr>
        <w:t>of concern f</w:t>
      </w:r>
      <w:r>
        <w:rPr>
          <w:rFonts w:ascii="Arial" w:hAnsi="Arial" w:cs="Arial"/>
          <w:sz w:val="24"/>
          <w:szCs w:val="24"/>
        </w:rPr>
        <w:t xml:space="preserve">or elderly and vulnerable </w:t>
      </w:r>
      <w:r w:rsidRPr="00C830A4">
        <w:rPr>
          <w:rFonts w:ascii="Arial" w:hAnsi="Arial" w:cs="Arial"/>
          <w:sz w:val="24"/>
          <w:szCs w:val="24"/>
        </w:rPr>
        <w:t xml:space="preserve">people </w:t>
      </w:r>
      <w:r>
        <w:rPr>
          <w:rFonts w:ascii="Arial" w:hAnsi="Arial" w:cs="Arial"/>
          <w:sz w:val="24"/>
          <w:szCs w:val="24"/>
        </w:rPr>
        <w:t xml:space="preserve">in towns and city centres. Too </w:t>
      </w:r>
      <w:r w:rsidRPr="00C830A4">
        <w:rPr>
          <w:rFonts w:ascii="Arial" w:hAnsi="Arial" w:cs="Arial"/>
          <w:sz w:val="24"/>
          <w:szCs w:val="24"/>
        </w:rPr>
        <w:t>of</w:t>
      </w:r>
      <w:r>
        <w:rPr>
          <w:rFonts w:ascii="Arial" w:hAnsi="Arial" w:cs="Arial"/>
          <w:sz w:val="24"/>
          <w:szCs w:val="24"/>
        </w:rPr>
        <w:t xml:space="preserve">ten, people on privately owned </w:t>
      </w:r>
      <w:r w:rsidRPr="00C830A4">
        <w:rPr>
          <w:rFonts w:ascii="Arial" w:hAnsi="Arial" w:cs="Arial"/>
          <w:sz w:val="24"/>
          <w:szCs w:val="24"/>
        </w:rPr>
        <w:t>e-s</w:t>
      </w:r>
      <w:r>
        <w:rPr>
          <w:rFonts w:ascii="Arial" w:hAnsi="Arial" w:cs="Arial"/>
          <w:sz w:val="24"/>
          <w:szCs w:val="24"/>
        </w:rPr>
        <w:t xml:space="preserve">cooters are riding dangerously on roads and pavements, or are </w:t>
      </w:r>
      <w:r w:rsidRPr="00C830A4">
        <w:rPr>
          <w:rFonts w:ascii="Arial" w:hAnsi="Arial" w:cs="Arial"/>
          <w:sz w:val="24"/>
          <w:szCs w:val="24"/>
        </w:rPr>
        <w:t>inv</w:t>
      </w:r>
      <w:r>
        <w:rPr>
          <w:rFonts w:ascii="Arial" w:hAnsi="Arial" w:cs="Arial"/>
          <w:sz w:val="24"/>
          <w:szCs w:val="24"/>
        </w:rPr>
        <w:t xml:space="preserve">olved in anti-social behaviour </w:t>
      </w:r>
      <w:r w:rsidRPr="00C830A4">
        <w:rPr>
          <w:rFonts w:ascii="Arial" w:hAnsi="Arial" w:cs="Arial"/>
          <w:sz w:val="24"/>
          <w:szCs w:val="24"/>
        </w:rPr>
        <w:t>an</w:t>
      </w:r>
      <w:r>
        <w:rPr>
          <w:rFonts w:ascii="Arial" w:hAnsi="Arial" w:cs="Arial"/>
          <w:sz w:val="24"/>
          <w:szCs w:val="24"/>
        </w:rPr>
        <w:t xml:space="preserve">d putting other road users and </w:t>
      </w:r>
      <w:r w:rsidRPr="00C830A4">
        <w:rPr>
          <w:rFonts w:ascii="Arial" w:hAnsi="Arial" w:cs="Arial"/>
          <w:sz w:val="24"/>
          <w:szCs w:val="24"/>
        </w:rPr>
        <w:t>pedestrians at risk.</w:t>
      </w:r>
    </w:p>
    <w:p w:rsidR="00C830A4" w:rsidRPr="00C830A4" w:rsidRDefault="00C830A4" w:rsidP="00C830A4">
      <w:pPr>
        <w:rPr>
          <w:rFonts w:ascii="Arial" w:hAnsi="Arial" w:cs="Arial"/>
          <w:sz w:val="24"/>
          <w:szCs w:val="24"/>
        </w:rPr>
      </w:pPr>
      <w:r w:rsidRPr="00C830A4">
        <w:rPr>
          <w:rFonts w:ascii="Arial" w:hAnsi="Arial" w:cs="Arial"/>
          <w:sz w:val="24"/>
          <w:szCs w:val="24"/>
        </w:rPr>
        <w:t xml:space="preserve">I will: </w:t>
      </w:r>
    </w:p>
    <w:p w:rsidR="00C830A4" w:rsidRDefault="00C830A4" w:rsidP="00C830A4">
      <w:pPr>
        <w:pStyle w:val="ListParagraph"/>
        <w:numPr>
          <w:ilvl w:val="0"/>
          <w:numId w:val="7"/>
        </w:numPr>
        <w:rPr>
          <w:rFonts w:ascii="Arial" w:hAnsi="Arial" w:cs="Arial"/>
          <w:sz w:val="24"/>
          <w:szCs w:val="24"/>
        </w:rPr>
      </w:pPr>
      <w:r w:rsidRPr="00C830A4">
        <w:rPr>
          <w:rFonts w:ascii="Arial" w:hAnsi="Arial" w:cs="Arial"/>
          <w:sz w:val="24"/>
          <w:szCs w:val="24"/>
        </w:rPr>
        <w:t xml:space="preserve">Work with partners to continue to identify opportunities to promote road safety to reduce death and serious injury </w:t>
      </w:r>
    </w:p>
    <w:p w:rsidR="00C830A4" w:rsidRDefault="00C830A4" w:rsidP="00C830A4">
      <w:pPr>
        <w:pStyle w:val="ListParagraph"/>
        <w:numPr>
          <w:ilvl w:val="0"/>
          <w:numId w:val="7"/>
        </w:numPr>
        <w:rPr>
          <w:rFonts w:ascii="Arial" w:hAnsi="Arial" w:cs="Arial"/>
          <w:sz w:val="24"/>
          <w:szCs w:val="24"/>
        </w:rPr>
      </w:pPr>
      <w:r w:rsidRPr="00C830A4">
        <w:rPr>
          <w:rFonts w:ascii="Arial" w:hAnsi="Arial" w:cs="Arial"/>
          <w:sz w:val="24"/>
          <w:szCs w:val="24"/>
        </w:rPr>
        <w:t xml:space="preserve">Hold the Chief Constable to account for effective response to drink and drug driving </w:t>
      </w:r>
    </w:p>
    <w:p w:rsidR="00C830A4" w:rsidRDefault="00C830A4" w:rsidP="00C830A4">
      <w:pPr>
        <w:pStyle w:val="ListParagraph"/>
        <w:numPr>
          <w:ilvl w:val="0"/>
          <w:numId w:val="7"/>
        </w:numPr>
        <w:rPr>
          <w:rFonts w:ascii="Arial" w:hAnsi="Arial" w:cs="Arial"/>
          <w:sz w:val="24"/>
          <w:szCs w:val="24"/>
        </w:rPr>
      </w:pPr>
      <w:r w:rsidRPr="00C830A4">
        <w:rPr>
          <w:rFonts w:ascii="Arial" w:hAnsi="Arial" w:cs="Arial"/>
          <w:sz w:val="24"/>
          <w:szCs w:val="24"/>
        </w:rPr>
        <w:t>Hold the Chief Constable to account for tackling illegal car-meets and anti-social driving</w:t>
      </w:r>
    </w:p>
    <w:p w:rsidR="00C830A4" w:rsidRDefault="00C830A4" w:rsidP="00C830A4">
      <w:pPr>
        <w:pStyle w:val="ListParagraph"/>
        <w:numPr>
          <w:ilvl w:val="0"/>
          <w:numId w:val="7"/>
        </w:numPr>
        <w:rPr>
          <w:rFonts w:ascii="Arial" w:hAnsi="Arial" w:cs="Arial"/>
          <w:sz w:val="24"/>
          <w:szCs w:val="24"/>
        </w:rPr>
      </w:pPr>
      <w:r w:rsidRPr="00C830A4">
        <w:rPr>
          <w:rFonts w:ascii="Arial" w:hAnsi="Arial" w:cs="Arial"/>
          <w:sz w:val="24"/>
          <w:szCs w:val="24"/>
        </w:rPr>
        <w:t>Hold the Chief Constable to account for cracking down on the illegal use of e-scooters and electric bikes.</w:t>
      </w: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595B" w:rsidRDefault="00C8595B" w:rsidP="00C830A4">
      <w:pPr>
        <w:jc w:val="center"/>
        <w:rPr>
          <w:rFonts w:ascii="Arial" w:hAnsi="Arial" w:cs="Arial"/>
          <w:sz w:val="40"/>
          <w:szCs w:val="40"/>
        </w:rPr>
      </w:pPr>
    </w:p>
    <w:p w:rsidR="00C830A4" w:rsidRPr="00C830A4" w:rsidRDefault="00C830A4" w:rsidP="00C830A4">
      <w:pPr>
        <w:jc w:val="center"/>
        <w:rPr>
          <w:rFonts w:ascii="Arial" w:hAnsi="Arial" w:cs="Arial"/>
          <w:sz w:val="40"/>
          <w:szCs w:val="40"/>
        </w:rPr>
      </w:pPr>
      <w:r w:rsidRPr="00C830A4">
        <w:rPr>
          <w:rFonts w:ascii="Arial" w:hAnsi="Arial" w:cs="Arial"/>
          <w:sz w:val="40"/>
          <w:szCs w:val="40"/>
        </w:rPr>
        <w:lastRenderedPageBreak/>
        <w:t>Serious Violence</w:t>
      </w:r>
    </w:p>
    <w:p w:rsidR="00C830A4" w:rsidRPr="00C830A4" w:rsidRDefault="00C830A4" w:rsidP="00C830A4">
      <w:pPr>
        <w:rPr>
          <w:rFonts w:ascii="Arial" w:hAnsi="Arial" w:cs="Arial"/>
          <w:sz w:val="24"/>
          <w:szCs w:val="24"/>
        </w:rPr>
      </w:pPr>
      <w:r>
        <w:rPr>
          <w:rFonts w:ascii="Arial" w:hAnsi="Arial" w:cs="Arial"/>
          <w:sz w:val="24"/>
          <w:szCs w:val="24"/>
        </w:rPr>
        <w:t xml:space="preserve">Serious violence has a </w:t>
      </w:r>
      <w:r w:rsidRPr="00C830A4">
        <w:rPr>
          <w:rFonts w:ascii="Arial" w:hAnsi="Arial" w:cs="Arial"/>
          <w:sz w:val="24"/>
          <w:szCs w:val="24"/>
        </w:rPr>
        <w:t>devastatin</w:t>
      </w:r>
      <w:r>
        <w:rPr>
          <w:rFonts w:ascii="Arial" w:hAnsi="Arial" w:cs="Arial"/>
          <w:sz w:val="24"/>
          <w:szCs w:val="24"/>
        </w:rPr>
        <w:t xml:space="preserve">g impact on the lives of victims and families and instils fear within communities. Knife crime in particular causes heartache, </w:t>
      </w:r>
      <w:r w:rsidRPr="00C830A4">
        <w:rPr>
          <w:rFonts w:ascii="Arial" w:hAnsi="Arial" w:cs="Arial"/>
          <w:sz w:val="24"/>
          <w:szCs w:val="24"/>
        </w:rPr>
        <w:t>ru</w:t>
      </w:r>
      <w:r>
        <w:rPr>
          <w:rFonts w:ascii="Arial" w:hAnsi="Arial" w:cs="Arial"/>
          <w:sz w:val="24"/>
          <w:szCs w:val="24"/>
        </w:rPr>
        <w:t xml:space="preserve">ins lives and leaves a lasting </w:t>
      </w:r>
      <w:r w:rsidRPr="00C830A4">
        <w:rPr>
          <w:rFonts w:ascii="Arial" w:hAnsi="Arial" w:cs="Arial"/>
          <w:sz w:val="24"/>
          <w:szCs w:val="24"/>
        </w:rPr>
        <w:t>impact on neighbourhoods.</w:t>
      </w:r>
    </w:p>
    <w:p w:rsidR="00C830A4" w:rsidRPr="00C830A4" w:rsidRDefault="00C830A4" w:rsidP="00C830A4">
      <w:pPr>
        <w:rPr>
          <w:rFonts w:ascii="Arial" w:hAnsi="Arial" w:cs="Arial"/>
          <w:sz w:val="24"/>
          <w:szCs w:val="24"/>
        </w:rPr>
      </w:pPr>
      <w:r>
        <w:rPr>
          <w:rFonts w:ascii="Arial" w:hAnsi="Arial" w:cs="Arial"/>
          <w:sz w:val="24"/>
          <w:szCs w:val="24"/>
        </w:rPr>
        <w:t xml:space="preserve">Carrying knives can be driven by fear and not feeling safe. </w:t>
      </w:r>
      <w:r w:rsidRPr="00C830A4">
        <w:rPr>
          <w:rFonts w:ascii="Arial" w:hAnsi="Arial" w:cs="Arial"/>
          <w:sz w:val="24"/>
          <w:szCs w:val="24"/>
        </w:rPr>
        <w:t>St</w:t>
      </w:r>
      <w:r>
        <w:rPr>
          <w:rFonts w:ascii="Arial" w:hAnsi="Arial" w:cs="Arial"/>
          <w:sz w:val="24"/>
          <w:szCs w:val="24"/>
        </w:rPr>
        <w:t xml:space="preserve">rengthening the work undertaken with partners to make young people feel safe </w:t>
      </w:r>
      <w:r w:rsidRPr="00C830A4">
        <w:rPr>
          <w:rFonts w:ascii="Arial" w:hAnsi="Arial" w:cs="Arial"/>
          <w:sz w:val="24"/>
          <w:szCs w:val="24"/>
        </w:rPr>
        <w:t>a</w:t>
      </w:r>
      <w:r>
        <w:rPr>
          <w:rFonts w:ascii="Arial" w:hAnsi="Arial" w:cs="Arial"/>
          <w:sz w:val="24"/>
          <w:szCs w:val="24"/>
        </w:rPr>
        <w:t xml:space="preserve">nd secure is key to ending the devastating epidemic of knife </w:t>
      </w:r>
      <w:r w:rsidRPr="00C830A4">
        <w:rPr>
          <w:rFonts w:ascii="Arial" w:hAnsi="Arial" w:cs="Arial"/>
          <w:sz w:val="24"/>
          <w:szCs w:val="24"/>
        </w:rPr>
        <w:t xml:space="preserve">carrying and gang culture. </w:t>
      </w:r>
    </w:p>
    <w:p w:rsidR="00C830A4" w:rsidRPr="00C830A4" w:rsidRDefault="00C830A4" w:rsidP="00C830A4">
      <w:pPr>
        <w:rPr>
          <w:rFonts w:ascii="Arial" w:hAnsi="Arial" w:cs="Arial"/>
          <w:sz w:val="24"/>
          <w:szCs w:val="24"/>
        </w:rPr>
      </w:pPr>
      <w:r>
        <w:rPr>
          <w:rFonts w:ascii="Arial" w:hAnsi="Arial" w:cs="Arial"/>
          <w:sz w:val="24"/>
          <w:szCs w:val="24"/>
        </w:rPr>
        <w:t xml:space="preserve"> Early intervention, education and addressing the root causes </w:t>
      </w:r>
      <w:r w:rsidRPr="00C830A4">
        <w:rPr>
          <w:rFonts w:ascii="Arial" w:hAnsi="Arial" w:cs="Arial"/>
          <w:sz w:val="24"/>
          <w:szCs w:val="24"/>
        </w:rPr>
        <w:t>of violence are imp</w:t>
      </w:r>
      <w:r>
        <w:rPr>
          <w:rFonts w:ascii="Arial" w:hAnsi="Arial" w:cs="Arial"/>
          <w:sz w:val="24"/>
          <w:szCs w:val="24"/>
        </w:rPr>
        <w:t xml:space="preserve">erative to understanding why young people </w:t>
      </w:r>
      <w:r w:rsidRPr="00C830A4">
        <w:rPr>
          <w:rFonts w:ascii="Arial" w:hAnsi="Arial" w:cs="Arial"/>
          <w:sz w:val="24"/>
          <w:szCs w:val="24"/>
        </w:rPr>
        <w:t>do</w:t>
      </w:r>
      <w:r>
        <w:rPr>
          <w:rFonts w:ascii="Arial" w:hAnsi="Arial" w:cs="Arial"/>
          <w:sz w:val="24"/>
          <w:szCs w:val="24"/>
        </w:rPr>
        <w:t xml:space="preserve">n’t feel safe. Reaching out to </w:t>
      </w:r>
      <w:r w:rsidRPr="00C830A4">
        <w:rPr>
          <w:rFonts w:ascii="Arial" w:hAnsi="Arial" w:cs="Arial"/>
          <w:sz w:val="24"/>
          <w:szCs w:val="24"/>
        </w:rPr>
        <w:t>fam</w:t>
      </w:r>
      <w:r>
        <w:rPr>
          <w:rFonts w:ascii="Arial" w:hAnsi="Arial" w:cs="Arial"/>
          <w:sz w:val="24"/>
          <w:szCs w:val="24"/>
        </w:rPr>
        <w:t xml:space="preserve">ilies and community leaders is </w:t>
      </w:r>
      <w:r w:rsidRPr="00C830A4">
        <w:rPr>
          <w:rFonts w:ascii="Arial" w:hAnsi="Arial" w:cs="Arial"/>
          <w:sz w:val="24"/>
          <w:szCs w:val="24"/>
        </w:rPr>
        <w:t>key t</w:t>
      </w:r>
      <w:r>
        <w:rPr>
          <w:rFonts w:ascii="Arial" w:hAnsi="Arial" w:cs="Arial"/>
          <w:sz w:val="24"/>
          <w:szCs w:val="24"/>
        </w:rPr>
        <w:t xml:space="preserve">o tackling the complexities of </w:t>
      </w:r>
      <w:r w:rsidRPr="00C830A4">
        <w:rPr>
          <w:rFonts w:ascii="Arial" w:hAnsi="Arial" w:cs="Arial"/>
          <w:sz w:val="24"/>
          <w:szCs w:val="24"/>
        </w:rPr>
        <w:t>s</w:t>
      </w:r>
      <w:r>
        <w:rPr>
          <w:rFonts w:ascii="Arial" w:hAnsi="Arial" w:cs="Arial"/>
          <w:sz w:val="24"/>
          <w:szCs w:val="24"/>
        </w:rPr>
        <w:t xml:space="preserve">erious violence. A partnership </w:t>
      </w:r>
      <w:r w:rsidRPr="00C830A4">
        <w:rPr>
          <w:rFonts w:ascii="Arial" w:hAnsi="Arial" w:cs="Arial"/>
          <w:sz w:val="24"/>
          <w:szCs w:val="24"/>
        </w:rPr>
        <w:t>approa</w:t>
      </w:r>
      <w:r>
        <w:rPr>
          <w:rFonts w:ascii="Arial" w:hAnsi="Arial" w:cs="Arial"/>
          <w:sz w:val="24"/>
          <w:szCs w:val="24"/>
        </w:rPr>
        <w:t xml:space="preserve">ch is vital. The police cannot prevent serious violence alone </w:t>
      </w:r>
      <w:r w:rsidRPr="00C830A4">
        <w:rPr>
          <w:rFonts w:ascii="Arial" w:hAnsi="Arial" w:cs="Arial"/>
          <w:sz w:val="24"/>
          <w:szCs w:val="24"/>
        </w:rPr>
        <w:t>an</w:t>
      </w:r>
      <w:r>
        <w:rPr>
          <w:rFonts w:ascii="Arial" w:hAnsi="Arial" w:cs="Arial"/>
          <w:sz w:val="24"/>
          <w:szCs w:val="24"/>
        </w:rPr>
        <w:t xml:space="preserve">d as such through a collective responsibility agencies and </w:t>
      </w:r>
      <w:r w:rsidRPr="00C830A4">
        <w:rPr>
          <w:rFonts w:ascii="Arial" w:hAnsi="Arial" w:cs="Arial"/>
          <w:sz w:val="24"/>
          <w:szCs w:val="24"/>
        </w:rPr>
        <w:t>co</w:t>
      </w:r>
      <w:r>
        <w:rPr>
          <w:rFonts w:ascii="Arial" w:hAnsi="Arial" w:cs="Arial"/>
          <w:sz w:val="24"/>
          <w:szCs w:val="24"/>
        </w:rPr>
        <w:t xml:space="preserve">mmunities can come together to </w:t>
      </w:r>
      <w:r w:rsidRPr="00C830A4">
        <w:rPr>
          <w:rFonts w:ascii="Arial" w:hAnsi="Arial" w:cs="Arial"/>
          <w:sz w:val="24"/>
          <w:szCs w:val="24"/>
        </w:rPr>
        <w:t>b</w:t>
      </w:r>
      <w:r>
        <w:rPr>
          <w:rFonts w:ascii="Arial" w:hAnsi="Arial" w:cs="Arial"/>
          <w:sz w:val="24"/>
          <w:szCs w:val="24"/>
        </w:rPr>
        <w:t xml:space="preserve">ring about positive change and </w:t>
      </w:r>
      <w:r w:rsidRPr="00C830A4">
        <w:rPr>
          <w:rFonts w:ascii="Arial" w:hAnsi="Arial" w:cs="Arial"/>
          <w:sz w:val="24"/>
          <w:szCs w:val="24"/>
        </w:rPr>
        <w:t xml:space="preserve">make </w:t>
      </w:r>
      <w:r>
        <w:rPr>
          <w:rFonts w:ascii="Arial" w:hAnsi="Arial" w:cs="Arial"/>
          <w:sz w:val="24"/>
          <w:szCs w:val="24"/>
        </w:rPr>
        <w:t xml:space="preserve">communities safer. This starts </w:t>
      </w:r>
      <w:r w:rsidRPr="00C830A4">
        <w:rPr>
          <w:rFonts w:ascii="Arial" w:hAnsi="Arial" w:cs="Arial"/>
          <w:sz w:val="24"/>
          <w:szCs w:val="24"/>
        </w:rPr>
        <w:t>wi</w:t>
      </w:r>
      <w:r>
        <w:rPr>
          <w:rFonts w:ascii="Arial" w:hAnsi="Arial" w:cs="Arial"/>
          <w:sz w:val="24"/>
          <w:szCs w:val="24"/>
        </w:rPr>
        <w:t xml:space="preserve">th greater family support from </w:t>
      </w:r>
      <w:r w:rsidRPr="00C830A4">
        <w:rPr>
          <w:rFonts w:ascii="Arial" w:hAnsi="Arial" w:cs="Arial"/>
          <w:sz w:val="24"/>
          <w:szCs w:val="24"/>
        </w:rPr>
        <w:t>infancy.</w:t>
      </w:r>
    </w:p>
    <w:p w:rsidR="00C830A4" w:rsidRPr="00C830A4" w:rsidRDefault="00C830A4" w:rsidP="00C830A4">
      <w:pPr>
        <w:rPr>
          <w:rFonts w:ascii="Arial" w:hAnsi="Arial" w:cs="Arial"/>
          <w:sz w:val="24"/>
          <w:szCs w:val="24"/>
        </w:rPr>
      </w:pPr>
      <w:r>
        <w:rPr>
          <w:rFonts w:ascii="Arial" w:hAnsi="Arial" w:cs="Arial"/>
          <w:sz w:val="24"/>
          <w:szCs w:val="24"/>
        </w:rPr>
        <w:t xml:space="preserve">The last government introduced </w:t>
      </w:r>
      <w:r w:rsidRPr="00C830A4">
        <w:rPr>
          <w:rFonts w:ascii="Arial" w:hAnsi="Arial" w:cs="Arial"/>
          <w:sz w:val="24"/>
          <w:szCs w:val="24"/>
        </w:rPr>
        <w:t>the Serious Vi</w:t>
      </w:r>
      <w:r>
        <w:rPr>
          <w:rFonts w:ascii="Arial" w:hAnsi="Arial" w:cs="Arial"/>
          <w:sz w:val="24"/>
          <w:szCs w:val="24"/>
        </w:rPr>
        <w:t xml:space="preserve">olence Duty, which </w:t>
      </w:r>
      <w:r w:rsidRPr="00C830A4">
        <w:rPr>
          <w:rFonts w:ascii="Arial" w:hAnsi="Arial" w:cs="Arial"/>
          <w:sz w:val="24"/>
          <w:szCs w:val="24"/>
        </w:rPr>
        <w:t>re</w:t>
      </w:r>
      <w:r>
        <w:rPr>
          <w:rFonts w:ascii="Arial" w:hAnsi="Arial" w:cs="Arial"/>
          <w:sz w:val="24"/>
          <w:szCs w:val="24"/>
        </w:rPr>
        <w:t xml:space="preserve">quires police, fire and rescue </w:t>
      </w:r>
      <w:r w:rsidRPr="00C830A4">
        <w:rPr>
          <w:rFonts w:ascii="Arial" w:hAnsi="Arial" w:cs="Arial"/>
          <w:sz w:val="24"/>
          <w:szCs w:val="24"/>
        </w:rPr>
        <w:t>servi</w:t>
      </w:r>
      <w:r>
        <w:rPr>
          <w:rFonts w:ascii="Arial" w:hAnsi="Arial" w:cs="Arial"/>
          <w:sz w:val="24"/>
          <w:szCs w:val="24"/>
        </w:rPr>
        <w:t xml:space="preserve">ces, justice agencies, health, </w:t>
      </w:r>
      <w:r w:rsidRPr="00C830A4">
        <w:rPr>
          <w:rFonts w:ascii="Arial" w:hAnsi="Arial" w:cs="Arial"/>
          <w:sz w:val="24"/>
          <w:szCs w:val="24"/>
        </w:rPr>
        <w:t>educa</w:t>
      </w:r>
      <w:r>
        <w:rPr>
          <w:rFonts w:ascii="Arial" w:hAnsi="Arial" w:cs="Arial"/>
          <w:sz w:val="24"/>
          <w:szCs w:val="24"/>
        </w:rPr>
        <w:t xml:space="preserve">tion and local authorities (as </w:t>
      </w:r>
      <w:r w:rsidRPr="00C830A4">
        <w:rPr>
          <w:rFonts w:ascii="Arial" w:hAnsi="Arial" w:cs="Arial"/>
          <w:sz w:val="24"/>
          <w:szCs w:val="24"/>
        </w:rPr>
        <w:t>Specifi</w:t>
      </w:r>
      <w:r>
        <w:rPr>
          <w:rFonts w:ascii="Arial" w:hAnsi="Arial" w:cs="Arial"/>
          <w:sz w:val="24"/>
          <w:szCs w:val="24"/>
        </w:rPr>
        <w:t xml:space="preserve">ed Authorities) to collaborate </w:t>
      </w:r>
      <w:r w:rsidRPr="00C830A4">
        <w:rPr>
          <w:rFonts w:ascii="Arial" w:hAnsi="Arial" w:cs="Arial"/>
          <w:sz w:val="24"/>
          <w:szCs w:val="24"/>
        </w:rPr>
        <w:t>and sh</w:t>
      </w:r>
      <w:r>
        <w:rPr>
          <w:rFonts w:ascii="Arial" w:hAnsi="Arial" w:cs="Arial"/>
          <w:sz w:val="24"/>
          <w:szCs w:val="24"/>
        </w:rPr>
        <w:t xml:space="preserve">are information to prevent and reduce serious violence. </w:t>
      </w:r>
    </w:p>
    <w:p w:rsidR="00C830A4" w:rsidRPr="00C830A4" w:rsidRDefault="00C830A4" w:rsidP="00C830A4">
      <w:pPr>
        <w:rPr>
          <w:rFonts w:ascii="Arial" w:hAnsi="Arial" w:cs="Arial"/>
          <w:sz w:val="24"/>
          <w:szCs w:val="24"/>
        </w:rPr>
      </w:pPr>
      <w:r w:rsidRPr="00C830A4">
        <w:rPr>
          <w:rFonts w:ascii="Arial" w:hAnsi="Arial" w:cs="Arial"/>
          <w:sz w:val="24"/>
          <w:szCs w:val="24"/>
        </w:rPr>
        <w:t xml:space="preserve">I will: </w:t>
      </w:r>
    </w:p>
    <w:p w:rsidR="00C830A4" w:rsidRDefault="00C830A4" w:rsidP="00C830A4">
      <w:pPr>
        <w:pStyle w:val="ListParagraph"/>
        <w:numPr>
          <w:ilvl w:val="0"/>
          <w:numId w:val="8"/>
        </w:numPr>
        <w:rPr>
          <w:rFonts w:ascii="Arial" w:hAnsi="Arial" w:cs="Arial"/>
          <w:sz w:val="24"/>
          <w:szCs w:val="24"/>
        </w:rPr>
      </w:pPr>
      <w:r w:rsidRPr="00C830A4">
        <w:rPr>
          <w:rFonts w:ascii="Arial" w:hAnsi="Arial" w:cs="Arial"/>
          <w:sz w:val="24"/>
          <w:szCs w:val="24"/>
        </w:rPr>
        <w:t xml:space="preserve">Convene partners to prevent and tackle serious violence through delivery of the Violence Reduction Partnership response strategy </w:t>
      </w:r>
    </w:p>
    <w:p w:rsidR="00C830A4" w:rsidRDefault="00C830A4" w:rsidP="00C830A4">
      <w:pPr>
        <w:pStyle w:val="ListParagraph"/>
        <w:numPr>
          <w:ilvl w:val="0"/>
          <w:numId w:val="8"/>
        </w:numPr>
        <w:rPr>
          <w:rFonts w:ascii="Arial" w:hAnsi="Arial" w:cs="Arial"/>
          <w:sz w:val="24"/>
          <w:szCs w:val="24"/>
        </w:rPr>
      </w:pPr>
      <w:r w:rsidRPr="00C830A4">
        <w:rPr>
          <w:rFonts w:ascii="Arial" w:hAnsi="Arial" w:cs="Arial"/>
          <w:sz w:val="24"/>
          <w:szCs w:val="24"/>
        </w:rPr>
        <w:t>Invest in projects and interventions to prevent and tackle serious violence, with a greater focus on children and young people under the age of 25</w:t>
      </w:r>
    </w:p>
    <w:p w:rsidR="00C830A4" w:rsidRDefault="00C830A4" w:rsidP="00C830A4">
      <w:pPr>
        <w:pStyle w:val="ListParagraph"/>
        <w:numPr>
          <w:ilvl w:val="0"/>
          <w:numId w:val="8"/>
        </w:numPr>
        <w:rPr>
          <w:rFonts w:ascii="Arial" w:hAnsi="Arial" w:cs="Arial"/>
          <w:sz w:val="24"/>
          <w:szCs w:val="24"/>
        </w:rPr>
      </w:pPr>
      <w:r w:rsidRPr="00C830A4">
        <w:rPr>
          <w:rFonts w:ascii="Arial" w:hAnsi="Arial" w:cs="Arial"/>
          <w:sz w:val="24"/>
          <w:szCs w:val="24"/>
        </w:rPr>
        <w:t>Hold the Chief Constable to account for preventing and tackling serious violence</w:t>
      </w:r>
    </w:p>
    <w:p w:rsidR="00C830A4" w:rsidRDefault="00C830A4" w:rsidP="00C830A4">
      <w:pPr>
        <w:pStyle w:val="ListParagraph"/>
        <w:numPr>
          <w:ilvl w:val="0"/>
          <w:numId w:val="8"/>
        </w:numPr>
        <w:rPr>
          <w:rFonts w:ascii="Arial" w:hAnsi="Arial" w:cs="Arial"/>
          <w:sz w:val="24"/>
          <w:szCs w:val="24"/>
        </w:rPr>
      </w:pPr>
      <w:r w:rsidRPr="00C830A4">
        <w:rPr>
          <w:rFonts w:ascii="Arial" w:hAnsi="Arial" w:cs="Arial"/>
          <w:sz w:val="24"/>
          <w:szCs w:val="24"/>
        </w:rPr>
        <w:t>Hold the Chief Constable to account for tackling knife crime</w:t>
      </w:r>
    </w:p>
    <w:p w:rsidR="00C830A4" w:rsidRDefault="00C830A4" w:rsidP="00C830A4">
      <w:pPr>
        <w:pStyle w:val="ListParagraph"/>
        <w:numPr>
          <w:ilvl w:val="0"/>
          <w:numId w:val="8"/>
        </w:numPr>
        <w:rPr>
          <w:rFonts w:ascii="Arial" w:hAnsi="Arial" w:cs="Arial"/>
          <w:sz w:val="24"/>
          <w:szCs w:val="24"/>
        </w:rPr>
      </w:pPr>
      <w:r w:rsidRPr="00C830A4">
        <w:rPr>
          <w:rFonts w:ascii="Arial" w:hAnsi="Arial" w:cs="Arial"/>
          <w:sz w:val="24"/>
          <w:szCs w:val="24"/>
        </w:rPr>
        <w:t>Hold the Chief Constable to account for delivering justice for victims of serious violence.</w:t>
      </w: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Pr="00C830A4" w:rsidRDefault="00C830A4" w:rsidP="00C8595B">
      <w:pPr>
        <w:jc w:val="center"/>
        <w:rPr>
          <w:rFonts w:ascii="Arial" w:hAnsi="Arial" w:cs="Arial"/>
          <w:sz w:val="40"/>
          <w:szCs w:val="40"/>
        </w:rPr>
      </w:pPr>
      <w:r>
        <w:rPr>
          <w:rFonts w:ascii="Arial" w:hAnsi="Arial" w:cs="Arial"/>
          <w:sz w:val="40"/>
          <w:szCs w:val="40"/>
        </w:rPr>
        <w:lastRenderedPageBreak/>
        <w:t>Anti-Social Behaviour (ASB)</w:t>
      </w:r>
    </w:p>
    <w:p w:rsidR="00C830A4" w:rsidRDefault="00C830A4" w:rsidP="00C830A4">
      <w:pPr>
        <w:rPr>
          <w:rFonts w:ascii="Arial" w:hAnsi="Arial" w:cs="Arial"/>
          <w:sz w:val="24"/>
          <w:szCs w:val="24"/>
        </w:rPr>
      </w:pPr>
      <w:r>
        <w:rPr>
          <w:rFonts w:ascii="Arial" w:hAnsi="Arial" w:cs="Arial"/>
          <w:sz w:val="24"/>
          <w:szCs w:val="24"/>
        </w:rPr>
        <w:t xml:space="preserve">Driving down Anti-Social Behaviour (ASB) continues to be one of my top priorities. Residents and communities across Hampshire and on the </w:t>
      </w:r>
      <w:r w:rsidRPr="00C830A4">
        <w:rPr>
          <w:rFonts w:ascii="Arial" w:hAnsi="Arial" w:cs="Arial"/>
          <w:sz w:val="24"/>
          <w:szCs w:val="24"/>
        </w:rPr>
        <w:t>I</w:t>
      </w:r>
      <w:r>
        <w:rPr>
          <w:rFonts w:ascii="Arial" w:hAnsi="Arial" w:cs="Arial"/>
          <w:sz w:val="24"/>
          <w:szCs w:val="24"/>
        </w:rPr>
        <w:t xml:space="preserve">sle of Wight have consistently told me that ASB makes them </w:t>
      </w:r>
      <w:r w:rsidRPr="00C830A4">
        <w:rPr>
          <w:rFonts w:ascii="Arial" w:hAnsi="Arial" w:cs="Arial"/>
          <w:sz w:val="24"/>
          <w:szCs w:val="24"/>
        </w:rPr>
        <w:t>feel unsafe. Policing i</w:t>
      </w:r>
      <w:r>
        <w:rPr>
          <w:rFonts w:ascii="Arial" w:hAnsi="Arial" w:cs="Arial"/>
          <w:sz w:val="24"/>
          <w:szCs w:val="24"/>
        </w:rPr>
        <w:t xml:space="preserve">s not the only agency responsible for combatting ASB which is why it is important for me to convene partner agencies to reduce it, especially in areas known as ASB hotspots. </w:t>
      </w:r>
    </w:p>
    <w:p w:rsidR="00C830A4" w:rsidRPr="00C830A4" w:rsidRDefault="00C830A4" w:rsidP="00C830A4">
      <w:pPr>
        <w:rPr>
          <w:rFonts w:ascii="Arial" w:hAnsi="Arial" w:cs="Arial"/>
          <w:sz w:val="24"/>
          <w:szCs w:val="24"/>
        </w:rPr>
      </w:pPr>
      <w:r>
        <w:rPr>
          <w:rFonts w:ascii="Arial" w:hAnsi="Arial" w:cs="Arial"/>
          <w:sz w:val="24"/>
          <w:szCs w:val="24"/>
        </w:rPr>
        <w:t xml:space="preserve">In 2021 I helped reduce ASB by working together with partners </w:t>
      </w:r>
      <w:r w:rsidRPr="00C830A4">
        <w:rPr>
          <w:rFonts w:ascii="Arial" w:hAnsi="Arial" w:cs="Arial"/>
          <w:sz w:val="24"/>
          <w:szCs w:val="24"/>
        </w:rPr>
        <w:t>through my A</w:t>
      </w:r>
      <w:r>
        <w:rPr>
          <w:rFonts w:ascii="Arial" w:hAnsi="Arial" w:cs="Arial"/>
          <w:sz w:val="24"/>
          <w:szCs w:val="24"/>
        </w:rPr>
        <w:t xml:space="preserve">SB Task Force. I </w:t>
      </w:r>
      <w:r w:rsidRPr="00C830A4">
        <w:rPr>
          <w:rFonts w:ascii="Arial" w:hAnsi="Arial" w:cs="Arial"/>
          <w:sz w:val="24"/>
          <w:szCs w:val="24"/>
        </w:rPr>
        <w:t>al</w:t>
      </w:r>
      <w:r>
        <w:rPr>
          <w:rFonts w:ascii="Arial" w:hAnsi="Arial" w:cs="Arial"/>
          <w:sz w:val="24"/>
          <w:szCs w:val="24"/>
        </w:rPr>
        <w:t xml:space="preserve">located over £150k per year to </w:t>
      </w:r>
      <w:r w:rsidRPr="00C830A4">
        <w:rPr>
          <w:rFonts w:ascii="Arial" w:hAnsi="Arial" w:cs="Arial"/>
          <w:sz w:val="24"/>
          <w:szCs w:val="24"/>
        </w:rPr>
        <w:t xml:space="preserve">support </w:t>
      </w:r>
      <w:r>
        <w:rPr>
          <w:rFonts w:ascii="Arial" w:hAnsi="Arial" w:cs="Arial"/>
          <w:sz w:val="24"/>
          <w:szCs w:val="24"/>
        </w:rPr>
        <w:t xml:space="preserve">services and interventions. In </w:t>
      </w:r>
      <w:r w:rsidRPr="00C830A4">
        <w:rPr>
          <w:rFonts w:ascii="Arial" w:hAnsi="Arial" w:cs="Arial"/>
          <w:sz w:val="24"/>
          <w:szCs w:val="24"/>
        </w:rPr>
        <w:t xml:space="preserve">2024 </w:t>
      </w:r>
      <w:r>
        <w:rPr>
          <w:rFonts w:ascii="Arial" w:hAnsi="Arial" w:cs="Arial"/>
          <w:sz w:val="24"/>
          <w:szCs w:val="24"/>
        </w:rPr>
        <w:t xml:space="preserve">I invested an extra £500k into </w:t>
      </w:r>
      <w:r w:rsidRPr="00C830A4">
        <w:rPr>
          <w:rFonts w:ascii="Arial" w:hAnsi="Arial" w:cs="Arial"/>
          <w:sz w:val="24"/>
          <w:szCs w:val="24"/>
        </w:rPr>
        <w:t>29</w:t>
      </w:r>
      <w:r>
        <w:rPr>
          <w:rFonts w:ascii="Arial" w:hAnsi="Arial" w:cs="Arial"/>
          <w:sz w:val="24"/>
          <w:szCs w:val="24"/>
        </w:rPr>
        <w:t xml:space="preserve"> projects across Hampshire and </w:t>
      </w:r>
      <w:r w:rsidRPr="00C830A4">
        <w:rPr>
          <w:rFonts w:ascii="Arial" w:hAnsi="Arial" w:cs="Arial"/>
          <w:sz w:val="24"/>
          <w:szCs w:val="24"/>
        </w:rPr>
        <w:t>the Isle</w:t>
      </w:r>
      <w:r>
        <w:rPr>
          <w:rFonts w:ascii="Arial" w:hAnsi="Arial" w:cs="Arial"/>
          <w:sz w:val="24"/>
          <w:szCs w:val="24"/>
        </w:rPr>
        <w:t xml:space="preserve"> of Wight to reduce ASB, and I </w:t>
      </w:r>
      <w:r w:rsidRPr="00C830A4">
        <w:rPr>
          <w:rFonts w:ascii="Arial" w:hAnsi="Arial" w:cs="Arial"/>
          <w:sz w:val="24"/>
          <w:szCs w:val="24"/>
        </w:rPr>
        <w:t>relea</w:t>
      </w:r>
      <w:r>
        <w:rPr>
          <w:rFonts w:ascii="Arial" w:hAnsi="Arial" w:cs="Arial"/>
          <w:sz w:val="24"/>
          <w:szCs w:val="24"/>
        </w:rPr>
        <w:t xml:space="preserve">sed £750k of Home Office grant </w:t>
      </w:r>
      <w:r w:rsidRPr="00C830A4">
        <w:rPr>
          <w:rFonts w:ascii="Arial" w:hAnsi="Arial" w:cs="Arial"/>
          <w:sz w:val="24"/>
          <w:szCs w:val="24"/>
        </w:rPr>
        <w:t>funding to local</w:t>
      </w:r>
      <w:r>
        <w:rPr>
          <w:rFonts w:ascii="Arial" w:hAnsi="Arial" w:cs="Arial"/>
          <w:sz w:val="24"/>
          <w:szCs w:val="24"/>
        </w:rPr>
        <w:t xml:space="preserve"> authorities to fund </w:t>
      </w:r>
      <w:r w:rsidRPr="00C830A4">
        <w:rPr>
          <w:rFonts w:ascii="Arial" w:hAnsi="Arial" w:cs="Arial"/>
          <w:sz w:val="24"/>
          <w:szCs w:val="24"/>
        </w:rPr>
        <w:t>speci</w:t>
      </w:r>
      <w:r>
        <w:rPr>
          <w:rFonts w:ascii="Arial" w:hAnsi="Arial" w:cs="Arial"/>
          <w:sz w:val="24"/>
          <w:szCs w:val="24"/>
        </w:rPr>
        <w:t xml:space="preserve">alist ASB community wardens to </w:t>
      </w:r>
      <w:r w:rsidRPr="00C830A4">
        <w:rPr>
          <w:rFonts w:ascii="Arial" w:hAnsi="Arial" w:cs="Arial"/>
          <w:sz w:val="24"/>
          <w:szCs w:val="24"/>
        </w:rPr>
        <w:t>patrol in ASB hotspot areas.</w:t>
      </w:r>
    </w:p>
    <w:p w:rsidR="00C830A4" w:rsidRPr="00C830A4" w:rsidRDefault="00C830A4" w:rsidP="00C830A4">
      <w:pPr>
        <w:rPr>
          <w:rFonts w:ascii="Arial" w:hAnsi="Arial" w:cs="Arial"/>
          <w:sz w:val="24"/>
          <w:szCs w:val="24"/>
        </w:rPr>
      </w:pPr>
      <w:r w:rsidRPr="00C830A4">
        <w:rPr>
          <w:rFonts w:ascii="Arial" w:hAnsi="Arial" w:cs="Arial"/>
          <w:sz w:val="24"/>
          <w:szCs w:val="24"/>
        </w:rPr>
        <w:t>In m</w:t>
      </w:r>
      <w:r>
        <w:rPr>
          <w:rFonts w:ascii="Arial" w:hAnsi="Arial" w:cs="Arial"/>
          <w:sz w:val="24"/>
          <w:szCs w:val="24"/>
        </w:rPr>
        <w:t xml:space="preserve">y second term, I will continue </w:t>
      </w:r>
      <w:r w:rsidRPr="00C830A4">
        <w:rPr>
          <w:rFonts w:ascii="Arial" w:hAnsi="Arial" w:cs="Arial"/>
          <w:sz w:val="24"/>
          <w:szCs w:val="24"/>
        </w:rPr>
        <w:t>to wo</w:t>
      </w:r>
      <w:r>
        <w:rPr>
          <w:rFonts w:ascii="Arial" w:hAnsi="Arial" w:cs="Arial"/>
          <w:sz w:val="24"/>
          <w:szCs w:val="24"/>
        </w:rPr>
        <w:t xml:space="preserve">rk with partners to drive down </w:t>
      </w:r>
      <w:r w:rsidRPr="00C830A4">
        <w:rPr>
          <w:rFonts w:ascii="Arial" w:hAnsi="Arial" w:cs="Arial"/>
          <w:sz w:val="24"/>
          <w:szCs w:val="24"/>
        </w:rPr>
        <w:t>ASB</w:t>
      </w:r>
      <w:r>
        <w:rPr>
          <w:rFonts w:ascii="Arial" w:hAnsi="Arial" w:cs="Arial"/>
          <w:sz w:val="24"/>
          <w:szCs w:val="24"/>
        </w:rPr>
        <w:t xml:space="preserve"> and make communities not only feel safer, but be safer. </w:t>
      </w:r>
    </w:p>
    <w:p w:rsidR="00C830A4" w:rsidRPr="00C830A4" w:rsidRDefault="00C830A4" w:rsidP="00C830A4">
      <w:pPr>
        <w:rPr>
          <w:rFonts w:ascii="Arial" w:hAnsi="Arial" w:cs="Arial"/>
          <w:sz w:val="24"/>
          <w:szCs w:val="24"/>
        </w:rPr>
      </w:pPr>
      <w:r w:rsidRPr="00C830A4">
        <w:rPr>
          <w:rFonts w:ascii="Arial" w:hAnsi="Arial" w:cs="Arial"/>
          <w:sz w:val="24"/>
          <w:szCs w:val="24"/>
        </w:rPr>
        <w:t xml:space="preserve">I will: </w:t>
      </w:r>
    </w:p>
    <w:p w:rsidR="00C830A4" w:rsidRDefault="00C830A4" w:rsidP="00C830A4">
      <w:pPr>
        <w:pStyle w:val="ListParagraph"/>
        <w:numPr>
          <w:ilvl w:val="0"/>
          <w:numId w:val="9"/>
        </w:numPr>
        <w:rPr>
          <w:rFonts w:ascii="Arial" w:hAnsi="Arial" w:cs="Arial"/>
          <w:sz w:val="24"/>
          <w:szCs w:val="24"/>
        </w:rPr>
      </w:pPr>
      <w:r w:rsidRPr="00C830A4">
        <w:rPr>
          <w:rFonts w:ascii="Arial" w:hAnsi="Arial" w:cs="Arial"/>
          <w:sz w:val="24"/>
          <w:szCs w:val="24"/>
        </w:rPr>
        <w:t>Commission partner agency interventions to tackle ASB</w:t>
      </w:r>
    </w:p>
    <w:p w:rsidR="00C830A4" w:rsidRDefault="00C830A4" w:rsidP="00C830A4">
      <w:pPr>
        <w:pStyle w:val="ListParagraph"/>
        <w:numPr>
          <w:ilvl w:val="0"/>
          <w:numId w:val="9"/>
        </w:numPr>
        <w:rPr>
          <w:rFonts w:ascii="Arial" w:hAnsi="Arial" w:cs="Arial"/>
          <w:sz w:val="24"/>
          <w:szCs w:val="24"/>
        </w:rPr>
      </w:pPr>
      <w:r w:rsidRPr="00C830A4">
        <w:rPr>
          <w:rFonts w:ascii="Arial" w:hAnsi="Arial" w:cs="Arial"/>
          <w:sz w:val="24"/>
          <w:szCs w:val="24"/>
        </w:rPr>
        <w:t>Hold the Chief Constable to account for tackling ASB.</w:t>
      </w: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Pr="00C830A4" w:rsidRDefault="00C830A4" w:rsidP="00C830A4">
      <w:pPr>
        <w:rPr>
          <w:rFonts w:ascii="Arial" w:hAnsi="Arial" w:cs="Arial"/>
          <w:sz w:val="40"/>
          <w:szCs w:val="40"/>
        </w:rPr>
      </w:pPr>
    </w:p>
    <w:p w:rsidR="00C830A4" w:rsidRPr="00C830A4" w:rsidRDefault="00C830A4" w:rsidP="00C830A4">
      <w:pPr>
        <w:jc w:val="center"/>
        <w:rPr>
          <w:rFonts w:ascii="Arial" w:hAnsi="Arial" w:cs="Arial"/>
          <w:sz w:val="40"/>
          <w:szCs w:val="40"/>
        </w:rPr>
      </w:pPr>
      <w:r w:rsidRPr="00C830A4">
        <w:rPr>
          <w:rFonts w:ascii="Arial" w:hAnsi="Arial" w:cs="Arial"/>
          <w:sz w:val="40"/>
          <w:szCs w:val="40"/>
        </w:rPr>
        <w:lastRenderedPageBreak/>
        <w:t>Strategic Policing Requirement</w:t>
      </w:r>
    </w:p>
    <w:p w:rsidR="00C830A4" w:rsidRPr="00C830A4" w:rsidRDefault="00C830A4" w:rsidP="00C830A4">
      <w:pPr>
        <w:jc w:val="center"/>
        <w:rPr>
          <w:rFonts w:ascii="Arial" w:hAnsi="Arial" w:cs="Arial"/>
          <w:sz w:val="40"/>
          <w:szCs w:val="40"/>
        </w:rPr>
      </w:pPr>
      <w:r>
        <w:rPr>
          <w:rFonts w:ascii="Arial" w:hAnsi="Arial" w:cs="Arial"/>
          <w:sz w:val="40"/>
          <w:szCs w:val="40"/>
        </w:rPr>
        <w:t>National Threats</w:t>
      </w:r>
    </w:p>
    <w:p w:rsidR="00C830A4" w:rsidRPr="00C830A4" w:rsidRDefault="00C830A4" w:rsidP="00C830A4">
      <w:pPr>
        <w:rPr>
          <w:rFonts w:ascii="Arial" w:hAnsi="Arial" w:cs="Arial"/>
          <w:sz w:val="24"/>
          <w:szCs w:val="24"/>
        </w:rPr>
      </w:pPr>
      <w:r w:rsidRPr="00C830A4">
        <w:rPr>
          <w:rFonts w:ascii="Arial" w:hAnsi="Arial" w:cs="Arial"/>
          <w:sz w:val="24"/>
          <w:szCs w:val="24"/>
        </w:rPr>
        <w:t>The national strategic policing requirements are se</w:t>
      </w:r>
      <w:r>
        <w:rPr>
          <w:rFonts w:ascii="Arial" w:hAnsi="Arial" w:cs="Arial"/>
          <w:sz w:val="24"/>
          <w:szCs w:val="24"/>
        </w:rPr>
        <w:t xml:space="preserve">t by the Home Secretary. Every </w:t>
      </w:r>
      <w:r w:rsidRPr="00C830A4">
        <w:rPr>
          <w:rFonts w:ascii="Arial" w:hAnsi="Arial" w:cs="Arial"/>
          <w:sz w:val="24"/>
          <w:szCs w:val="24"/>
        </w:rPr>
        <w:t>Police and Crime Commissioner and Chief Con</w:t>
      </w:r>
      <w:r>
        <w:rPr>
          <w:rFonts w:ascii="Arial" w:hAnsi="Arial" w:cs="Arial"/>
          <w:sz w:val="24"/>
          <w:szCs w:val="24"/>
        </w:rPr>
        <w:t xml:space="preserve">stable must have regard to the </w:t>
      </w:r>
      <w:r w:rsidRPr="00C830A4">
        <w:rPr>
          <w:rFonts w:ascii="Arial" w:hAnsi="Arial" w:cs="Arial"/>
          <w:sz w:val="24"/>
          <w:szCs w:val="24"/>
        </w:rPr>
        <w:t>Strategic Policing Requirement (SPR). The SPR ident</w:t>
      </w:r>
      <w:r>
        <w:rPr>
          <w:rFonts w:ascii="Arial" w:hAnsi="Arial" w:cs="Arial"/>
          <w:sz w:val="24"/>
          <w:szCs w:val="24"/>
        </w:rPr>
        <w:t xml:space="preserve">ifies threats which all police </w:t>
      </w:r>
      <w:r w:rsidRPr="00C830A4">
        <w:rPr>
          <w:rFonts w:ascii="Arial" w:hAnsi="Arial" w:cs="Arial"/>
          <w:sz w:val="24"/>
          <w:szCs w:val="24"/>
        </w:rPr>
        <w:t>forces must address either locally or by working tog</w:t>
      </w:r>
      <w:r>
        <w:rPr>
          <w:rFonts w:ascii="Arial" w:hAnsi="Arial" w:cs="Arial"/>
          <w:sz w:val="24"/>
          <w:szCs w:val="24"/>
        </w:rPr>
        <w:t xml:space="preserve">ether. Some of the SPR threats </w:t>
      </w:r>
      <w:r w:rsidRPr="00C830A4">
        <w:rPr>
          <w:rFonts w:ascii="Arial" w:hAnsi="Arial" w:cs="Arial"/>
          <w:sz w:val="24"/>
          <w:szCs w:val="24"/>
        </w:rPr>
        <w:t>require a cross-border policing response and are</w:t>
      </w:r>
      <w:r>
        <w:rPr>
          <w:rFonts w:ascii="Arial" w:hAnsi="Arial" w:cs="Arial"/>
          <w:sz w:val="24"/>
          <w:szCs w:val="24"/>
        </w:rPr>
        <w:t xml:space="preserve"> of national importance. These </w:t>
      </w:r>
      <w:r w:rsidRPr="00C830A4">
        <w:rPr>
          <w:rFonts w:ascii="Arial" w:hAnsi="Arial" w:cs="Arial"/>
          <w:sz w:val="24"/>
          <w:szCs w:val="24"/>
        </w:rPr>
        <w:t>significant policing capabilities include national secu</w:t>
      </w:r>
      <w:r>
        <w:rPr>
          <w:rFonts w:ascii="Arial" w:hAnsi="Arial" w:cs="Arial"/>
          <w:sz w:val="24"/>
          <w:szCs w:val="24"/>
        </w:rPr>
        <w:t xml:space="preserve">rity, public disorder response </w:t>
      </w:r>
      <w:r w:rsidRPr="00C830A4">
        <w:rPr>
          <w:rFonts w:ascii="Arial" w:hAnsi="Arial" w:cs="Arial"/>
          <w:sz w:val="24"/>
          <w:szCs w:val="24"/>
        </w:rPr>
        <w:t>and cyberattacks, including hostile state threats that r</w:t>
      </w:r>
      <w:r>
        <w:rPr>
          <w:rFonts w:ascii="Arial" w:hAnsi="Arial" w:cs="Arial"/>
          <w:sz w:val="24"/>
          <w:szCs w:val="24"/>
        </w:rPr>
        <w:t xml:space="preserve">equire a response beyond local </w:t>
      </w:r>
      <w:r w:rsidRPr="00C830A4">
        <w:rPr>
          <w:rFonts w:ascii="Arial" w:hAnsi="Arial" w:cs="Arial"/>
          <w:sz w:val="24"/>
          <w:szCs w:val="24"/>
        </w:rPr>
        <w:t xml:space="preserve">police forces. </w:t>
      </w:r>
    </w:p>
    <w:p w:rsidR="00C830A4" w:rsidRPr="00C830A4" w:rsidRDefault="00C830A4" w:rsidP="00C830A4">
      <w:pPr>
        <w:rPr>
          <w:rFonts w:ascii="Arial" w:hAnsi="Arial" w:cs="Arial"/>
          <w:sz w:val="24"/>
          <w:szCs w:val="24"/>
        </w:rPr>
      </w:pPr>
      <w:r w:rsidRPr="00C830A4">
        <w:rPr>
          <w:rFonts w:ascii="Arial" w:hAnsi="Arial" w:cs="Arial"/>
          <w:sz w:val="24"/>
          <w:szCs w:val="24"/>
        </w:rPr>
        <w:t>There are nine regional crime units across Engl</w:t>
      </w:r>
      <w:r>
        <w:rPr>
          <w:rFonts w:ascii="Arial" w:hAnsi="Arial" w:cs="Arial"/>
          <w:sz w:val="24"/>
          <w:szCs w:val="24"/>
        </w:rPr>
        <w:t xml:space="preserve">and and Wales that collaborate </w:t>
      </w:r>
      <w:r w:rsidRPr="00C830A4">
        <w:rPr>
          <w:rFonts w:ascii="Arial" w:hAnsi="Arial" w:cs="Arial"/>
          <w:sz w:val="24"/>
          <w:szCs w:val="24"/>
        </w:rPr>
        <w:t>to deliver the national response to these threats</w:t>
      </w:r>
      <w:r>
        <w:rPr>
          <w:rFonts w:ascii="Arial" w:hAnsi="Arial" w:cs="Arial"/>
          <w:sz w:val="24"/>
          <w:szCs w:val="24"/>
        </w:rPr>
        <w:t xml:space="preserve">. The national coordination of </w:t>
      </w:r>
      <w:r w:rsidRPr="00C830A4">
        <w:rPr>
          <w:rFonts w:ascii="Arial" w:hAnsi="Arial" w:cs="Arial"/>
          <w:sz w:val="24"/>
          <w:szCs w:val="24"/>
        </w:rPr>
        <w:t xml:space="preserve">counter terrorism policing, international serious </w:t>
      </w:r>
      <w:r>
        <w:rPr>
          <w:rFonts w:ascii="Arial" w:hAnsi="Arial" w:cs="Arial"/>
          <w:sz w:val="24"/>
          <w:szCs w:val="24"/>
        </w:rPr>
        <w:t xml:space="preserve">organised crime and some cyber </w:t>
      </w:r>
      <w:r w:rsidRPr="00C830A4">
        <w:rPr>
          <w:rFonts w:ascii="Arial" w:hAnsi="Arial" w:cs="Arial"/>
          <w:sz w:val="24"/>
          <w:szCs w:val="24"/>
        </w:rPr>
        <w:t>investigations are managed by specialist teams inclu</w:t>
      </w:r>
      <w:r>
        <w:rPr>
          <w:rFonts w:ascii="Arial" w:hAnsi="Arial" w:cs="Arial"/>
          <w:sz w:val="24"/>
          <w:szCs w:val="24"/>
        </w:rPr>
        <w:t xml:space="preserve">ding the National Crime Agency </w:t>
      </w:r>
      <w:r w:rsidRPr="00C830A4">
        <w:rPr>
          <w:rFonts w:ascii="Arial" w:hAnsi="Arial" w:cs="Arial"/>
          <w:sz w:val="24"/>
          <w:szCs w:val="24"/>
        </w:rPr>
        <w:t>and the National Cyber Resilience Centre. Police</w:t>
      </w:r>
      <w:r>
        <w:rPr>
          <w:rFonts w:ascii="Arial" w:hAnsi="Arial" w:cs="Arial"/>
          <w:sz w:val="24"/>
          <w:szCs w:val="24"/>
        </w:rPr>
        <w:t xml:space="preserve"> and Crime Commissioners are a </w:t>
      </w:r>
      <w:r w:rsidRPr="00C830A4">
        <w:rPr>
          <w:rFonts w:ascii="Arial" w:hAnsi="Arial" w:cs="Arial"/>
          <w:sz w:val="24"/>
          <w:szCs w:val="24"/>
        </w:rPr>
        <w:t>significant part of the national delivery of policing, p</w:t>
      </w:r>
      <w:r>
        <w:rPr>
          <w:rFonts w:ascii="Arial" w:hAnsi="Arial" w:cs="Arial"/>
          <w:sz w:val="24"/>
          <w:szCs w:val="24"/>
        </w:rPr>
        <w:t xml:space="preserve">laying key roles in governance </w:t>
      </w:r>
      <w:r w:rsidRPr="00C830A4">
        <w:rPr>
          <w:rFonts w:ascii="Arial" w:hAnsi="Arial" w:cs="Arial"/>
          <w:sz w:val="24"/>
          <w:szCs w:val="24"/>
        </w:rPr>
        <w:t>and finance to enable policing to tackle these threats effectively.</w:t>
      </w:r>
    </w:p>
    <w:p w:rsidR="00C830A4" w:rsidRPr="00C830A4" w:rsidRDefault="00C830A4" w:rsidP="00C830A4">
      <w:pPr>
        <w:rPr>
          <w:rFonts w:ascii="Arial" w:hAnsi="Arial" w:cs="Arial"/>
          <w:sz w:val="24"/>
          <w:szCs w:val="24"/>
        </w:rPr>
      </w:pPr>
      <w:r w:rsidRPr="00C830A4">
        <w:rPr>
          <w:rFonts w:ascii="Arial" w:hAnsi="Arial" w:cs="Arial"/>
          <w:sz w:val="24"/>
          <w:szCs w:val="24"/>
        </w:rPr>
        <w:t>As Police and Cri</w:t>
      </w:r>
      <w:r>
        <w:rPr>
          <w:rFonts w:ascii="Arial" w:hAnsi="Arial" w:cs="Arial"/>
          <w:sz w:val="24"/>
          <w:szCs w:val="24"/>
        </w:rPr>
        <w:t xml:space="preserve">me Commissioner, I must ensure </w:t>
      </w:r>
      <w:r w:rsidRPr="00C830A4">
        <w:rPr>
          <w:rFonts w:ascii="Arial" w:hAnsi="Arial" w:cs="Arial"/>
          <w:sz w:val="24"/>
          <w:szCs w:val="24"/>
        </w:rPr>
        <w:t>Hampshire and Isle of Wig</w:t>
      </w:r>
      <w:r>
        <w:rPr>
          <w:rFonts w:ascii="Arial" w:hAnsi="Arial" w:cs="Arial"/>
          <w:sz w:val="24"/>
          <w:szCs w:val="24"/>
        </w:rPr>
        <w:t xml:space="preserve">ht Constabulary is effectively </w:t>
      </w:r>
      <w:r w:rsidRPr="00C830A4">
        <w:rPr>
          <w:rFonts w:ascii="Arial" w:hAnsi="Arial" w:cs="Arial"/>
          <w:sz w:val="24"/>
          <w:szCs w:val="24"/>
        </w:rPr>
        <w:t xml:space="preserve">tackling the </w:t>
      </w:r>
      <w:r>
        <w:rPr>
          <w:rFonts w:ascii="Arial" w:hAnsi="Arial" w:cs="Arial"/>
          <w:sz w:val="24"/>
          <w:szCs w:val="24"/>
        </w:rPr>
        <w:t xml:space="preserve">threats in the SPR, which are: </w:t>
      </w:r>
    </w:p>
    <w:p w:rsidR="00C830A4" w:rsidRPr="00C830A4" w:rsidRDefault="00C830A4" w:rsidP="00C830A4">
      <w:pPr>
        <w:pStyle w:val="ListParagraph"/>
        <w:numPr>
          <w:ilvl w:val="0"/>
          <w:numId w:val="10"/>
        </w:numPr>
        <w:rPr>
          <w:rFonts w:ascii="Arial" w:hAnsi="Arial" w:cs="Arial"/>
          <w:sz w:val="24"/>
          <w:szCs w:val="24"/>
        </w:rPr>
      </w:pPr>
      <w:r w:rsidRPr="00C830A4">
        <w:rPr>
          <w:rFonts w:ascii="Arial" w:hAnsi="Arial" w:cs="Arial"/>
          <w:sz w:val="24"/>
          <w:szCs w:val="24"/>
        </w:rPr>
        <w:t>Violence Against Women and Girls</w:t>
      </w:r>
    </w:p>
    <w:p w:rsidR="00C830A4" w:rsidRPr="00C830A4" w:rsidRDefault="00C830A4" w:rsidP="00C830A4">
      <w:pPr>
        <w:pStyle w:val="ListParagraph"/>
        <w:numPr>
          <w:ilvl w:val="0"/>
          <w:numId w:val="10"/>
        </w:numPr>
        <w:rPr>
          <w:rFonts w:ascii="Arial" w:hAnsi="Arial" w:cs="Arial"/>
          <w:sz w:val="24"/>
          <w:szCs w:val="24"/>
        </w:rPr>
      </w:pPr>
      <w:r w:rsidRPr="00C830A4">
        <w:rPr>
          <w:rFonts w:ascii="Arial" w:hAnsi="Arial" w:cs="Arial"/>
          <w:sz w:val="24"/>
          <w:szCs w:val="24"/>
        </w:rPr>
        <w:t>Terrorism</w:t>
      </w:r>
    </w:p>
    <w:p w:rsidR="00C830A4" w:rsidRPr="00C830A4" w:rsidRDefault="00C830A4" w:rsidP="00C830A4">
      <w:pPr>
        <w:pStyle w:val="ListParagraph"/>
        <w:numPr>
          <w:ilvl w:val="0"/>
          <w:numId w:val="10"/>
        </w:numPr>
        <w:rPr>
          <w:rFonts w:ascii="Arial" w:hAnsi="Arial" w:cs="Arial"/>
          <w:sz w:val="24"/>
          <w:szCs w:val="24"/>
        </w:rPr>
      </w:pPr>
      <w:r w:rsidRPr="00C830A4">
        <w:rPr>
          <w:rFonts w:ascii="Arial" w:hAnsi="Arial" w:cs="Arial"/>
          <w:sz w:val="24"/>
          <w:szCs w:val="24"/>
        </w:rPr>
        <w:t>Serious and Organised Crime</w:t>
      </w:r>
    </w:p>
    <w:p w:rsidR="00C830A4" w:rsidRPr="00C830A4" w:rsidRDefault="00C830A4" w:rsidP="00C830A4">
      <w:pPr>
        <w:pStyle w:val="ListParagraph"/>
        <w:numPr>
          <w:ilvl w:val="0"/>
          <w:numId w:val="10"/>
        </w:numPr>
        <w:rPr>
          <w:rFonts w:ascii="Arial" w:hAnsi="Arial" w:cs="Arial"/>
          <w:sz w:val="24"/>
          <w:szCs w:val="24"/>
        </w:rPr>
      </w:pPr>
      <w:r w:rsidRPr="00C830A4">
        <w:rPr>
          <w:rFonts w:ascii="Arial" w:hAnsi="Arial" w:cs="Arial"/>
          <w:sz w:val="24"/>
          <w:szCs w:val="24"/>
        </w:rPr>
        <w:t>National Cyber Incident</w:t>
      </w:r>
    </w:p>
    <w:p w:rsidR="00C830A4" w:rsidRPr="00C830A4" w:rsidRDefault="00C830A4" w:rsidP="00C830A4">
      <w:pPr>
        <w:pStyle w:val="ListParagraph"/>
        <w:numPr>
          <w:ilvl w:val="0"/>
          <w:numId w:val="10"/>
        </w:numPr>
        <w:rPr>
          <w:rFonts w:ascii="Arial" w:hAnsi="Arial" w:cs="Arial"/>
          <w:sz w:val="24"/>
          <w:szCs w:val="24"/>
        </w:rPr>
      </w:pPr>
      <w:r w:rsidRPr="00C830A4">
        <w:rPr>
          <w:rFonts w:ascii="Arial" w:hAnsi="Arial" w:cs="Arial"/>
          <w:sz w:val="24"/>
          <w:szCs w:val="24"/>
        </w:rPr>
        <w:t>Child Sexual Abuse</w:t>
      </w:r>
    </w:p>
    <w:p w:rsidR="00C830A4" w:rsidRPr="00C830A4" w:rsidRDefault="00C830A4" w:rsidP="00C830A4">
      <w:pPr>
        <w:pStyle w:val="ListParagraph"/>
        <w:numPr>
          <w:ilvl w:val="0"/>
          <w:numId w:val="10"/>
        </w:numPr>
        <w:rPr>
          <w:rFonts w:ascii="Arial" w:hAnsi="Arial" w:cs="Arial"/>
          <w:sz w:val="24"/>
          <w:szCs w:val="24"/>
        </w:rPr>
      </w:pPr>
      <w:r w:rsidRPr="00C830A4">
        <w:rPr>
          <w:rFonts w:ascii="Arial" w:hAnsi="Arial" w:cs="Arial"/>
          <w:sz w:val="24"/>
          <w:szCs w:val="24"/>
        </w:rPr>
        <w:t xml:space="preserve">Public Disorder </w:t>
      </w:r>
    </w:p>
    <w:p w:rsidR="00C830A4" w:rsidRPr="00C830A4" w:rsidRDefault="00C830A4" w:rsidP="00C830A4">
      <w:pPr>
        <w:pStyle w:val="ListParagraph"/>
        <w:numPr>
          <w:ilvl w:val="0"/>
          <w:numId w:val="10"/>
        </w:numPr>
        <w:rPr>
          <w:rFonts w:ascii="Arial" w:hAnsi="Arial" w:cs="Arial"/>
          <w:sz w:val="24"/>
          <w:szCs w:val="24"/>
        </w:rPr>
      </w:pPr>
      <w:r w:rsidRPr="00C830A4">
        <w:rPr>
          <w:rFonts w:ascii="Arial" w:hAnsi="Arial" w:cs="Arial"/>
          <w:sz w:val="24"/>
          <w:szCs w:val="24"/>
        </w:rPr>
        <w:t>Civil Emergencies</w:t>
      </w: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Default="00C830A4" w:rsidP="00C830A4">
      <w:pPr>
        <w:rPr>
          <w:rFonts w:ascii="Arial" w:hAnsi="Arial" w:cs="Arial"/>
          <w:sz w:val="24"/>
          <w:szCs w:val="24"/>
        </w:rPr>
      </w:pPr>
    </w:p>
    <w:p w:rsidR="00C830A4" w:rsidRPr="00C830A4" w:rsidRDefault="00C830A4" w:rsidP="00C830A4">
      <w:pPr>
        <w:jc w:val="center"/>
        <w:rPr>
          <w:rFonts w:ascii="Arial" w:hAnsi="Arial" w:cs="Arial"/>
          <w:sz w:val="40"/>
          <w:szCs w:val="40"/>
        </w:rPr>
      </w:pPr>
    </w:p>
    <w:p w:rsidR="00C830A4" w:rsidRPr="00C830A4" w:rsidRDefault="00C830A4" w:rsidP="00C830A4">
      <w:pPr>
        <w:jc w:val="center"/>
        <w:rPr>
          <w:rFonts w:ascii="Arial" w:hAnsi="Arial" w:cs="Arial"/>
          <w:sz w:val="40"/>
          <w:szCs w:val="40"/>
        </w:rPr>
      </w:pPr>
      <w:r w:rsidRPr="00C830A4">
        <w:rPr>
          <w:rFonts w:ascii="Arial" w:hAnsi="Arial" w:cs="Arial"/>
          <w:sz w:val="40"/>
          <w:szCs w:val="40"/>
        </w:rPr>
        <w:lastRenderedPageBreak/>
        <w:t xml:space="preserve">Violence </w:t>
      </w:r>
      <w:proofErr w:type="gramStart"/>
      <w:r w:rsidRPr="00C830A4">
        <w:rPr>
          <w:rFonts w:ascii="Arial" w:hAnsi="Arial" w:cs="Arial"/>
          <w:sz w:val="40"/>
          <w:szCs w:val="40"/>
        </w:rPr>
        <w:t>Against</w:t>
      </w:r>
      <w:proofErr w:type="gramEnd"/>
      <w:r w:rsidRPr="00C830A4">
        <w:rPr>
          <w:rFonts w:ascii="Arial" w:hAnsi="Arial" w:cs="Arial"/>
          <w:sz w:val="40"/>
          <w:szCs w:val="40"/>
        </w:rPr>
        <w:t xml:space="preserve"> Women and</w:t>
      </w:r>
    </w:p>
    <w:p w:rsidR="00C830A4" w:rsidRPr="003832A4" w:rsidRDefault="003832A4" w:rsidP="003832A4">
      <w:pPr>
        <w:jc w:val="center"/>
        <w:rPr>
          <w:rFonts w:ascii="Arial" w:hAnsi="Arial" w:cs="Arial"/>
          <w:sz w:val="40"/>
          <w:szCs w:val="40"/>
        </w:rPr>
      </w:pPr>
      <w:r>
        <w:rPr>
          <w:rFonts w:ascii="Arial" w:hAnsi="Arial" w:cs="Arial"/>
          <w:sz w:val="40"/>
          <w:szCs w:val="40"/>
        </w:rPr>
        <w:t>Girls (VAWG)</w:t>
      </w:r>
    </w:p>
    <w:p w:rsidR="00C830A4" w:rsidRPr="00C830A4" w:rsidRDefault="00C830A4" w:rsidP="00C830A4">
      <w:pPr>
        <w:rPr>
          <w:rFonts w:ascii="Arial" w:hAnsi="Arial" w:cs="Arial"/>
          <w:sz w:val="24"/>
          <w:szCs w:val="24"/>
        </w:rPr>
      </w:pPr>
      <w:r>
        <w:rPr>
          <w:rFonts w:ascii="Arial" w:hAnsi="Arial" w:cs="Arial"/>
          <w:sz w:val="24"/>
          <w:szCs w:val="24"/>
        </w:rPr>
        <w:t xml:space="preserve">Violence against women and </w:t>
      </w:r>
      <w:r w:rsidRPr="00C830A4">
        <w:rPr>
          <w:rFonts w:ascii="Arial" w:hAnsi="Arial" w:cs="Arial"/>
          <w:sz w:val="24"/>
          <w:szCs w:val="24"/>
        </w:rPr>
        <w:t>gir</w:t>
      </w:r>
      <w:r>
        <w:rPr>
          <w:rFonts w:ascii="Arial" w:hAnsi="Arial" w:cs="Arial"/>
          <w:sz w:val="24"/>
          <w:szCs w:val="24"/>
        </w:rPr>
        <w:t xml:space="preserve">ls (VAWG) are acts of abuse or </w:t>
      </w:r>
      <w:r w:rsidRPr="00C830A4">
        <w:rPr>
          <w:rFonts w:ascii="Arial" w:hAnsi="Arial" w:cs="Arial"/>
          <w:sz w:val="24"/>
          <w:szCs w:val="24"/>
        </w:rPr>
        <w:t>vio</w:t>
      </w:r>
      <w:r>
        <w:rPr>
          <w:rFonts w:ascii="Arial" w:hAnsi="Arial" w:cs="Arial"/>
          <w:sz w:val="24"/>
          <w:szCs w:val="24"/>
        </w:rPr>
        <w:t xml:space="preserve">lence which disproportionately </w:t>
      </w:r>
      <w:r w:rsidRPr="00C830A4">
        <w:rPr>
          <w:rFonts w:ascii="Arial" w:hAnsi="Arial" w:cs="Arial"/>
          <w:sz w:val="24"/>
          <w:szCs w:val="24"/>
        </w:rPr>
        <w:t>affect wom</w:t>
      </w:r>
      <w:r>
        <w:rPr>
          <w:rFonts w:ascii="Arial" w:hAnsi="Arial" w:cs="Arial"/>
          <w:sz w:val="24"/>
          <w:szCs w:val="24"/>
        </w:rPr>
        <w:t xml:space="preserve">en and girls. Examples </w:t>
      </w:r>
      <w:r w:rsidRPr="00C830A4">
        <w:rPr>
          <w:rFonts w:ascii="Arial" w:hAnsi="Arial" w:cs="Arial"/>
          <w:sz w:val="24"/>
          <w:szCs w:val="24"/>
        </w:rPr>
        <w:t>include</w:t>
      </w:r>
      <w:r>
        <w:rPr>
          <w:rFonts w:ascii="Arial" w:hAnsi="Arial" w:cs="Arial"/>
          <w:sz w:val="24"/>
          <w:szCs w:val="24"/>
        </w:rPr>
        <w:t xml:space="preserve"> forced marriage, rape, sexual </w:t>
      </w:r>
      <w:r w:rsidRPr="00C830A4">
        <w:rPr>
          <w:rFonts w:ascii="Arial" w:hAnsi="Arial" w:cs="Arial"/>
          <w:sz w:val="24"/>
          <w:szCs w:val="24"/>
        </w:rPr>
        <w:t>offen</w:t>
      </w:r>
      <w:r>
        <w:rPr>
          <w:rFonts w:ascii="Arial" w:hAnsi="Arial" w:cs="Arial"/>
          <w:sz w:val="24"/>
          <w:szCs w:val="24"/>
        </w:rPr>
        <w:t xml:space="preserve">ces, stalking, domestic abuse, and ‘honour’ based abuse such </w:t>
      </w:r>
      <w:r w:rsidRPr="00C830A4">
        <w:rPr>
          <w:rFonts w:ascii="Arial" w:hAnsi="Arial" w:cs="Arial"/>
          <w:sz w:val="24"/>
          <w:szCs w:val="24"/>
        </w:rPr>
        <w:t>as</w:t>
      </w:r>
      <w:r>
        <w:rPr>
          <w:rFonts w:ascii="Arial" w:hAnsi="Arial" w:cs="Arial"/>
          <w:sz w:val="24"/>
          <w:szCs w:val="24"/>
        </w:rPr>
        <w:t xml:space="preserve"> female genital mutilation and </w:t>
      </w:r>
      <w:r w:rsidRPr="00C830A4">
        <w:rPr>
          <w:rFonts w:ascii="Arial" w:hAnsi="Arial" w:cs="Arial"/>
          <w:sz w:val="24"/>
          <w:szCs w:val="24"/>
        </w:rPr>
        <w:t>‘ho</w:t>
      </w:r>
      <w:r>
        <w:rPr>
          <w:rFonts w:ascii="Arial" w:hAnsi="Arial" w:cs="Arial"/>
          <w:sz w:val="24"/>
          <w:szCs w:val="24"/>
        </w:rPr>
        <w:t xml:space="preserve">nour’ killings. There are many </w:t>
      </w:r>
      <w:r w:rsidRPr="00C830A4">
        <w:rPr>
          <w:rFonts w:ascii="Arial" w:hAnsi="Arial" w:cs="Arial"/>
          <w:sz w:val="24"/>
          <w:szCs w:val="24"/>
        </w:rPr>
        <w:t>o</w:t>
      </w:r>
      <w:r>
        <w:rPr>
          <w:rFonts w:ascii="Arial" w:hAnsi="Arial" w:cs="Arial"/>
          <w:sz w:val="24"/>
          <w:szCs w:val="24"/>
        </w:rPr>
        <w:t xml:space="preserve">ther offences including crimes </w:t>
      </w:r>
      <w:r w:rsidRPr="00C830A4">
        <w:rPr>
          <w:rFonts w:ascii="Arial" w:hAnsi="Arial" w:cs="Arial"/>
          <w:sz w:val="24"/>
          <w:szCs w:val="24"/>
        </w:rPr>
        <w:t>committed online.</w:t>
      </w:r>
    </w:p>
    <w:p w:rsidR="00C830A4" w:rsidRPr="00C830A4" w:rsidRDefault="00C830A4" w:rsidP="00C830A4">
      <w:pPr>
        <w:rPr>
          <w:rFonts w:ascii="Arial" w:hAnsi="Arial" w:cs="Arial"/>
          <w:sz w:val="24"/>
          <w:szCs w:val="24"/>
        </w:rPr>
      </w:pPr>
      <w:r w:rsidRPr="00C830A4">
        <w:rPr>
          <w:rFonts w:ascii="Arial" w:hAnsi="Arial" w:cs="Arial"/>
          <w:sz w:val="24"/>
          <w:szCs w:val="24"/>
        </w:rPr>
        <w:t>I will:</w:t>
      </w:r>
    </w:p>
    <w:p w:rsidR="00C830A4" w:rsidRDefault="00C830A4" w:rsidP="00C830A4">
      <w:pPr>
        <w:pStyle w:val="ListParagraph"/>
        <w:numPr>
          <w:ilvl w:val="0"/>
          <w:numId w:val="11"/>
        </w:numPr>
        <w:rPr>
          <w:rFonts w:ascii="Arial" w:hAnsi="Arial" w:cs="Arial"/>
          <w:sz w:val="24"/>
          <w:szCs w:val="24"/>
        </w:rPr>
      </w:pPr>
      <w:r w:rsidRPr="00C830A4">
        <w:rPr>
          <w:rFonts w:ascii="Arial" w:hAnsi="Arial" w:cs="Arial"/>
          <w:sz w:val="24"/>
          <w:szCs w:val="24"/>
        </w:rPr>
        <w:t xml:space="preserve">Continue to work in partnership to help protect women and girls from all forms of abuse </w:t>
      </w:r>
    </w:p>
    <w:p w:rsidR="00C830A4" w:rsidRDefault="00C830A4" w:rsidP="00C830A4">
      <w:pPr>
        <w:pStyle w:val="ListParagraph"/>
        <w:numPr>
          <w:ilvl w:val="0"/>
          <w:numId w:val="11"/>
        </w:numPr>
        <w:rPr>
          <w:rFonts w:ascii="Arial" w:hAnsi="Arial" w:cs="Arial"/>
          <w:sz w:val="24"/>
          <w:szCs w:val="24"/>
        </w:rPr>
      </w:pPr>
      <w:r w:rsidRPr="00C830A4">
        <w:rPr>
          <w:rFonts w:ascii="Arial" w:hAnsi="Arial" w:cs="Arial"/>
          <w:sz w:val="24"/>
          <w:szCs w:val="24"/>
        </w:rPr>
        <w:t xml:space="preserve">Commission services to tackle VAWG and support victims including domestic abuse, sexual crimes and stalking </w:t>
      </w:r>
    </w:p>
    <w:p w:rsidR="00C830A4" w:rsidRDefault="00C830A4" w:rsidP="00C830A4">
      <w:pPr>
        <w:pStyle w:val="ListParagraph"/>
        <w:numPr>
          <w:ilvl w:val="0"/>
          <w:numId w:val="11"/>
        </w:numPr>
        <w:rPr>
          <w:rFonts w:ascii="Arial" w:hAnsi="Arial" w:cs="Arial"/>
          <w:sz w:val="24"/>
          <w:szCs w:val="24"/>
        </w:rPr>
      </w:pPr>
      <w:r w:rsidRPr="00C830A4">
        <w:rPr>
          <w:rFonts w:ascii="Arial" w:hAnsi="Arial" w:cs="Arial"/>
          <w:sz w:val="24"/>
          <w:szCs w:val="24"/>
        </w:rPr>
        <w:t xml:space="preserve">Hold the Chief Constable to account for collaborating with partners to reduce offending </w:t>
      </w:r>
    </w:p>
    <w:p w:rsidR="00C830A4" w:rsidRPr="00C830A4" w:rsidRDefault="00C830A4" w:rsidP="00C830A4">
      <w:pPr>
        <w:pStyle w:val="ListParagraph"/>
        <w:numPr>
          <w:ilvl w:val="0"/>
          <w:numId w:val="11"/>
        </w:numPr>
        <w:rPr>
          <w:rFonts w:ascii="Arial" w:hAnsi="Arial" w:cs="Arial"/>
          <w:sz w:val="24"/>
          <w:szCs w:val="24"/>
        </w:rPr>
      </w:pPr>
      <w:r w:rsidRPr="00C830A4">
        <w:rPr>
          <w:rFonts w:ascii="Arial" w:hAnsi="Arial" w:cs="Arial"/>
          <w:sz w:val="24"/>
          <w:szCs w:val="24"/>
        </w:rPr>
        <w:t xml:space="preserve">Hold the Chief Constable to account for having appropriately trained officers and staff to provide an efficient response to VAWG crimes. </w:t>
      </w:r>
    </w:p>
    <w:p w:rsidR="00C830A4" w:rsidRPr="00C830A4" w:rsidRDefault="00C830A4" w:rsidP="00C830A4">
      <w:pPr>
        <w:rPr>
          <w:rFonts w:ascii="Arial" w:hAnsi="Arial" w:cs="Arial"/>
          <w:sz w:val="24"/>
          <w:szCs w:val="24"/>
        </w:rPr>
      </w:pPr>
    </w:p>
    <w:p w:rsidR="00C830A4" w:rsidRPr="003832A4" w:rsidRDefault="003832A4" w:rsidP="003832A4">
      <w:pPr>
        <w:jc w:val="center"/>
        <w:rPr>
          <w:rFonts w:ascii="Arial" w:hAnsi="Arial" w:cs="Arial"/>
          <w:sz w:val="40"/>
          <w:szCs w:val="40"/>
        </w:rPr>
      </w:pPr>
      <w:r>
        <w:rPr>
          <w:rFonts w:ascii="Arial" w:hAnsi="Arial" w:cs="Arial"/>
          <w:sz w:val="40"/>
          <w:szCs w:val="40"/>
        </w:rPr>
        <w:t>Terrorism</w:t>
      </w:r>
    </w:p>
    <w:p w:rsidR="00C830A4" w:rsidRPr="00C830A4" w:rsidRDefault="00C830A4" w:rsidP="00C830A4">
      <w:pPr>
        <w:rPr>
          <w:rFonts w:ascii="Arial" w:hAnsi="Arial" w:cs="Arial"/>
          <w:sz w:val="24"/>
          <w:szCs w:val="24"/>
        </w:rPr>
      </w:pPr>
      <w:r w:rsidRPr="00C830A4">
        <w:rPr>
          <w:rFonts w:ascii="Arial" w:hAnsi="Arial" w:cs="Arial"/>
          <w:sz w:val="24"/>
          <w:szCs w:val="24"/>
        </w:rPr>
        <w:t>Te</w:t>
      </w:r>
      <w:r>
        <w:rPr>
          <w:rFonts w:ascii="Arial" w:hAnsi="Arial" w:cs="Arial"/>
          <w:sz w:val="24"/>
          <w:szCs w:val="24"/>
        </w:rPr>
        <w:t xml:space="preserve">rrorism is defined as using or </w:t>
      </w:r>
      <w:r w:rsidRPr="00C830A4">
        <w:rPr>
          <w:rFonts w:ascii="Arial" w:hAnsi="Arial" w:cs="Arial"/>
          <w:sz w:val="24"/>
          <w:szCs w:val="24"/>
        </w:rPr>
        <w:t>threate</w:t>
      </w:r>
      <w:r>
        <w:rPr>
          <w:rFonts w:ascii="Arial" w:hAnsi="Arial" w:cs="Arial"/>
          <w:sz w:val="24"/>
          <w:szCs w:val="24"/>
        </w:rPr>
        <w:t xml:space="preserve">ning serious violence, causing </w:t>
      </w:r>
      <w:r w:rsidRPr="00C830A4">
        <w:rPr>
          <w:rFonts w:ascii="Arial" w:hAnsi="Arial" w:cs="Arial"/>
          <w:sz w:val="24"/>
          <w:szCs w:val="24"/>
        </w:rPr>
        <w:t>sign</w:t>
      </w:r>
      <w:r>
        <w:rPr>
          <w:rFonts w:ascii="Arial" w:hAnsi="Arial" w:cs="Arial"/>
          <w:sz w:val="24"/>
          <w:szCs w:val="24"/>
        </w:rPr>
        <w:t xml:space="preserve">ificant harm to individuals or </w:t>
      </w:r>
      <w:r w:rsidRPr="00C830A4">
        <w:rPr>
          <w:rFonts w:ascii="Arial" w:hAnsi="Arial" w:cs="Arial"/>
          <w:sz w:val="24"/>
          <w:szCs w:val="24"/>
        </w:rPr>
        <w:t>prope</w:t>
      </w:r>
      <w:r>
        <w:rPr>
          <w:rFonts w:ascii="Arial" w:hAnsi="Arial" w:cs="Arial"/>
          <w:sz w:val="24"/>
          <w:szCs w:val="24"/>
        </w:rPr>
        <w:t xml:space="preserve">rty, endangering lives, posing </w:t>
      </w:r>
      <w:r w:rsidRPr="00C830A4">
        <w:rPr>
          <w:rFonts w:ascii="Arial" w:hAnsi="Arial" w:cs="Arial"/>
          <w:sz w:val="24"/>
          <w:szCs w:val="24"/>
        </w:rPr>
        <w:t>a se</w:t>
      </w:r>
      <w:r>
        <w:rPr>
          <w:rFonts w:ascii="Arial" w:hAnsi="Arial" w:cs="Arial"/>
          <w:sz w:val="24"/>
          <w:szCs w:val="24"/>
        </w:rPr>
        <w:t xml:space="preserve">rious risk to public health or </w:t>
      </w:r>
      <w:r w:rsidRPr="00C830A4">
        <w:rPr>
          <w:rFonts w:ascii="Arial" w:hAnsi="Arial" w:cs="Arial"/>
          <w:sz w:val="24"/>
          <w:szCs w:val="24"/>
        </w:rPr>
        <w:t>safety,</w:t>
      </w:r>
      <w:r>
        <w:rPr>
          <w:rFonts w:ascii="Arial" w:hAnsi="Arial" w:cs="Arial"/>
          <w:sz w:val="24"/>
          <w:szCs w:val="24"/>
        </w:rPr>
        <w:t xml:space="preserve"> and interfering or disrupting </w:t>
      </w:r>
      <w:r w:rsidRPr="00C830A4">
        <w:rPr>
          <w:rFonts w:ascii="Arial" w:hAnsi="Arial" w:cs="Arial"/>
          <w:sz w:val="24"/>
          <w:szCs w:val="24"/>
        </w:rPr>
        <w:t>electr</w:t>
      </w:r>
      <w:r>
        <w:rPr>
          <w:rFonts w:ascii="Arial" w:hAnsi="Arial" w:cs="Arial"/>
          <w:sz w:val="24"/>
          <w:szCs w:val="24"/>
        </w:rPr>
        <w:t xml:space="preserve">onic systems. The intent is to </w:t>
      </w:r>
      <w:r w:rsidRPr="00C830A4">
        <w:rPr>
          <w:rFonts w:ascii="Arial" w:hAnsi="Arial" w:cs="Arial"/>
          <w:sz w:val="24"/>
          <w:szCs w:val="24"/>
        </w:rPr>
        <w:t>influence the government, intimidat</w:t>
      </w:r>
      <w:r>
        <w:rPr>
          <w:rFonts w:ascii="Arial" w:hAnsi="Arial" w:cs="Arial"/>
          <w:sz w:val="24"/>
          <w:szCs w:val="24"/>
        </w:rPr>
        <w:t xml:space="preserve">e </w:t>
      </w:r>
      <w:r w:rsidRPr="00C830A4">
        <w:rPr>
          <w:rFonts w:ascii="Arial" w:hAnsi="Arial" w:cs="Arial"/>
          <w:sz w:val="24"/>
          <w:szCs w:val="24"/>
        </w:rPr>
        <w:t>the</w:t>
      </w:r>
      <w:r>
        <w:rPr>
          <w:rFonts w:ascii="Arial" w:hAnsi="Arial" w:cs="Arial"/>
          <w:sz w:val="24"/>
          <w:szCs w:val="24"/>
        </w:rPr>
        <w:t xml:space="preserve"> public, or advance political, </w:t>
      </w:r>
      <w:r w:rsidRPr="00C830A4">
        <w:rPr>
          <w:rFonts w:ascii="Arial" w:hAnsi="Arial" w:cs="Arial"/>
          <w:sz w:val="24"/>
          <w:szCs w:val="24"/>
        </w:rPr>
        <w:t>ide</w:t>
      </w:r>
      <w:r>
        <w:rPr>
          <w:rFonts w:ascii="Arial" w:hAnsi="Arial" w:cs="Arial"/>
          <w:sz w:val="24"/>
          <w:szCs w:val="24"/>
        </w:rPr>
        <w:t xml:space="preserve">ological, racial, or religious </w:t>
      </w:r>
      <w:r w:rsidRPr="00C830A4">
        <w:rPr>
          <w:rFonts w:ascii="Arial" w:hAnsi="Arial" w:cs="Arial"/>
          <w:sz w:val="24"/>
          <w:szCs w:val="24"/>
        </w:rPr>
        <w:t>cau</w:t>
      </w:r>
      <w:r>
        <w:rPr>
          <w:rFonts w:ascii="Arial" w:hAnsi="Arial" w:cs="Arial"/>
          <w:sz w:val="24"/>
          <w:szCs w:val="24"/>
        </w:rPr>
        <w:t xml:space="preserve">ses. The SPR gives examples of </w:t>
      </w:r>
      <w:r w:rsidRPr="00C830A4">
        <w:rPr>
          <w:rFonts w:ascii="Arial" w:hAnsi="Arial" w:cs="Arial"/>
          <w:sz w:val="24"/>
          <w:szCs w:val="24"/>
        </w:rPr>
        <w:t xml:space="preserve">terrorism </w:t>
      </w:r>
      <w:r>
        <w:rPr>
          <w:rFonts w:ascii="Arial" w:hAnsi="Arial" w:cs="Arial"/>
          <w:sz w:val="24"/>
          <w:szCs w:val="24"/>
        </w:rPr>
        <w:t xml:space="preserve">as activities by international </w:t>
      </w:r>
      <w:r w:rsidRPr="00C830A4">
        <w:rPr>
          <w:rFonts w:ascii="Arial" w:hAnsi="Arial" w:cs="Arial"/>
          <w:sz w:val="24"/>
          <w:szCs w:val="24"/>
        </w:rPr>
        <w:t xml:space="preserve">and </w:t>
      </w:r>
      <w:r>
        <w:rPr>
          <w:rFonts w:ascii="Arial" w:hAnsi="Arial" w:cs="Arial"/>
          <w:sz w:val="24"/>
          <w:szCs w:val="24"/>
        </w:rPr>
        <w:t xml:space="preserve">domestic groups or individuals </w:t>
      </w:r>
      <w:r w:rsidRPr="00C830A4">
        <w:rPr>
          <w:rFonts w:ascii="Arial" w:hAnsi="Arial" w:cs="Arial"/>
          <w:sz w:val="24"/>
          <w:szCs w:val="24"/>
        </w:rPr>
        <w:t>car</w:t>
      </w:r>
      <w:r>
        <w:rPr>
          <w:rFonts w:ascii="Arial" w:hAnsi="Arial" w:cs="Arial"/>
          <w:sz w:val="24"/>
          <w:szCs w:val="24"/>
        </w:rPr>
        <w:t xml:space="preserve">ried out using weapons such as </w:t>
      </w:r>
      <w:r w:rsidRPr="00C830A4">
        <w:rPr>
          <w:rFonts w:ascii="Arial" w:hAnsi="Arial" w:cs="Arial"/>
          <w:sz w:val="24"/>
          <w:szCs w:val="24"/>
        </w:rPr>
        <w:t>explosives, firearms, vehicles, low</w:t>
      </w:r>
      <w:r>
        <w:rPr>
          <w:rFonts w:ascii="Arial" w:hAnsi="Arial" w:cs="Arial"/>
          <w:sz w:val="24"/>
          <w:szCs w:val="24"/>
        </w:rPr>
        <w:t xml:space="preserve"> </w:t>
      </w:r>
      <w:r w:rsidRPr="00C830A4">
        <w:rPr>
          <w:rFonts w:ascii="Arial" w:hAnsi="Arial" w:cs="Arial"/>
          <w:sz w:val="24"/>
          <w:szCs w:val="24"/>
        </w:rPr>
        <w:t>sophi</w:t>
      </w:r>
      <w:r>
        <w:rPr>
          <w:rFonts w:ascii="Arial" w:hAnsi="Arial" w:cs="Arial"/>
          <w:sz w:val="24"/>
          <w:szCs w:val="24"/>
        </w:rPr>
        <w:t xml:space="preserve">stication devices (e.g. bladed </w:t>
      </w:r>
      <w:r w:rsidRPr="00C830A4">
        <w:rPr>
          <w:rFonts w:ascii="Arial" w:hAnsi="Arial" w:cs="Arial"/>
          <w:sz w:val="24"/>
          <w:szCs w:val="24"/>
        </w:rPr>
        <w:t>weapo</w:t>
      </w:r>
      <w:r>
        <w:rPr>
          <w:rFonts w:ascii="Arial" w:hAnsi="Arial" w:cs="Arial"/>
          <w:sz w:val="24"/>
          <w:szCs w:val="24"/>
        </w:rPr>
        <w:t xml:space="preserve">ns), and chemical, biological, </w:t>
      </w:r>
      <w:r w:rsidRPr="00C830A4">
        <w:rPr>
          <w:rFonts w:ascii="Arial" w:hAnsi="Arial" w:cs="Arial"/>
          <w:sz w:val="24"/>
          <w:szCs w:val="24"/>
        </w:rPr>
        <w:t>ra</w:t>
      </w:r>
      <w:r>
        <w:rPr>
          <w:rFonts w:ascii="Arial" w:hAnsi="Arial" w:cs="Arial"/>
          <w:sz w:val="24"/>
          <w:szCs w:val="24"/>
        </w:rPr>
        <w:t xml:space="preserve">diological, and nuclear (CBRN) </w:t>
      </w:r>
      <w:r w:rsidRPr="00C830A4">
        <w:rPr>
          <w:rFonts w:ascii="Arial" w:hAnsi="Arial" w:cs="Arial"/>
          <w:sz w:val="24"/>
          <w:szCs w:val="24"/>
        </w:rPr>
        <w:t xml:space="preserve">incidents. </w:t>
      </w:r>
    </w:p>
    <w:p w:rsidR="00C830A4" w:rsidRPr="00C830A4" w:rsidRDefault="00C830A4" w:rsidP="00C830A4">
      <w:pPr>
        <w:rPr>
          <w:rFonts w:ascii="Arial" w:hAnsi="Arial" w:cs="Arial"/>
          <w:sz w:val="24"/>
          <w:szCs w:val="24"/>
        </w:rPr>
      </w:pPr>
      <w:r w:rsidRPr="00C830A4">
        <w:rPr>
          <w:rFonts w:ascii="Arial" w:hAnsi="Arial" w:cs="Arial"/>
          <w:sz w:val="24"/>
          <w:szCs w:val="24"/>
        </w:rPr>
        <w:t>I will:</w:t>
      </w:r>
    </w:p>
    <w:p w:rsidR="00C830A4" w:rsidRDefault="00C830A4" w:rsidP="00C830A4">
      <w:pPr>
        <w:rPr>
          <w:rFonts w:ascii="Arial" w:hAnsi="Arial" w:cs="Arial"/>
          <w:sz w:val="24"/>
          <w:szCs w:val="24"/>
        </w:rPr>
      </w:pPr>
      <w:r>
        <w:rPr>
          <w:rFonts w:ascii="Arial" w:hAnsi="Arial" w:cs="Arial"/>
          <w:sz w:val="24"/>
          <w:szCs w:val="24"/>
        </w:rPr>
        <w:t xml:space="preserve">• Hold the Chief Constable to account by seeking assurance of the force’s capability to </w:t>
      </w:r>
      <w:r w:rsidRPr="00C830A4">
        <w:rPr>
          <w:rFonts w:ascii="Arial" w:hAnsi="Arial" w:cs="Arial"/>
          <w:sz w:val="24"/>
          <w:szCs w:val="24"/>
        </w:rPr>
        <w:t>r</w:t>
      </w:r>
      <w:r>
        <w:rPr>
          <w:rFonts w:ascii="Arial" w:hAnsi="Arial" w:cs="Arial"/>
          <w:sz w:val="24"/>
          <w:szCs w:val="24"/>
        </w:rPr>
        <w:t xml:space="preserve">espond to terrorist threats in accordance with the Counter Terrorism Strategy CONTEST, </w:t>
      </w:r>
      <w:r w:rsidRPr="00C830A4">
        <w:rPr>
          <w:rFonts w:ascii="Arial" w:hAnsi="Arial" w:cs="Arial"/>
          <w:sz w:val="24"/>
          <w:szCs w:val="24"/>
        </w:rPr>
        <w:t>ad</w:t>
      </w:r>
      <w:r>
        <w:rPr>
          <w:rFonts w:ascii="Arial" w:hAnsi="Arial" w:cs="Arial"/>
          <w:sz w:val="24"/>
          <w:szCs w:val="24"/>
        </w:rPr>
        <w:t xml:space="preserve">hering to the four Ps (Pursue, Prevent, Protect and Prepare). This includes collaborating with partners, assessing local </w:t>
      </w:r>
      <w:r w:rsidRPr="00C830A4">
        <w:rPr>
          <w:rFonts w:ascii="Arial" w:hAnsi="Arial" w:cs="Arial"/>
          <w:sz w:val="24"/>
          <w:szCs w:val="24"/>
        </w:rPr>
        <w:t>capab</w:t>
      </w:r>
      <w:r>
        <w:rPr>
          <w:rFonts w:ascii="Arial" w:hAnsi="Arial" w:cs="Arial"/>
          <w:sz w:val="24"/>
          <w:szCs w:val="24"/>
        </w:rPr>
        <w:t xml:space="preserve">ility and capacity to mitigate threats and risk, and consider </w:t>
      </w:r>
      <w:r w:rsidRPr="00C830A4">
        <w:rPr>
          <w:rFonts w:ascii="Arial" w:hAnsi="Arial" w:cs="Arial"/>
          <w:sz w:val="24"/>
          <w:szCs w:val="24"/>
        </w:rPr>
        <w:t>ho</w:t>
      </w:r>
      <w:r>
        <w:rPr>
          <w:rFonts w:ascii="Arial" w:hAnsi="Arial" w:cs="Arial"/>
          <w:sz w:val="24"/>
          <w:szCs w:val="24"/>
        </w:rPr>
        <w:t xml:space="preserve">w Hampshire &amp; Isle of Wight </w:t>
      </w:r>
      <w:r w:rsidRPr="00C830A4">
        <w:rPr>
          <w:rFonts w:ascii="Arial" w:hAnsi="Arial" w:cs="Arial"/>
          <w:sz w:val="24"/>
          <w:szCs w:val="24"/>
        </w:rPr>
        <w:t>Con</w:t>
      </w:r>
      <w:r>
        <w:rPr>
          <w:rFonts w:ascii="Arial" w:hAnsi="Arial" w:cs="Arial"/>
          <w:sz w:val="24"/>
          <w:szCs w:val="24"/>
        </w:rPr>
        <w:t xml:space="preserve">stabulary, when required, will </w:t>
      </w:r>
      <w:r w:rsidRPr="00C830A4">
        <w:rPr>
          <w:rFonts w:ascii="Arial" w:hAnsi="Arial" w:cs="Arial"/>
          <w:sz w:val="24"/>
          <w:szCs w:val="24"/>
        </w:rPr>
        <w:t>cont</w:t>
      </w:r>
      <w:r>
        <w:rPr>
          <w:rFonts w:ascii="Arial" w:hAnsi="Arial" w:cs="Arial"/>
          <w:sz w:val="24"/>
          <w:szCs w:val="24"/>
        </w:rPr>
        <w:t xml:space="preserve">ribute capabilities in support </w:t>
      </w:r>
      <w:r w:rsidRPr="00C830A4">
        <w:rPr>
          <w:rFonts w:ascii="Arial" w:hAnsi="Arial" w:cs="Arial"/>
          <w:sz w:val="24"/>
          <w:szCs w:val="24"/>
        </w:rPr>
        <w:t>of a national policing response.</w:t>
      </w:r>
    </w:p>
    <w:p w:rsidR="004C1673" w:rsidRDefault="004C1673" w:rsidP="00C830A4">
      <w:pPr>
        <w:rPr>
          <w:rFonts w:ascii="Arial" w:hAnsi="Arial" w:cs="Arial"/>
          <w:sz w:val="24"/>
          <w:szCs w:val="24"/>
        </w:rPr>
      </w:pPr>
    </w:p>
    <w:p w:rsidR="004C1673" w:rsidRDefault="004C1673" w:rsidP="00C830A4">
      <w:pPr>
        <w:rPr>
          <w:rFonts w:ascii="Arial" w:hAnsi="Arial" w:cs="Arial"/>
          <w:sz w:val="24"/>
          <w:szCs w:val="24"/>
        </w:rPr>
      </w:pPr>
    </w:p>
    <w:p w:rsidR="004C1673" w:rsidRDefault="004C1673" w:rsidP="00C830A4">
      <w:pPr>
        <w:rPr>
          <w:rFonts w:ascii="Arial" w:hAnsi="Arial" w:cs="Arial"/>
          <w:sz w:val="24"/>
          <w:szCs w:val="24"/>
        </w:rPr>
      </w:pPr>
    </w:p>
    <w:p w:rsidR="004C1673" w:rsidRPr="004C1673" w:rsidRDefault="004C1673" w:rsidP="004C1673">
      <w:pPr>
        <w:jc w:val="center"/>
        <w:rPr>
          <w:rFonts w:ascii="Arial" w:hAnsi="Arial" w:cs="Arial"/>
          <w:sz w:val="40"/>
          <w:szCs w:val="40"/>
        </w:rPr>
      </w:pPr>
      <w:r w:rsidRPr="004C1673">
        <w:rPr>
          <w:rFonts w:ascii="Arial" w:hAnsi="Arial" w:cs="Arial"/>
          <w:sz w:val="40"/>
          <w:szCs w:val="40"/>
        </w:rPr>
        <w:lastRenderedPageBreak/>
        <w:t>Se</w:t>
      </w:r>
      <w:r w:rsidRPr="004C1673">
        <w:rPr>
          <w:rFonts w:ascii="Arial" w:hAnsi="Arial" w:cs="Arial"/>
          <w:sz w:val="40"/>
          <w:szCs w:val="40"/>
        </w:rPr>
        <w:t>rious and Organised Crime (SOC)</w:t>
      </w:r>
    </w:p>
    <w:p w:rsidR="004C1673" w:rsidRPr="004C1673" w:rsidRDefault="004C1673" w:rsidP="004C1673">
      <w:pPr>
        <w:rPr>
          <w:rFonts w:ascii="Arial" w:hAnsi="Arial" w:cs="Arial"/>
          <w:sz w:val="24"/>
          <w:szCs w:val="24"/>
        </w:rPr>
      </w:pPr>
      <w:r w:rsidRPr="004C1673">
        <w:rPr>
          <w:rFonts w:ascii="Arial" w:hAnsi="Arial" w:cs="Arial"/>
          <w:sz w:val="24"/>
          <w:szCs w:val="24"/>
        </w:rPr>
        <w:t>Ser</w:t>
      </w:r>
      <w:r>
        <w:rPr>
          <w:rFonts w:ascii="Arial" w:hAnsi="Arial" w:cs="Arial"/>
          <w:sz w:val="24"/>
          <w:szCs w:val="24"/>
        </w:rPr>
        <w:t xml:space="preserve">ious and organised crime (SOC) </w:t>
      </w:r>
      <w:r w:rsidRPr="004C1673">
        <w:rPr>
          <w:rFonts w:ascii="Arial" w:hAnsi="Arial" w:cs="Arial"/>
          <w:sz w:val="24"/>
          <w:szCs w:val="24"/>
        </w:rPr>
        <w:t>refers to the del</w:t>
      </w:r>
      <w:r>
        <w:rPr>
          <w:rFonts w:ascii="Arial" w:hAnsi="Arial" w:cs="Arial"/>
          <w:sz w:val="24"/>
          <w:szCs w:val="24"/>
        </w:rPr>
        <w:t xml:space="preserve">iberate preparation, coordination, and execution of </w:t>
      </w:r>
      <w:r w:rsidRPr="004C1673">
        <w:rPr>
          <w:rFonts w:ascii="Arial" w:hAnsi="Arial" w:cs="Arial"/>
          <w:sz w:val="24"/>
          <w:szCs w:val="24"/>
        </w:rPr>
        <w:t>of</w:t>
      </w:r>
      <w:r>
        <w:rPr>
          <w:rFonts w:ascii="Arial" w:hAnsi="Arial" w:cs="Arial"/>
          <w:sz w:val="24"/>
          <w:szCs w:val="24"/>
        </w:rPr>
        <w:t xml:space="preserve">fences by individuals, groups, or international networks. The </w:t>
      </w:r>
      <w:r w:rsidRPr="004C1673">
        <w:rPr>
          <w:rFonts w:ascii="Arial" w:hAnsi="Arial" w:cs="Arial"/>
          <w:sz w:val="24"/>
          <w:szCs w:val="24"/>
        </w:rPr>
        <w:t xml:space="preserve">SPR </w:t>
      </w:r>
      <w:r>
        <w:rPr>
          <w:rFonts w:ascii="Arial" w:hAnsi="Arial" w:cs="Arial"/>
          <w:sz w:val="24"/>
          <w:szCs w:val="24"/>
        </w:rPr>
        <w:t xml:space="preserve">definition uses the categories </w:t>
      </w:r>
      <w:r w:rsidRPr="004C1673">
        <w:rPr>
          <w:rFonts w:ascii="Arial" w:hAnsi="Arial" w:cs="Arial"/>
          <w:sz w:val="24"/>
          <w:szCs w:val="24"/>
        </w:rPr>
        <w:t>est</w:t>
      </w:r>
      <w:r>
        <w:rPr>
          <w:rFonts w:ascii="Arial" w:hAnsi="Arial" w:cs="Arial"/>
          <w:sz w:val="24"/>
          <w:szCs w:val="24"/>
        </w:rPr>
        <w:t xml:space="preserve">ablished in the National Crime </w:t>
      </w:r>
      <w:r w:rsidRPr="004C1673">
        <w:rPr>
          <w:rFonts w:ascii="Arial" w:hAnsi="Arial" w:cs="Arial"/>
          <w:sz w:val="24"/>
          <w:szCs w:val="24"/>
        </w:rPr>
        <w:t>A</w:t>
      </w:r>
      <w:r>
        <w:rPr>
          <w:rFonts w:ascii="Arial" w:hAnsi="Arial" w:cs="Arial"/>
          <w:sz w:val="24"/>
          <w:szCs w:val="24"/>
        </w:rPr>
        <w:t xml:space="preserve">gency (NCA) national strategic </w:t>
      </w:r>
      <w:r w:rsidRPr="004C1673">
        <w:rPr>
          <w:rFonts w:ascii="Arial" w:hAnsi="Arial" w:cs="Arial"/>
          <w:sz w:val="24"/>
          <w:szCs w:val="24"/>
        </w:rPr>
        <w:t>assessment.</w:t>
      </w:r>
    </w:p>
    <w:p w:rsidR="004C1673" w:rsidRDefault="004C1673" w:rsidP="004C1673">
      <w:pPr>
        <w:pStyle w:val="ListParagraph"/>
        <w:numPr>
          <w:ilvl w:val="0"/>
          <w:numId w:val="12"/>
        </w:numPr>
        <w:rPr>
          <w:rFonts w:ascii="Arial" w:hAnsi="Arial" w:cs="Arial"/>
          <w:sz w:val="24"/>
          <w:szCs w:val="24"/>
        </w:rPr>
      </w:pPr>
      <w:r w:rsidRPr="004C1673">
        <w:rPr>
          <w:rFonts w:ascii="Arial" w:hAnsi="Arial" w:cs="Arial"/>
          <w:sz w:val="24"/>
          <w:szCs w:val="24"/>
        </w:rPr>
        <w:t xml:space="preserve">Vulnerabilities: child sexual abuse, modern slavery and </w:t>
      </w:r>
      <w:r w:rsidRPr="004C1673">
        <w:rPr>
          <w:rFonts w:ascii="Arial" w:hAnsi="Arial" w:cs="Arial"/>
          <w:sz w:val="24"/>
          <w:szCs w:val="24"/>
        </w:rPr>
        <w:t>h</w:t>
      </w:r>
      <w:r w:rsidRPr="004C1673">
        <w:rPr>
          <w:rFonts w:ascii="Arial" w:hAnsi="Arial" w:cs="Arial"/>
          <w:sz w:val="24"/>
          <w:szCs w:val="24"/>
        </w:rPr>
        <w:t xml:space="preserve">uman trafficking and organised </w:t>
      </w:r>
      <w:r w:rsidRPr="004C1673">
        <w:rPr>
          <w:rFonts w:ascii="Arial" w:hAnsi="Arial" w:cs="Arial"/>
          <w:sz w:val="24"/>
          <w:szCs w:val="24"/>
        </w:rPr>
        <w:t>immigration crime</w:t>
      </w:r>
    </w:p>
    <w:p w:rsidR="004C1673" w:rsidRDefault="004C1673" w:rsidP="004C1673">
      <w:pPr>
        <w:pStyle w:val="ListParagraph"/>
        <w:numPr>
          <w:ilvl w:val="0"/>
          <w:numId w:val="12"/>
        </w:numPr>
        <w:rPr>
          <w:rFonts w:ascii="Arial" w:hAnsi="Arial" w:cs="Arial"/>
          <w:sz w:val="24"/>
          <w:szCs w:val="24"/>
        </w:rPr>
      </w:pPr>
      <w:r w:rsidRPr="004C1673">
        <w:rPr>
          <w:rFonts w:ascii="Arial" w:hAnsi="Arial" w:cs="Arial"/>
          <w:sz w:val="24"/>
          <w:szCs w:val="24"/>
        </w:rPr>
        <w:t xml:space="preserve">Communities: illegal drugs </w:t>
      </w:r>
      <w:r w:rsidRPr="004C1673">
        <w:rPr>
          <w:rFonts w:ascii="Arial" w:hAnsi="Arial" w:cs="Arial"/>
          <w:sz w:val="24"/>
          <w:szCs w:val="24"/>
        </w:rPr>
        <w:t>(</w:t>
      </w:r>
      <w:r w:rsidRPr="004C1673">
        <w:rPr>
          <w:rFonts w:ascii="Arial" w:hAnsi="Arial" w:cs="Arial"/>
          <w:sz w:val="24"/>
          <w:szCs w:val="24"/>
        </w:rPr>
        <w:t xml:space="preserve">including supply methodologies such as county lines), illegal firearms, and organised </w:t>
      </w:r>
      <w:r>
        <w:rPr>
          <w:rFonts w:ascii="Arial" w:hAnsi="Arial" w:cs="Arial"/>
          <w:sz w:val="24"/>
          <w:szCs w:val="24"/>
        </w:rPr>
        <w:t>acquisitive crime</w:t>
      </w:r>
    </w:p>
    <w:p w:rsidR="004C1673" w:rsidRPr="004C1673" w:rsidRDefault="004C1673" w:rsidP="004C1673">
      <w:pPr>
        <w:pStyle w:val="ListParagraph"/>
        <w:numPr>
          <w:ilvl w:val="0"/>
          <w:numId w:val="12"/>
        </w:numPr>
        <w:rPr>
          <w:rFonts w:ascii="Arial" w:hAnsi="Arial" w:cs="Arial"/>
          <w:sz w:val="24"/>
          <w:szCs w:val="24"/>
        </w:rPr>
      </w:pPr>
      <w:r w:rsidRPr="004C1673">
        <w:rPr>
          <w:rFonts w:ascii="Arial" w:hAnsi="Arial" w:cs="Arial"/>
          <w:sz w:val="24"/>
          <w:szCs w:val="24"/>
        </w:rPr>
        <w:t>Econo</w:t>
      </w:r>
      <w:r w:rsidRPr="004C1673">
        <w:rPr>
          <w:rFonts w:ascii="Arial" w:hAnsi="Arial" w:cs="Arial"/>
          <w:sz w:val="24"/>
          <w:szCs w:val="24"/>
        </w:rPr>
        <w:t xml:space="preserve">mic: cybercrime, fraud, money laundering, bribery and </w:t>
      </w:r>
      <w:r w:rsidRPr="004C1673">
        <w:rPr>
          <w:rFonts w:ascii="Arial" w:hAnsi="Arial" w:cs="Arial"/>
          <w:sz w:val="24"/>
          <w:szCs w:val="24"/>
        </w:rPr>
        <w:t xml:space="preserve">corruption, and sanctions evasion. </w:t>
      </w:r>
    </w:p>
    <w:p w:rsidR="004C1673" w:rsidRPr="004C1673" w:rsidRDefault="004C1673" w:rsidP="004C1673">
      <w:pPr>
        <w:rPr>
          <w:rFonts w:ascii="Arial" w:hAnsi="Arial" w:cs="Arial"/>
          <w:sz w:val="24"/>
          <w:szCs w:val="24"/>
        </w:rPr>
      </w:pPr>
      <w:r w:rsidRPr="004C1673">
        <w:rPr>
          <w:rFonts w:ascii="Arial" w:hAnsi="Arial" w:cs="Arial"/>
          <w:sz w:val="24"/>
          <w:szCs w:val="24"/>
        </w:rPr>
        <w:t>Withi</w:t>
      </w:r>
      <w:r>
        <w:rPr>
          <w:rFonts w:ascii="Arial" w:hAnsi="Arial" w:cs="Arial"/>
          <w:sz w:val="24"/>
          <w:szCs w:val="24"/>
        </w:rPr>
        <w:t xml:space="preserve">n the SPR these categories are </w:t>
      </w:r>
      <w:r w:rsidRPr="004C1673">
        <w:rPr>
          <w:rFonts w:ascii="Arial" w:hAnsi="Arial" w:cs="Arial"/>
          <w:sz w:val="24"/>
          <w:szCs w:val="24"/>
        </w:rPr>
        <w:t>simpl</w:t>
      </w:r>
      <w:r>
        <w:rPr>
          <w:rFonts w:ascii="Arial" w:hAnsi="Arial" w:cs="Arial"/>
          <w:sz w:val="24"/>
          <w:szCs w:val="24"/>
        </w:rPr>
        <w:t xml:space="preserve">ified, and the focus is on the </w:t>
      </w:r>
      <w:r w:rsidRPr="004C1673">
        <w:rPr>
          <w:rFonts w:ascii="Arial" w:hAnsi="Arial" w:cs="Arial"/>
          <w:sz w:val="24"/>
          <w:szCs w:val="24"/>
        </w:rPr>
        <w:t>follo</w:t>
      </w:r>
      <w:r>
        <w:rPr>
          <w:rFonts w:ascii="Arial" w:hAnsi="Arial" w:cs="Arial"/>
          <w:sz w:val="24"/>
          <w:szCs w:val="24"/>
        </w:rPr>
        <w:t xml:space="preserve">wing three main themes: Drugs, </w:t>
      </w:r>
      <w:r w:rsidRPr="004C1673">
        <w:rPr>
          <w:rFonts w:ascii="Arial" w:hAnsi="Arial" w:cs="Arial"/>
          <w:sz w:val="24"/>
          <w:szCs w:val="24"/>
        </w:rPr>
        <w:t>Fr</w:t>
      </w:r>
      <w:r>
        <w:rPr>
          <w:rFonts w:ascii="Arial" w:hAnsi="Arial" w:cs="Arial"/>
          <w:sz w:val="24"/>
          <w:szCs w:val="24"/>
        </w:rPr>
        <w:t xml:space="preserve">aud, and Organised Immigration </w:t>
      </w:r>
      <w:r w:rsidRPr="004C1673">
        <w:rPr>
          <w:rFonts w:ascii="Arial" w:hAnsi="Arial" w:cs="Arial"/>
          <w:sz w:val="24"/>
          <w:szCs w:val="24"/>
        </w:rPr>
        <w:t>Crime (OIC).</w:t>
      </w:r>
    </w:p>
    <w:p w:rsidR="004C1673" w:rsidRPr="004C1673" w:rsidRDefault="004C1673" w:rsidP="004C1673">
      <w:pPr>
        <w:rPr>
          <w:rFonts w:ascii="Arial" w:hAnsi="Arial" w:cs="Arial"/>
          <w:sz w:val="24"/>
          <w:szCs w:val="24"/>
        </w:rPr>
      </w:pPr>
      <w:r w:rsidRPr="004C1673">
        <w:rPr>
          <w:rFonts w:ascii="Arial" w:hAnsi="Arial" w:cs="Arial"/>
          <w:sz w:val="24"/>
          <w:szCs w:val="24"/>
        </w:rPr>
        <w:t>I will:</w:t>
      </w:r>
    </w:p>
    <w:p w:rsidR="004C1673" w:rsidRDefault="004C1673" w:rsidP="004C1673">
      <w:pPr>
        <w:pStyle w:val="ListParagraph"/>
        <w:numPr>
          <w:ilvl w:val="0"/>
          <w:numId w:val="13"/>
        </w:numPr>
        <w:rPr>
          <w:rFonts w:ascii="Arial" w:hAnsi="Arial" w:cs="Arial"/>
          <w:sz w:val="24"/>
          <w:szCs w:val="24"/>
        </w:rPr>
      </w:pPr>
      <w:r w:rsidRPr="004C1673">
        <w:rPr>
          <w:rFonts w:ascii="Arial" w:hAnsi="Arial" w:cs="Arial"/>
          <w:sz w:val="24"/>
          <w:szCs w:val="24"/>
        </w:rPr>
        <w:t xml:space="preserve">Convene a partnership response to tackle drugs </w:t>
      </w:r>
    </w:p>
    <w:p w:rsidR="004C1673" w:rsidRDefault="004C1673" w:rsidP="004C1673">
      <w:pPr>
        <w:pStyle w:val="ListParagraph"/>
        <w:numPr>
          <w:ilvl w:val="0"/>
          <w:numId w:val="13"/>
        </w:numPr>
        <w:rPr>
          <w:rFonts w:ascii="Arial" w:hAnsi="Arial" w:cs="Arial"/>
          <w:sz w:val="24"/>
          <w:szCs w:val="24"/>
        </w:rPr>
      </w:pPr>
      <w:r w:rsidRPr="004C1673">
        <w:rPr>
          <w:rFonts w:ascii="Arial" w:hAnsi="Arial" w:cs="Arial"/>
          <w:sz w:val="24"/>
          <w:szCs w:val="24"/>
        </w:rPr>
        <w:t xml:space="preserve">Commission services to reduce re-offending by those affected by </w:t>
      </w:r>
      <w:r>
        <w:rPr>
          <w:rFonts w:ascii="Arial" w:hAnsi="Arial" w:cs="Arial"/>
          <w:sz w:val="24"/>
          <w:szCs w:val="24"/>
        </w:rPr>
        <w:t>substance use</w:t>
      </w:r>
    </w:p>
    <w:p w:rsidR="004C1673" w:rsidRDefault="004C1673" w:rsidP="004C1673">
      <w:pPr>
        <w:pStyle w:val="ListParagraph"/>
        <w:numPr>
          <w:ilvl w:val="0"/>
          <w:numId w:val="13"/>
        </w:numPr>
        <w:rPr>
          <w:rFonts w:ascii="Arial" w:hAnsi="Arial" w:cs="Arial"/>
          <w:sz w:val="24"/>
          <w:szCs w:val="24"/>
        </w:rPr>
      </w:pPr>
      <w:r w:rsidRPr="004C1673">
        <w:rPr>
          <w:rFonts w:ascii="Arial" w:hAnsi="Arial" w:cs="Arial"/>
          <w:sz w:val="24"/>
          <w:szCs w:val="24"/>
        </w:rPr>
        <w:t xml:space="preserve">Help communities to protect themselves from fraud and cybercrime </w:t>
      </w:r>
    </w:p>
    <w:p w:rsidR="004C1673" w:rsidRPr="004C1673" w:rsidRDefault="004C1673" w:rsidP="004C1673">
      <w:pPr>
        <w:pStyle w:val="ListParagraph"/>
        <w:numPr>
          <w:ilvl w:val="0"/>
          <w:numId w:val="13"/>
        </w:numPr>
        <w:rPr>
          <w:rFonts w:ascii="Arial" w:hAnsi="Arial" w:cs="Arial"/>
          <w:sz w:val="24"/>
          <w:szCs w:val="24"/>
        </w:rPr>
      </w:pPr>
      <w:r w:rsidRPr="004C1673">
        <w:rPr>
          <w:rFonts w:ascii="Arial" w:hAnsi="Arial" w:cs="Arial"/>
          <w:sz w:val="24"/>
          <w:szCs w:val="24"/>
        </w:rPr>
        <w:t>Hold the Chief Constable to account for tackling serious and organised crime (SOC).</w:t>
      </w:r>
    </w:p>
    <w:p w:rsidR="004C1673" w:rsidRPr="004C1673" w:rsidRDefault="004C1673" w:rsidP="004C1673">
      <w:pPr>
        <w:rPr>
          <w:rFonts w:ascii="Arial" w:hAnsi="Arial" w:cs="Arial"/>
          <w:sz w:val="24"/>
          <w:szCs w:val="24"/>
        </w:rPr>
      </w:pPr>
    </w:p>
    <w:p w:rsidR="004C1673" w:rsidRPr="004C1673" w:rsidRDefault="004C1673" w:rsidP="004C1673">
      <w:pPr>
        <w:jc w:val="center"/>
        <w:rPr>
          <w:rFonts w:ascii="Arial" w:hAnsi="Arial" w:cs="Arial"/>
          <w:sz w:val="40"/>
          <w:szCs w:val="40"/>
        </w:rPr>
      </w:pPr>
      <w:r w:rsidRPr="004C1673">
        <w:rPr>
          <w:rFonts w:ascii="Arial" w:hAnsi="Arial" w:cs="Arial"/>
          <w:sz w:val="40"/>
          <w:szCs w:val="40"/>
        </w:rPr>
        <w:t>National Cyber Incident</w:t>
      </w:r>
    </w:p>
    <w:p w:rsidR="004C1673" w:rsidRPr="004C1673" w:rsidRDefault="004C1673" w:rsidP="004C1673">
      <w:pPr>
        <w:rPr>
          <w:rFonts w:ascii="Arial" w:hAnsi="Arial" w:cs="Arial"/>
          <w:sz w:val="24"/>
          <w:szCs w:val="24"/>
        </w:rPr>
      </w:pPr>
      <w:r w:rsidRPr="004C1673">
        <w:rPr>
          <w:rFonts w:ascii="Arial" w:hAnsi="Arial" w:cs="Arial"/>
          <w:sz w:val="24"/>
          <w:szCs w:val="24"/>
        </w:rPr>
        <w:t xml:space="preserve">A </w:t>
      </w:r>
      <w:r>
        <w:rPr>
          <w:rFonts w:ascii="Arial" w:hAnsi="Arial" w:cs="Arial"/>
          <w:sz w:val="24"/>
          <w:szCs w:val="24"/>
        </w:rPr>
        <w:t xml:space="preserve">national cyber incident refers </w:t>
      </w:r>
      <w:r w:rsidRPr="004C1673">
        <w:rPr>
          <w:rFonts w:ascii="Arial" w:hAnsi="Arial" w:cs="Arial"/>
          <w:sz w:val="24"/>
          <w:szCs w:val="24"/>
        </w:rPr>
        <w:t xml:space="preserve">to </w:t>
      </w:r>
      <w:r>
        <w:rPr>
          <w:rFonts w:ascii="Arial" w:hAnsi="Arial" w:cs="Arial"/>
          <w:sz w:val="24"/>
          <w:szCs w:val="24"/>
        </w:rPr>
        <w:t xml:space="preserve">a cyberattack that targets any </w:t>
      </w:r>
      <w:r w:rsidRPr="004C1673">
        <w:rPr>
          <w:rFonts w:ascii="Arial" w:hAnsi="Arial" w:cs="Arial"/>
          <w:sz w:val="24"/>
          <w:szCs w:val="24"/>
        </w:rPr>
        <w:t>of t</w:t>
      </w:r>
      <w:r>
        <w:rPr>
          <w:rFonts w:ascii="Arial" w:hAnsi="Arial" w:cs="Arial"/>
          <w:sz w:val="24"/>
          <w:szCs w:val="24"/>
        </w:rPr>
        <w:t xml:space="preserve">he thirteen sectors within the </w:t>
      </w:r>
      <w:r w:rsidRPr="004C1673">
        <w:rPr>
          <w:rFonts w:ascii="Arial" w:hAnsi="Arial" w:cs="Arial"/>
          <w:sz w:val="24"/>
          <w:szCs w:val="24"/>
        </w:rPr>
        <w:t>Cr</w:t>
      </w:r>
      <w:r>
        <w:rPr>
          <w:rFonts w:ascii="Arial" w:hAnsi="Arial" w:cs="Arial"/>
          <w:sz w:val="24"/>
          <w:szCs w:val="24"/>
        </w:rPr>
        <w:t xml:space="preserve">itical National Infrastructure (CNI), encompassing areas </w:t>
      </w:r>
      <w:r w:rsidRPr="004C1673">
        <w:rPr>
          <w:rFonts w:ascii="Arial" w:hAnsi="Arial" w:cs="Arial"/>
          <w:sz w:val="24"/>
          <w:szCs w:val="24"/>
        </w:rPr>
        <w:t>such as</w:t>
      </w:r>
      <w:r>
        <w:rPr>
          <w:rFonts w:ascii="Arial" w:hAnsi="Arial" w:cs="Arial"/>
          <w:sz w:val="24"/>
          <w:szCs w:val="24"/>
        </w:rPr>
        <w:t xml:space="preserve"> chemicals, civil nuclear, communications, defence, </w:t>
      </w:r>
      <w:r w:rsidRPr="004C1673">
        <w:rPr>
          <w:rFonts w:ascii="Arial" w:hAnsi="Arial" w:cs="Arial"/>
          <w:sz w:val="24"/>
          <w:szCs w:val="24"/>
        </w:rPr>
        <w:t>emerge</w:t>
      </w:r>
      <w:r>
        <w:rPr>
          <w:rFonts w:ascii="Arial" w:hAnsi="Arial" w:cs="Arial"/>
          <w:sz w:val="24"/>
          <w:szCs w:val="24"/>
        </w:rPr>
        <w:t xml:space="preserve">ncy services, energy, finance, </w:t>
      </w:r>
      <w:r w:rsidRPr="004C1673">
        <w:rPr>
          <w:rFonts w:ascii="Arial" w:hAnsi="Arial" w:cs="Arial"/>
          <w:sz w:val="24"/>
          <w:szCs w:val="24"/>
        </w:rPr>
        <w:t>fo</w:t>
      </w:r>
      <w:r>
        <w:rPr>
          <w:rFonts w:ascii="Arial" w:hAnsi="Arial" w:cs="Arial"/>
          <w:sz w:val="24"/>
          <w:szCs w:val="24"/>
        </w:rPr>
        <w:t xml:space="preserve">od, government, health, space, </w:t>
      </w:r>
      <w:r w:rsidRPr="004C1673">
        <w:rPr>
          <w:rFonts w:ascii="Arial" w:hAnsi="Arial" w:cs="Arial"/>
          <w:sz w:val="24"/>
          <w:szCs w:val="24"/>
        </w:rPr>
        <w:t>tran</w:t>
      </w:r>
      <w:r>
        <w:rPr>
          <w:rFonts w:ascii="Arial" w:hAnsi="Arial" w:cs="Arial"/>
          <w:sz w:val="24"/>
          <w:szCs w:val="24"/>
        </w:rPr>
        <w:t xml:space="preserve">sport, and water. The National </w:t>
      </w:r>
      <w:r w:rsidRPr="004C1673">
        <w:rPr>
          <w:rFonts w:ascii="Arial" w:hAnsi="Arial" w:cs="Arial"/>
          <w:sz w:val="24"/>
          <w:szCs w:val="24"/>
        </w:rPr>
        <w:t>Cyb</w:t>
      </w:r>
      <w:r>
        <w:rPr>
          <w:rFonts w:ascii="Arial" w:hAnsi="Arial" w:cs="Arial"/>
          <w:sz w:val="24"/>
          <w:szCs w:val="24"/>
        </w:rPr>
        <w:t xml:space="preserve">er Security Centre directs the </w:t>
      </w:r>
      <w:r w:rsidRPr="004C1673">
        <w:rPr>
          <w:rFonts w:ascii="Arial" w:hAnsi="Arial" w:cs="Arial"/>
          <w:sz w:val="24"/>
          <w:szCs w:val="24"/>
        </w:rPr>
        <w:t>response to major cyber incidents.</w:t>
      </w:r>
    </w:p>
    <w:p w:rsidR="004C1673" w:rsidRPr="004C1673" w:rsidRDefault="004C1673" w:rsidP="004C1673">
      <w:pPr>
        <w:rPr>
          <w:rFonts w:ascii="Arial" w:hAnsi="Arial" w:cs="Arial"/>
          <w:sz w:val="24"/>
          <w:szCs w:val="24"/>
        </w:rPr>
      </w:pPr>
      <w:r w:rsidRPr="004C1673">
        <w:rPr>
          <w:rFonts w:ascii="Arial" w:hAnsi="Arial" w:cs="Arial"/>
          <w:sz w:val="24"/>
          <w:szCs w:val="24"/>
        </w:rPr>
        <w:t>I will:</w:t>
      </w:r>
    </w:p>
    <w:p w:rsidR="004C1673" w:rsidRDefault="004C1673" w:rsidP="004C1673">
      <w:pPr>
        <w:pStyle w:val="ListParagraph"/>
        <w:numPr>
          <w:ilvl w:val="0"/>
          <w:numId w:val="14"/>
        </w:numPr>
        <w:rPr>
          <w:rFonts w:ascii="Arial" w:hAnsi="Arial" w:cs="Arial"/>
          <w:sz w:val="24"/>
          <w:szCs w:val="24"/>
        </w:rPr>
      </w:pPr>
      <w:r w:rsidRPr="004C1673">
        <w:rPr>
          <w:rFonts w:ascii="Arial" w:hAnsi="Arial" w:cs="Arial"/>
          <w:sz w:val="24"/>
          <w:szCs w:val="24"/>
        </w:rPr>
        <w:t>Hold the Chief Constable to account for the performance of the South East Regional Organised Crime Units (SEROCU)</w:t>
      </w:r>
    </w:p>
    <w:p w:rsidR="004C1673" w:rsidRDefault="004C1673" w:rsidP="004C1673">
      <w:pPr>
        <w:pStyle w:val="ListParagraph"/>
        <w:numPr>
          <w:ilvl w:val="0"/>
          <w:numId w:val="14"/>
        </w:numPr>
        <w:rPr>
          <w:rFonts w:ascii="Arial" w:hAnsi="Arial" w:cs="Arial"/>
          <w:sz w:val="24"/>
          <w:szCs w:val="24"/>
        </w:rPr>
      </w:pPr>
      <w:r w:rsidRPr="004C1673">
        <w:rPr>
          <w:rFonts w:ascii="Arial" w:hAnsi="Arial" w:cs="Arial"/>
          <w:sz w:val="24"/>
          <w:szCs w:val="24"/>
        </w:rPr>
        <w:t>Hold the Chief Constable to account for maintaining the necessary public order capabilities, contingencies, and state of preparedness to recover from any cyber or major incidents</w:t>
      </w:r>
    </w:p>
    <w:p w:rsidR="004C1673" w:rsidRDefault="004C1673" w:rsidP="004C1673">
      <w:pPr>
        <w:pStyle w:val="ListParagraph"/>
        <w:numPr>
          <w:ilvl w:val="0"/>
          <w:numId w:val="14"/>
        </w:numPr>
        <w:rPr>
          <w:rFonts w:ascii="Arial" w:hAnsi="Arial" w:cs="Arial"/>
          <w:sz w:val="24"/>
          <w:szCs w:val="24"/>
        </w:rPr>
      </w:pPr>
      <w:r w:rsidRPr="004C1673">
        <w:rPr>
          <w:rFonts w:ascii="Arial" w:hAnsi="Arial" w:cs="Arial"/>
          <w:sz w:val="24"/>
          <w:szCs w:val="24"/>
        </w:rPr>
        <w:t>Hold the Chief Constable to account for possessing the requisite contingency plans for public order capabilities locally and to support nationally where required.</w:t>
      </w:r>
    </w:p>
    <w:p w:rsidR="004C1673" w:rsidRPr="004C1673" w:rsidRDefault="004C1673" w:rsidP="004C1673">
      <w:pPr>
        <w:jc w:val="center"/>
        <w:rPr>
          <w:rFonts w:ascii="Arial" w:hAnsi="Arial" w:cs="Arial"/>
          <w:sz w:val="40"/>
          <w:szCs w:val="40"/>
        </w:rPr>
      </w:pPr>
      <w:r w:rsidRPr="004C1673">
        <w:rPr>
          <w:rFonts w:ascii="Arial" w:hAnsi="Arial" w:cs="Arial"/>
          <w:sz w:val="40"/>
          <w:szCs w:val="40"/>
        </w:rPr>
        <w:lastRenderedPageBreak/>
        <w:t>Child Sexual Abuse</w:t>
      </w:r>
    </w:p>
    <w:p w:rsidR="004C1673" w:rsidRPr="004C1673" w:rsidRDefault="004C1673" w:rsidP="004C1673">
      <w:pPr>
        <w:rPr>
          <w:rFonts w:ascii="Arial" w:hAnsi="Arial" w:cs="Arial"/>
          <w:sz w:val="24"/>
          <w:szCs w:val="24"/>
        </w:rPr>
      </w:pPr>
      <w:r w:rsidRPr="004C1673">
        <w:rPr>
          <w:rFonts w:ascii="Arial" w:hAnsi="Arial" w:cs="Arial"/>
          <w:sz w:val="24"/>
          <w:szCs w:val="24"/>
        </w:rPr>
        <w:t>Child sexual abuse is devastating and has life-</w:t>
      </w:r>
      <w:r>
        <w:rPr>
          <w:rFonts w:ascii="Arial" w:hAnsi="Arial" w:cs="Arial"/>
          <w:sz w:val="24"/>
          <w:szCs w:val="24"/>
        </w:rPr>
        <w:t xml:space="preserve">long impacts on victims. Child </w:t>
      </w:r>
      <w:r w:rsidRPr="004C1673">
        <w:rPr>
          <w:rFonts w:ascii="Arial" w:hAnsi="Arial" w:cs="Arial"/>
          <w:sz w:val="24"/>
          <w:szCs w:val="24"/>
        </w:rPr>
        <w:t>sexual abuse refers to pressuring or pers</w:t>
      </w:r>
      <w:r>
        <w:rPr>
          <w:rFonts w:ascii="Arial" w:hAnsi="Arial" w:cs="Arial"/>
          <w:sz w:val="24"/>
          <w:szCs w:val="24"/>
        </w:rPr>
        <w:t xml:space="preserve">uading a child or young person </w:t>
      </w:r>
      <w:r w:rsidRPr="004C1673">
        <w:rPr>
          <w:rFonts w:ascii="Arial" w:hAnsi="Arial" w:cs="Arial"/>
          <w:sz w:val="24"/>
          <w:szCs w:val="24"/>
        </w:rPr>
        <w:t>to engage in sexual activities. The abuse d</w:t>
      </w:r>
      <w:r>
        <w:rPr>
          <w:rFonts w:ascii="Arial" w:hAnsi="Arial" w:cs="Arial"/>
          <w:sz w:val="24"/>
          <w:szCs w:val="24"/>
        </w:rPr>
        <w:t xml:space="preserve">oes not always involve extreme </w:t>
      </w:r>
      <w:r w:rsidRPr="004C1673">
        <w:rPr>
          <w:rFonts w:ascii="Arial" w:hAnsi="Arial" w:cs="Arial"/>
          <w:sz w:val="24"/>
          <w:szCs w:val="24"/>
        </w:rPr>
        <w:t xml:space="preserve">violence, and often the child may not </w:t>
      </w:r>
      <w:r>
        <w:rPr>
          <w:rFonts w:ascii="Arial" w:hAnsi="Arial" w:cs="Arial"/>
          <w:sz w:val="24"/>
          <w:szCs w:val="24"/>
        </w:rPr>
        <w:t xml:space="preserve">be aware or understand what is </w:t>
      </w:r>
      <w:r w:rsidRPr="004C1673">
        <w:rPr>
          <w:rFonts w:ascii="Arial" w:hAnsi="Arial" w:cs="Arial"/>
          <w:sz w:val="24"/>
          <w:szCs w:val="24"/>
        </w:rPr>
        <w:t xml:space="preserve">happening to them. Children can be groomed </w:t>
      </w:r>
      <w:r>
        <w:rPr>
          <w:rFonts w:ascii="Arial" w:hAnsi="Arial" w:cs="Arial"/>
          <w:sz w:val="24"/>
          <w:szCs w:val="24"/>
        </w:rPr>
        <w:t xml:space="preserve">and only later in life do they </w:t>
      </w:r>
      <w:r w:rsidRPr="004C1673">
        <w:rPr>
          <w:rFonts w:ascii="Arial" w:hAnsi="Arial" w:cs="Arial"/>
          <w:sz w:val="24"/>
          <w:szCs w:val="24"/>
        </w:rPr>
        <w:t>begin to understand what has happened</w:t>
      </w:r>
      <w:r>
        <w:rPr>
          <w:rFonts w:ascii="Arial" w:hAnsi="Arial" w:cs="Arial"/>
          <w:sz w:val="24"/>
          <w:szCs w:val="24"/>
        </w:rPr>
        <w:t xml:space="preserve"> to them. This can have a huge </w:t>
      </w:r>
      <w:r w:rsidRPr="004C1673">
        <w:rPr>
          <w:rFonts w:ascii="Arial" w:hAnsi="Arial" w:cs="Arial"/>
          <w:sz w:val="24"/>
          <w:szCs w:val="24"/>
        </w:rPr>
        <w:t xml:space="preserve">effect on their development and behaviour into adulthood. </w:t>
      </w:r>
    </w:p>
    <w:p w:rsidR="004C1673" w:rsidRPr="004C1673" w:rsidRDefault="004C1673" w:rsidP="004C1673">
      <w:pPr>
        <w:rPr>
          <w:rFonts w:ascii="Arial" w:hAnsi="Arial" w:cs="Arial"/>
          <w:sz w:val="24"/>
          <w:szCs w:val="24"/>
        </w:rPr>
      </w:pPr>
      <w:r w:rsidRPr="004C1673">
        <w:rPr>
          <w:rFonts w:ascii="Arial" w:hAnsi="Arial" w:cs="Arial"/>
          <w:sz w:val="24"/>
          <w:szCs w:val="24"/>
        </w:rPr>
        <w:t>Technology is used to enable offline a</w:t>
      </w:r>
      <w:r>
        <w:rPr>
          <w:rFonts w:ascii="Arial" w:hAnsi="Arial" w:cs="Arial"/>
          <w:sz w:val="24"/>
          <w:szCs w:val="24"/>
        </w:rPr>
        <w:t xml:space="preserve">nd online sexual abuse. I have </w:t>
      </w:r>
      <w:r w:rsidRPr="004C1673">
        <w:rPr>
          <w:rFonts w:ascii="Arial" w:hAnsi="Arial" w:cs="Arial"/>
          <w:sz w:val="24"/>
          <w:szCs w:val="24"/>
        </w:rPr>
        <w:t>invested in technology to ensure th</w:t>
      </w:r>
      <w:r>
        <w:rPr>
          <w:rFonts w:ascii="Arial" w:hAnsi="Arial" w:cs="Arial"/>
          <w:sz w:val="24"/>
          <w:szCs w:val="24"/>
        </w:rPr>
        <w:t xml:space="preserve">at specialist trained officers </w:t>
      </w:r>
      <w:r w:rsidRPr="004C1673">
        <w:rPr>
          <w:rFonts w:ascii="Arial" w:hAnsi="Arial" w:cs="Arial"/>
          <w:sz w:val="24"/>
          <w:szCs w:val="24"/>
        </w:rPr>
        <w:t>working both locally and in the regi</w:t>
      </w:r>
      <w:r>
        <w:rPr>
          <w:rFonts w:ascii="Arial" w:hAnsi="Arial" w:cs="Arial"/>
          <w:sz w:val="24"/>
          <w:szCs w:val="24"/>
        </w:rPr>
        <w:t xml:space="preserve">onal organised crime unit have </w:t>
      </w:r>
      <w:r w:rsidRPr="004C1673">
        <w:rPr>
          <w:rFonts w:ascii="Arial" w:hAnsi="Arial" w:cs="Arial"/>
          <w:sz w:val="24"/>
          <w:szCs w:val="24"/>
        </w:rPr>
        <w:t>the right software and expertise to counter the threat to child</w:t>
      </w:r>
      <w:r>
        <w:rPr>
          <w:rFonts w:ascii="Arial" w:hAnsi="Arial" w:cs="Arial"/>
          <w:sz w:val="24"/>
          <w:szCs w:val="24"/>
        </w:rPr>
        <w:t>ren online.</w:t>
      </w:r>
    </w:p>
    <w:p w:rsidR="004C1673" w:rsidRPr="004C1673" w:rsidRDefault="004C1673" w:rsidP="004C1673">
      <w:pPr>
        <w:rPr>
          <w:rFonts w:ascii="Arial" w:hAnsi="Arial" w:cs="Arial"/>
          <w:sz w:val="24"/>
          <w:szCs w:val="24"/>
        </w:rPr>
      </w:pPr>
      <w:r w:rsidRPr="004C1673">
        <w:rPr>
          <w:rFonts w:ascii="Arial" w:hAnsi="Arial" w:cs="Arial"/>
          <w:sz w:val="24"/>
          <w:szCs w:val="24"/>
        </w:rPr>
        <w:t>I will:</w:t>
      </w:r>
    </w:p>
    <w:p w:rsidR="004C1673" w:rsidRDefault="004C1673" w:rsidP="004C1673">
      <w:pPr>
        <w:pStyle w:val="ListParagraph"/>
        <w:numPr>
          <w:ilvl w:val="0"/>
          <w:numId w:val="15"/>
        </w:numPr>
        <w:rPr>
          <w:rFonts w:ascii="Arial" w:hAnsi="Arial" w:cs="Arial"/>
          <w:sz w:val="24"/>
          <w:szCs w:val="24"/>
        </w:rPr>
      </w:pPr>
      <w:r w:rsidRPr="004C1673">
        <w:rPr>
          <w:rFonts w:ascii="Arial" w:hAnsi="Arial" w:cs="Arial"/>
          <w:sz w:val="24"/>
          <w:szCs w:val="24"/>
        </w:rPr>
        <w:t xml:space="preserve">Work in partnership to reduce child sexual abuse </w:t>
      </w:r>
    </w:p>
    <w:p w:rsidR="004C1673" w:rsidRDefault="004C1673" w:rsidP="004C1673">
      <w:pPr>
        <w:pStyle w:val="ListParagraph"/>
        <w:numPr>
          <w:ilvl w:val="0"/>
          <w:numId w:val="15"/>
        </w:numPr>
        <w:rPr>
          <w:rFonts w:ascii="Arial" w:hAnsi="Arial" w:cs="Arial"/>
          <w:sz w:val="24"/>
          <w:szCs w:val="24"/>
        </w:rPr>
      </w:pPr>
      <w:r w:rsidRPr="004C1673">
        <w:rPr>
          <w:rFonts w:ascii="Arial" w:hAnsi="Arial" w:cs="Arial"/>
          <w:sz w:val="24"/>
          <w:szCs w:val="24"/>
        </w:rPr>
        <w:t xml:space="preserve">Commission support services for victims of child sexual abuse </w:t>
      </w:r>
    </w:p>
    <w:p w:rsidR="004C1673" w:rsidRDefault="004C1673" w:rsidP="004C1673">
      <w:pPr>
        <w:pStyle w:val="ListParagraph"/>
        <w:numPr>
          <w:ilvl w:val="0"/>
          <w:numId w:val="15"/>
        </w:numPr>
        <w:rPr>
          <w:rFonts w:ascii="Arial" w:hAnsi="Arial" w:cs="Arial"/>
          <w:sz w:val="24"/>
          <w:szCs w:val="24"/>
        </w:rPr>
      </w:pPr>
      <w:r w:rsidRPr="004C1673">
        <w:rPr>
          <w:rFonts w:ascii="Arial" w:hAnsi="Arial" w:cs="Arial"/>
          <w:sz w:val="24"/>
          <w:szCs w:val="24"/>
        </w:rPr>
        <w:t xml:space="preserve">Hold the Chief Constable to account for timely investigations of child sexual abuse </w:t>
      </w:r>
    </w:p>
    <w:p w:rsidR="004C1673" w:rsidRDefault="004C1673" w:rsidP="004C1673">
      <w:pPr>
        <w:pStyle w:val="ListParagraph"/>
        <w:numPr>
          <w:ilvl w:val="0"/>
          <w:numId w:val="15"/>
        </w:numPr>
        <w:rPr>
          <w:rFonts w:ascii="Arial" w:hAnsi="Arial" w:cs="Arial"/>
          <w:sz w:val="24"/>
          <w:szCs w:val="24"/>
        </w:rPr>
      </w:pPr>
      <w:r w:rsidRPr="004C1673">
        <w:rPr>
          <w:rFonts w:ascii="Arial" w:hAnsi="Arial" w:cs="Arial"/>
          <w:sz w:val="24"/>
          <w:szCs w:val="24"/>
        </w:rPr>
        <w:t xml:space="preserve">Hold the Chief Constable to account for maintaining child abuse investigation units and safeguarding teams </w:t>
      </w:r>
    </w:p>
    <w:p w:rsidR="004C1673" w:rsidRDefault="004C1673" w:rsidP="004C1673">
      <w:pPr>
        <w:pStyle w:val="ListParagraph"/>
        <w:numPr>
          <w:ilvl w:val="0"/>
          <w:numId w:val="15"/>
        </w:numPr>
        <w:rPr>
          <w:rFonts w:ascii="Arial" w:hAnsi="Arial" w:cs="Arial"/>
          <w:sz w:val="24"/>
          <w:szCs w:val="24"/>
        </w:rPr>
      </w:pPr>
      <w:r w:rsidRPr="004C1673">
        <w:rPr>
          <w:rFonts w:ascii="Arial" w:hAnsi="Arial" w:cs="Arial"/>
          <w:sz w:val="24"/>
          <w:szCs w:val="24"/>
        </w:rPr>
        <w:t>Hold the Chief Constable to account for the performance of the South East Regional Organised Crime Units (SEROCUs) in tackling complex child sexual abuse cases that cross police force borders.</w:t>
      </w:r>
    </w:p>
    <w:p w:rsidR="004C1673" w:rsidRDefault="004C1673" w:rsidP="004C1673">
      <w:pPr>
        <w:rPr>
          <w:rFonts w:ascii="Arial" w:hAnsi="Arial" w:cs="Arial"/>
          <w:sz w:val="24"/>
          <w:szCs w:val="24"/>
        </w:rPr>
      </w:pPr>
    </w:p>
    <w:p w:rsidR="004C1673" w:rsidRDefault="004C1673" w:rsidP="004C1673">
      <w:pPr>
        <w:rPr>
          <w:rFonts w:ascii="Arial" w:hAnsi="Arial" w:cs="Arial"/>
          <w:sz w:val="24"/>
          <w:szCs w:val="24"/>
        </w:rPr>
      </w:pPr>
    </w:p>
    <w:p w:rsidR="004C1673" w:rsidRDefault="004C1673" w:rsidP="004C1673">
      <w:pPr>
        <w:rPr>
          <w:rFonts w:ascii="Arial" w:hAnsi="Arial" w:cs="Arial"/>
          <w:sz w:val="24"/>
          <w:szCs w:val="24"/>
        </w:rPr>
      </w:pPr>
    </w:p>
    <w:p w:rsidR="004C1673" w:rsidRDefault="004C1673" w:rsidP="004C1673">
      <w:pPr>
        <w:rPr>
          <w:rFonts w:ascii="Arial" w:hAnsi="Arial" w:cs="Arial"/>
          <w:sz w:val="24"/>
          <w:szCs w:val="24"/>
        </w:rPr>
      </w:pPr>
    </w:p>
    <w:p w:rsidR="004C1673" w:rsidRDefault="004C1673" w:rsidP="004C1673">
      <w:pPr>
        <w:rPr>
          <w:rFonts w:ascii="Arial" w:hAnsi="Arial" w:cs="Arial"/>
          <w:sz w:val="24"/>
          <w:szCs w:val="24"/>
        </w:rPr>
      </w:pPr>
    </w:p>
    <w:p w:rsidR="004C1673" w:rsidRDefault="004C1673" w:rsidP="004C1673">
      <w:pPr>
        <w:rPr>
          <w:rFonts w:ascii="Arial" w:hAnsi="Arial" w:cs="Arial"/>
          <w:sz w:val="24"/>
          <w:szCs w:val="24"/>
        </w:rPr>
      </w:pPr>
    </w:p>
    <w:p w:rsidR="004C1673" w:rsidRDefault="004C1673" w:rsidP="004C1673">
      <w:pPr>
        <w:rPr>
          <w:rFonts w:ascii="Arial" w:hAnsi="Arial" w:cs="Arial"/>
          <w:sz w:val="24"/>
          <w:szCs w:val="24"/>
        </w:rPr>
      </w:pPr>
    </w:p>
    <w:p w:rsidR="004C1673" w:rsidRDefault="004C1673" w:rsidP="004C1673">
      <w:pPr>
        <w:rPr>
          <w:rFonts w:ascii="Arial" w:hAnsi="Arial" w:cs="Arial"/>
          <w:sz w:val="24"/>
          <w:szCs w:val="24"/>
        </w:rPr>
      </w:pPr>
    </w:p>
    <w:p w:rsidR="004C1673" w:rsidRDefault="004C1673" w:rsidP="004C1673">
      <w:pPr>
        <w:rPr>
          <w:rFonts w:ascii="Arial" w:hAnsi="Arial" w:cs="Arial"/>
          <w:sz w:val="24"/>
          <w:szCs w:val="24"/>
        </w:rPr>
      </w:pPr>
    </w:p>
    <w:p w:rsidR="004C1673" w:rsidRDefault="004C1673" w:rsidP="004C1673">
      <w:pPr>
        <w:rPr>
          <w:rFonts w:ascii="Arial" w:hAnsi="Arial" w:cs="Arial"/>
          <w:sz w:val="24"/>
          <w:szCs w:val="24"/>
        </w:rPr>
      </w:pPr>
    </w:p>
    <w:p w:rsidR="004C1673" w:rsidRDefault="004C1673" w:rsidP="004C1673">
      <w:pPr>
        <w:rPr>
          <w:rFonts w:ascii="Arial" w:hAnsi="Arial" w:cs="Arial"/>
          <w:sz w:val="24"/>
          <w:szCs w:val="24"/>
        </w:rPr>
      </w:pPr>
    </w:p>
    <w:p w:rsidR="004C1673" w:rsidRDefault="004C1673" w:rsidP="004C1673">
      <w:pPr>
        <w:rPr>
          <w:rFonts w:ascii="Arial" w:hAnsi="Arial" w:cs="Arial"/>
          <w:sz w:val="24"/>
          <w:szCs w:val="24"/>
        </w:rPr>
      </w:pPr>
    </w:p>
    <w:p w:rsidR="004C1673" w:rsidRPr="004C1673" w:rsidRDefault="004C1673" w:rsidP="004C1673">
      <w:pPr>
        <w:jc w:val="center"/>
        <w:rPr>
          <w:rFonts w:ascii="Arial" w:hAnsi="Arial" w:cs="Arial"/>
          <w:sz w:val="40"/>
          <w:szCs w:val="40"/>
        </w:rPr>
      </w:pPr>
      <w:r w:rsidRPr="004C1673">
        <w:rPr>
          <w:rFonts w:ascii="Arial" w:hAnsi="Arial" w:cs="Arial"/>
          <w:sz w:val="40"/>
          <w:szCs w:val="40"/>
        </w:rPr>
        <w:lastRenderedPageBreak/>
        <w:t>Public Disorder</w:t>
      </w:r>
    </w:p>
    <w:p w:rsidR="004C1673" w:rsidRPr="004C1673" w:rsidRDefault="004C1673" w:rsidP="004C1673">
      <w:pPr>
        <w:rPr>
          <w:rFonts w:ascii="Arial" w:hAnsi="Arial" w:cs="Arial"/>
          <w:sz w:val="24"/>
          <w:szCs w:val="24"/>
        </w:rPr>
      </w:pPr>
      <w:r w:rsidRPr="004C1673">
        <w:rPr>
          <w:rFonts w:ascii="Arial" w:hAnsi="Arial" w:cs="Arial"/>
          <w:sz w:val="24"/>
          <w:szCs w:val="24"/>
        </w:rPr>
        <w:t xml:space="preserve">Public </w:t>
      </w:r>
      <w:r>
        <w:rPr>
          <w:rFonts w:ascii="Arial" w:hAnsi="Arial" w:cs="Arial"/>
          <w:sz w:val="24"/>
          <w:szCs w:val="24"/>
        </w:rPr>
        <w:t xml:space="preserve">disorder refers to a situation </w:t>
      </w:r>
      <w:r w:rsidRPr="004C1673">
        <w:rPr>
          <w:rFonts w:ascii="Arial" w:hAnsi="Arial" w:cs="Arial"/>
          <w:sz w:val="24"/>
          <w:szCs w:val="24"/>
        </w:rPr>
        <w:t xml:space="preserve">in </w:t>
      </w:r>
      <w:r>
        <w:rPr>
          <w:rFonts w:ascii="Arial" w:hAnsi="Arial" w:cs="Arial"/>
          <w:sz w:val="24"/>
          <w:szCs w:val="24"/>
        </w:rPr>
        <w:t xml:space="preserve">which a group of people engage </w:t>
      </w:r>
      <w:r w:rsidRPr="004C1673">
        <w:rPr>
          <w:rFonts w:ascii="Arial" w:hAnsi="Arial" w:cs="Arial"/>
          <w:sz w:val="24"/>
          <w:szCs w:val="24"/>
        </w:rPr>
        <w:t>in v</w:t>
      </w:r>
      <w:r>
        <w:rPr>
          <w:rFonts w:ascii="Arial" w:hAnsi="Arial" w:cs="Arial"/>
          <w:sz w:val="24"/>
          <w:szCs w:val="24"/>
        </w:rPr>
        <w:t xml:space="preserve">iolent or disorderly behaviour </w:t>
      </w:r>
      <w:r w:rsidRPr="004C1673">
        <w:rPr>
          <w:rFonts w:ascii="Arial" w:hAnsi="Arial" w:cs="Arial"/>
          <w:sz w:val="24"/>
          <w:szCs w:val="24"/>
        </w:rPr>
        <w:t>that e</w:t>
      </w:r>
      <w:r>
        <w:rPr>
          <w:rFonts w:ascii="Arial" w:hAnsi="Arial" w:cs="Arial"/>
          <w:sz w:val="24"/>
          <w:szCs w:val="24"/>
        </w:rPr>
        <w:t xml:space="preserve">ndangers public safety, order, </w:t>
      </w:r>
      <w:r w:rsidRPr="004C1673">
        <w:rPr>
          <w:rFonts w:ascii="Arial" w:hAnsi="Arial" w:cs="Arial"/>
          <w:sz w:val="24"/>
          <w:szCs w:val="24"/>
        </w:rPr>
        <w:t xml:space="preserve">or peace. The SPR notes </w:t>
      </w:r>
      <w:r>
        <w:rPr>
          <w:rFonts w:ascii="Arial" w:hAnsi="Arial" w:cs="Arial"/>
          <w:sz w:val="24"/>
          <w:szCs w:val="24"/>
        </w:rPr>
        <w:t xml:space="preserve">that there </w:t>
      </w:r>
      <w:r w:rsidRPr="004C1673">
        <w:rPr>
          <w:rFonts w:ascii="Arial" w:hAnsi="Arial" w:cs="Arial"/>
          <w:sz w:val="24"/>
          <w:szCs w:val="24"/>
        </w:rPr>
        <w:t xml:space="preserve">are </w:t>
      </w:r>
      <w:r>
        <w:rPr>
          <w:rFonts w:ascii="Arial" w:hAnsi="Arial" w:cs="Arial"/>
          <w:sz w:val="24"/>
          <w:szCs w:val="24"/>
        </w:rPr>
        <w:t xml:space="preserve">numerous critical limits where </w:t>
      </w:r>
      <w:r w:rsidRPr="004C1673">
        <w:rPr>
          <w:rFonts w:ascii="Arial" w:hAnsi="Arial" w:cs="Arial"/>
          <w:sz w:val="24"/>
          <w:szCs w:val="24"/>
        </w:rPr>
        <w:t>events or</w:t>
      </w:r>
      <w:r>
        <w:rPr>
          <w:rFonts w:ascii="Arial" w:hAnsi="Arial" w:cs="Arial"/>
          <w:sz w:val="24"/>
          <w:szCs w:val="24"/>
        </w:rPr>
        <w:t xml:space="preserve"> incidents within society will </w:t>
      </w:r>
      <w:r w:rsidRPr="004C1673">
        <w:rPr>
          <w:rFonts w:ascii="Arial" w:hAnsi="Arial" w:cs="Arial"/>
          <w:sz w:val="24"/>
          <w:szCs w:val="24"/>
        </w:rPr>
        <w:t xml:space="preserve">lead </w:t>
      </w:r>
      <w:r>
        <w:rPr>
          <w:rFonts w:ascii="Arial" w:hAnsi="Arial" w:cs="Arial"/>
          <w:sz w:val="24"/>
          <w:szCs w:val="24"/>
        </w:rPr>
        <w:t xml:space="preserve">to these behaviours, including </w:t>
      </w:r>
      <w:r w:rsidRPr="004C1673">
        <w:rPr>
          <w:rFonts w:ascii="Arial" w:hAnsi="Arial" w:cs="Arial"/>
          <w:sz w:val="24"/>
          <w:szCs w:val="24"/>
        </w:rPr>
        <w:t>controver</w:t>
      </w:r>
      <w:r>
        <w:rPr>
          <w:rFonts w:ascii="Arial" w:hAnsi="Arial" w:cs="Arial"/>
          <w:sz w:val="24"/>
          <w:szCs w:val="24"/>
        </w:rPr>
        <w:t xml:space="preserve">sial or fatal deaths involving </w:t>
      </w:r>
      <w:r w:rsidRPr="004C1673">
        <w:rPr>
          <w:rFonts w:ascii="Arial" w:hAnsi="Arial" w:cs="Arial"/>
          <w:sz w:val="24"/>
          <w:szCs w:val="24"/>
        </w:rPr>
        <w:t>th</w:t>
      </w:r>
      <w:r>
        <w:rPr>
          <w:rFonts w:ascii="Arial" w:hAnsi="Arial" w:cs="Arial"/>
          <w:sz w:val="24"/>
          <w:szCs w:val="24"/>
        </w:rPr>
        <w:t xml:space="preserve">e community or the police, and </w:t>
      </w:r>
      <w:r w:rsidRPr="004C1673">
        <w:rPr>
          <w:rFonts w:ascii="Arial" w:hAnsi="Arial" w:cs="Arial"/>
          <w:sz w:val="24"/>
          <w:szCs w:val="24"/>
        </w:rPr>
        <w:t>those</w:t>
      </w:r>
      <w:r>
        <w:rPr>
          <w:rFonts w:ascii="Arial" w:hAnsi="Arial" w:cs="Arial"/>
          <w:sz w:val="24"/>
          <w:szCs w:val="24"/>
        </w:rPr>
        <w:t xml:space="preserve"> that increase tensions in and </w:t>
      </w:r>
      <w:r w:rsidRPr="004C1673">
        <w:rPr>
          <w:rFonts w:ascii="Arial" w:hAnsi="Arial" w:cs="Arial"/>
          <w:sz w:val="24"/>
          <w:szCs w:val="24"/>
        </w:rPr>
        <w:t xml:space="preserve">between communities. </w:t>
      </w:r>
    </w:p>
    <w:p w:rsidR="004C1673" w:rsidRPr="004C1673" w:rsidRDefault="004C1673" w:rsidP="004C1673">
      <w:pPr>
        <w:rPr>
          <w:rFonts w:ascii="Arial" w:hAnsi="Arial" w:cs="Arial"/>
          <w:sz w:val="24"/>
          <w:szCs w:val="24"/>
        </w:rPr>
      </w:pPr>
      <w:r w:rsidRPr="004C1673">
        <w:rPr>
          <w:rFonts w:ascii="Arial" w:hAnsi="Arial" w:cs="Arial"/>
          <w:sz w:val="24"/>
          <w:szCs w:val="24"/>
        </w:rPr>
        <w:t xml:space="preserve">These </w:t>
      </w:r>
      <w:r>
        <w:rPr>
          <w:rFonts w:ascii="Arial" w:hAnsi="Arial" w:cs="Arial"/>
          <w:sz w:val="24"/>
          <w:szCs w:val="24"/>
        </w:rPr>
        <w:t xml:space="preserve">behaviours include but are not </w:t>
      </w:r>
      <w:r w:rsidRPr="004C1673">
        <w:rPr>
          <w:rFonts w:ascii="Arial" w:hAnsi="Arial" w:cs="Arial"/>
          <w:sz w:val="24"/>
          <w:szCs w:val="24"/>
        </w:rPr>
        <w:t>limit</w:t>
      </w:r>
      <w:r>
        <w:rPr>
          <w:rFonts w:ascii="Arial" w:hAnsi="Arial" w:cs="Arial"/>
          <w:sz w:val="24"/>
          <w:szCs w:val="24"/>
        </w:rPr>
        <w:t xml:space="preserve">ed to localised events such as </w:t>
      </w:r>
      <w:r w:rsidRPr="004C1673">
        <w:rPr>
          <w:rFonts w:ascii="Arial" w:hAnsi="Arial" w:cs="Arial"/>
          <w:sz w:val="24"/>
          <w:szCs w:val="24"/>
        </w:rPr>
        <w:t>rioting,</w:t>
      </w:r>
      <w:r>
        <w:rPr>
          <w:rFonts w:ascii="Arial" w:hAnsi="Arial" w:cs="Arial"/>
          <w:sz w:val="24"/>
          <w:szCs w:val="24"/>
        </w:rPr>
        <w:t xml:space="preserve"> looting, vandalism, violence, </w:t>
      </w:r>
      <w:r w:rsidRPr="004C1673">
        <w:rPr>
          <w:rFonts w:ascii="Arial" w:hAnsi="Arial" w:cs="Arial"/>
          <w:sz w:val="24"/>
          <w:szCs w:val="24"/>
        </w:rPr>
        <w:t>and arson</w:t>
      </w:r>
      <w:r>
        <w:rPr>
          <w:rFonts w:ascii="Arial" w:hAnsi="Arial" w:cs="Arial"/>
          <w:sz w:val="24"/>
          <w:szCs w:val="24"/>
        </w:rPr>
        <w:t xml:space="preserve">. It is important to note that </w:t>
      </w:r>
      <w:r w:rsidRPr="004C1673">
        <w:rPr>
          <w:rFonts w:ascii="Arial" w:hAnsi="Arial" w:cs="Arial"/>
          <w:sz w:val="24"/>
          <w:szCs w:val="24"/>
        </w:rPr>
        <w:t xml:space="preserve">the SPR </w:t>
      </w:r>
      <w:r>
        <w:rPr>
          <w:rFonts w:ascii="Arial" w:hAnsi="Arial" w:cs="Arial"/>
          <w:sz w:val="24"/>
          <w:szCs w:val="24"/>
        </w:rPr>
        <w:t xml:space="preserve">clarifies that lawful protests </w:t>
      </w:r>
      <w:r w:rsidRPr="004C1673">
        <w:rPr>
          <w:rFonts w:ascii="Arial" w:hAnsi="Arial" w:cs="Arial"/>
          <w:sz w:val="24"/>
          <w:szCs w:val="24"/>
        </w:rPr>
        <w:t>are not</w:t>
      </w:r>
      <w:r>
        <w:rPr>
          <w:rFonts w:ascii="Arial" w:hAnsi="Arial" w:cs="Arial"/>
          <w:sz w:val="24"/>
          <w:szCs w:val="24"/>
        </w:rPr>
        <w:t xml:space="preserve"> considered a form of disorder </w:t>
      </w:r>
      <w:r w:rsidRPr="004C1673">
        <w:rPr>
          <w:rFonts w:ascii="Arial" w:hAnsi="Arial" w:cs="Arial"/>
          <w:sz w:val="24"/>
          <w:szCs w:val="24"/>
        </w:rPr>
        <w:t>and are protected</w:t>
      </w:r>
      <w:r>
        <w:rPr>
          <w:rFonts w:ascii="Arial" w:hAnsi="Arial" w:cs="Arial"/>
          <w:sz w:val="24"/>
          <w:szCs w:val="24"/>
        </w:rPr>
        <w:t xml:space="preserve"> under the right to </w:t>
      </w:r>
      <w:r w:rsidRPr="004C1673">
        <w:rPr>
          <w:rFonts w:ascii="Arial" w:hAnsi="Arial" w:cs="Arial"/>
          <w:sz w:val="24"/>
          <w:szCs w:val="24"/>
        </w:rPr>
        <w:t xml:space="preserve">protest peacefully. </w:t>
      </w:r>
    </w:p>
    <w:p w:rsidR="004C1673" w:rsidRPr="004C1673" w:rsidRDefault="004C1673" w:rsidP="004C1673">
      <w:pPr>
        <w:rPr>
          <w:rFonts w:ascii="Arial" w:hAnsi="Arial" w:cs="Arial"/>
          <w:sz w:val="24"/>
          <w:szCs w:val="24"/>
        </w:rPr>
      </w:pPr>
      <w:r w:rsidRPr="004C1673">
        <w:rPr>
          <w:rFonts w:ascii="Arial" w:hAnsi="Arial" w:cs="Arial"/>
          <w:sz w:val="24"/>
          <w:szCs w:val="24"/>
        </w:rPr>
        <w:t>I will:</w:t>
      </w:r>
    </w:p>
    <w:p w:rsidR="004C1673" w:rsidRPr="004C1673" w:rsidRDefault="004C1673" w:rsidP="004C1673">
      <w:pPr>
        <w:pStyle w:val="ListParagraph"/>
        <w:numPr>
          <w:ilvl w:val="0"/>
          <w:numId w:val="16"/>
        </w:numPr>
        <w:rPr>
          <w:rFonts w:ascii="Arial" w:hAnsi="Arial" w:cs="Arial"/>
          <w:sz w:val="24"/>
          <w:szCs w:val="24"/>
        </w:rPr>
      </w:pPr>
      <w:r w:rsidRPr="004C1673">
        <w:rPr>
          <w:rFonts w:ascii="Arial" w:hAnsi="Arial" w:cs="Arial"/>
          <w:sz w:val="24"/>
          <w:szCs w:val="24"/>
        </w:rPr>
        <w:t>Hold the Chief Constable to account for appropriately responding to public disorder incidents locally, regionally and nationally in accordance with the National Mobilisation Plan.</w:t>
      </w:r>
    </w:p>
    <w:p w:rsidR="004C1673" w:rsidRPr="004C1673" w:rsidRDefault="004C1673" w:rsidP="004C1673">
      <w:pPr>
        <w:jc w:val="center"/>
        <w:rPr>
          <w:rFonts w:ascii="Arial" w:hAnsi="Arial" w:cs="Arial"/>
          <w:sz w:val="40"/>
          <w:szCs w:val="40"/>
        </w:rPr>
      </w:pPr>
      <w:r w:rsidRPr="004C1673">
        <w:rPr>
          <w:rFonts w:ascii="Arial" w:hAnsi="Arial" w:cs="Arial"/>
          <w:sz w:val="40"/>
          <w:szCs w:val="40"/>
        </w:rPr>
        <w:t>Civil Emergencies</w:t>
      </w:r>
    </w:p>
    <w:p w:rsidR="004C1673" w:rsidRPr="004C1673" w:rsidRDefault="004C1673" w:rsidP="004C1673">
      <w:pPr>
        <w:rPr>
          <w:rFonts w:ascii="Arial" w:hAnsi="Arial" w:cs="Arial"/>
          <w:sz w:val="24"/>
          <w:szCs w:val="24"/>
        </w:rPr>
      </w:pPr>
      <w:r w:rsidRPr="004C1673">
        <w:rPr>
          <w:rFonts w:ascii="Arial" w:hAnsi="Arial" w:cs="Arial"/>
          <w:sz w:val="24"/>
          <w:szCs w:val="24"/>
        </w:rPr>
        <w:t>A civi</w:t>
      </w:r>
      <w:r>
        <w:rPr>
          <w:rFonts w:ascii="Arial" w:hAnsi="Arial" w:cs="Arial"/>
          <w:sz w:val="24"/>
          <w:szCs w:val="24"/>
        </w:rPr>
        <w:t xml:space="preserve">l emergency refers to an event </w:t>
      </w:r>
      <w:r w:rsidRPr="004C1673">
        <w:rPr>
          <w:rFonts w:ascii="Arial" w:hAnsi="Arial" w:cs="Arial"/>
          <w:sz w:val="24"/>
          <w:szCs w:val="24"/>
        </w:rPr>
        <w:t>or situ</w:t>
      </w:r>
      <w:r>
        <w:rPr>
          <w:rFonts w:ascii="Arial" w:hAnsi="Arial" w:cs="Arial"/>
          <w:sz w:val="24"/>
          <w:szCs w:val="24"/>
        </w:rPr>
        <w:t xml:space="preserve">ation that poses a significant </w:t>
      </w:r>
      <w:r w:rsidRPr="004C1673">
        <w:rPr>
          <w:rFonts w:ascii="Arial" w:hAnsi="Arial" w:cs="Arial"/>
          <w:sz w:val="24"/>
          <w:szCs w:val="24"/>
        </w:rPr>
        <w:t>threa</w:t>
      </w:r>
      <w:r>
        <w:rPr>
          <w:rFonts w:ascii="Arial" w:hAnsi="Arial" w:cs="Arial"/>
          <w:sz w:val="24"/>
          <w:szCs w:val="24"/>
        </w:rPr>
        <w:t xml:space="preserve">t and risk to the wellbeing of </w:t>
      </w:r>
      <w:r w:rsidRPr="004C1673">
        <w:rPr>
          <w:rFonts w:ascii="Arial" w:hAnsi="Arial" w:cs="Arial"/>
          <w:sz w:val="24"/>
          <w:szCs w:val="24"/>
        </w:rPr>
        <w:t>individu</w:t>
      </w:r>
      <w:r>
        <w:rPr>
          <w:rFonts w:ascii="Arial" w:hAnsi="Arial" w:cs="Arial"/>
          <w:sz w:val="24"/>
          <w:szCs w:val="24"/>
        </w:rPr>
        <w:t xml:space="preserve">als residing in the UK, to the </w:t>
      </w:r>
      <w:r w:rsidRPr="004C1673">
        <w:rPr>
          <w:rFonts w:ascii="Arial" w:hAnsi="Arial" w:cs="Arial"/>
          <w:sz w:val="24"/>
          <w:szCs w:val="24"/>
        </w:rPr>
        <w:t>env</w:t>
      </w:r>
      <w:r>
        <w:rPr>
          <w:rFonts w:ascii="Arial" w:hAnsi="Arial" w:cs="Arial"/>
          <w:sz w:val="24"/>
          <w:szCs w:val="24"/>
        </w:rPr>
        <w:t xml:space="preserve">ironment of a place in the UK, </w:t>
      </w:r>
      <w:r w:rsidRPr="004C1673">
        <w:rPr>
          <w:rFonts w:ascii="Arial" w:hAnsi="Arial" w:cs="Arial"/>
          <w:sz w:val="24"/>
          <w:szCs w:val="24"/>
        </w:rPr>
        <w:t xml:space="preserve">or to </w:t>
      </w:r>
      <w:r>
        <w:rPr>
          <w:rFonts w:ascii="Arial" w:hAnsi="Arial" w:cs="Arial"/>
          <w:sz w:val="24"/>
          <w:szCs w:val="24"/>
        </w:rPr>
        <w:t xml:space="preserve">the security of the UK. Events </w:t>
      </w:r>
      <w:r w:rsidRPr="004C1673">
        <w:rPr>
          <w:rFonts w:ascii="Arial" w:hAnsi="Arial" w:cs="Arial"/>
          <w:sz w:val="24"/>
          <w:szCs w:val="24"/>
        </w:rPr>
        <w:t>or situati</w:t>
      </w:r>
      <w:r>
        <w:rPr>
          <w:rFonts w:ascii="Arial" w:hAnsi="Arial" w:cs="Arial"/>
          <w:sz w:val="24"/>
          <w:szCs w:val="24"/>
        </w:rPr>
        <w:t xml:space="preserve">ons include war, natural </w:t>
      </w:r>
      <w:r w:rsidRPr="004C1673">
        <w:rPr>
          <w:rFonts w:ascii="Arial" w:hAnsi="Arial" w:cs="Arial"/>
          <w:sz w:val="24"/>
          <w:szCs w:val="24"/>
        </w:rPr>
        <w:t>haza</w:t>
      </w:r>
      <w:r>
        <w:rPr>
          <w:rFonts w:ascii="Arial" w:hAnsi="Arial" w:cs="Arial"/>
          <w:sz w:val="24"/>
          <w:szCs w:val="24"/>
        </w:rPr>
        <w:t xml:space="preserve">rds, severe weather, flooding, </w:t>
      </w:r>
      <w:r w:rsidRPr="004C1673">
        <w:rPr>
          <w:rFonts w:ascii="Arial" w:hAnsi="Arial" w:cs="Arial"/>
          <w:sz w:val="24"/>
          <w:szCs w:val="24"/>
        </w:rPr>
        <w:t>h</w:t>
      </w:r>
      <w:r>
        <w:rPr>
          <w:rFonts w:ascii="Arial" w:hAnsi="Arial" w:cs="Arial"/>
          <w:sz w:val="24"/>
          <w:szCs w:val="24"/>
        </w:rPr>
        <w:t xml:space="preserve">uman and animal disease, major </w:t>
      </w:r>
      <w:r w:rsidRPr="004C1673">
        <w:rPr>
          <w:rFonts w:ascii="Arial" w:hAnsi="Arial" w:cs="Arial"/>
          <w:sz w:val="24"/>
          <w:szCs w:val="24"/>
        </w:rPr>
        <w:t>industri</w:t>
      </w:r>
      <w:r>
        <w:rPr>
          <w:rFonts w:ascii="Arial" w:hAnsi="Arial" w:cs="Arial"/>
          <w:sz w:val="24"/>
          <w:szCs w:val="24"/>
        </w:rPr>
        <w:t xml:space="preserve">al or transport accidents, and </w:t>
      </w:r>
      <w:r w:rsidRPr="004C1673">
        <w:rPr>
          <w:rFonts w:ascii="Arial" w:hAnsi="Arial" w:cs="Arial"/>
          <w:sz w:val="24"/>
          <w:szCs w:val="24"/>
        </w:rPr>
        <w:t>terrorist or cyber security incidents.</w:t>
      </w:r>
    </w:p>
    <w:p w:rsidR="004C1673" w:rsidRPr="004C1673" w:rsidRDefault="004C1673" w:rsidP="004C1673">
      <w:pPr>
        <w:rPr>
          <w:rFonts w:ascii="Arial" w:hAnsi="Arial" w:cs="Arial"/>
          <w:sz w:val="24"/>
          <w:szCs w:val="24"/>
        </w:rPr>
      </w:pPr>
      <w:r w:rsidRPr="004C1673">
        <w:rPr>
          <w:rFonts w:ascii="Arial" w:hAnsi="Arial" w:cs="Arial"/>
          <w:sz w:val="24"/>
          <w:szCs w:val="24"/>
        </w:rPr>
        <w:t>I will:</w:t>
      </w:r>
    </w:p>
    <w:p w:rsidR="004C1673" w:rsidRDefault="004C1673" w:rsidP="004C1673">
      <w:pPr>
        <w:pStyle w:val="ListParagraph"/>
        <w:numPr>
          <w:ilvl w:val="0"/>
          <w:numId w:val="16"/>
        </w:numPr>
        <w:rPr>
          <w:rFonts w:ascii="Arial" w:hAnsi="Arial" w:cs="Arial"/>
          <w:sz w:val="24"/>
          <w:szCs w:val="24"/>
        </w:rPr>
      </w:pPr>
      <w:r w:rsidRPr="004C1673">
        <w:rPr>
          <w:rFonts w:ascii="Arial" w:hAnsi="Arial" w:cs="Arial"/>
          <w:sz w:val="24"/>
          <w:szCs w:val="24"/>
        </w:rPr>
        <w:t xml:space="preserve">Hold the Chief Constable to </w:t>
      </w:r>
      <w:r w:rsidRPr="004C1673">
        <w:rPr>
          <w:rFonts w:ascii="Arial" w:hAnsi="Arial" w:cs="Arial"/>
          <w:sz w:val="24"/>
          <w:szCs w:val="24"/>
        </w:rPr>
        <w:t>acc</w:t>
      </w:r>
      <w:r w:rsidRPr="004C1673">
        <w:rPr>
          <w:rFonts w:ascii="Arial" w:hAnsi="Arial" w:cs="Arial"/>
          <w:sz w:val="24"/>
          <w:szCs w:val="24"/>
        </w:rPr>
        <w:t xml:space="preserve">ount by ensuring the force has </w:t>
      </w:r>
      <w:r w:rsidRPr="004C1673">
        <w:rPr>
          <w:rFonts w:ascii="Arial" w:hAnsi="Arial" w:cs="Arial"/>
          <w:sz w:val="24"/>
          <w:szCs w:val="24"/>
        </w:rPr>
        <w:t>an opera</w:t>
      </w:r>
      <w:r w:rsidRPr="004C1673">
        <w:rPr>
          <w:rFonts w:ascii="Arial" w:hAnsi="Arial" w:cs="Arial"/>
          <w:sz w:val="24"/>
          <w:szCs w:val="24"/>
        </w:rPr>
        <w:t xml:space="preserve">tions unit that supports contingency planning and </w:t>
      </w:r>
      <w:r w:rsidRPr="004C1673">
        <w:rPr>
          <w:rFonts w:ascii="Arial" w:hAnsi="Arial" w:cs="Arial"/>
          <w:sz w:val="24"/>
          <w:szCs w:val="24"/>
        </w:rPr>
        <w:t>m</w:t>
      </w:r>
      <w:r w:rsidRPr="004C1673">
        <w:rPr>
          <w:rFonts w:ascii="Arial" w:hAnsi="Arial" w:cs="Arial"/>
          <w:sz w:val="24"/>
          <w:szCs w:val="24"/>
        </w:rPr>
        <w:t xml:space="preserve">aintains qualified and trained commanders to respond to civil </w:t>
      </w:r>
      <w:r w:rsidRPr="004C1673">
        <w:rPr>
          <w:rFonts w:ascii="Arial" w:hAnsi="Arial" w:cs="Arial"/>
          <w:sz w:val="24"/>
          <w:szCs w:val="24"/>
        </w:rPr>
        <w:t xml:space="preserve">emergencies </w:t>
      </w:r>
    </w:p>
    <w:p w:rsidR="004C1673" w:rsidRDefault="004C1673" w:rsidP="004C1673">
      <w:pPr>
        <w:pStyle w:val="ListParagraph"/>
        <w:numPr>
          <w:ilvl w:val="0"/>
          <w:numId w:val="16"/>
        </w:numPr>
        <w:rPr>
          <w:rFonts w:ascii="Arial" w:hAnsi="Arial" w:cs="Arial"/>
          <w:sz w:val="24"/>
          <w:szCs w:val="24"/>
        </w:rPr>
      </w:pPr>
      <w:r w:rsidRPr="004C1673">
        <w:rPr>
          <w:rFonts w:ascii="Arial" w:hAnsi="Arial" w:cs="Arial"/>
          <w:sz w:val="24"/>
          <w:szCs w:val="24"/>
        </w:rPr>
        <w:t xml:space="preserve">Hold the Chief Constable to account for sustained operation in the face of disruptive challenges </w:t>
      </w:r>
    </w:p>
    <w:p w:rsidR="004C1673" w:rsidRDefault="004C1673" w:rsidP="004C1673">
      <w:pPr>
        <w:pStyle w:val="ListParagraph"/>
        <w:numPr>
          <w:ilvl w:val="0"/>
          <w:numId w:val="16"/>
        </w:numPr>
        <w:rPr>
          <w:rFonts w:ascii="Arial" w:hAnsi="Arial" w:cs="Arial"/>
          <w:sz w:val="24"/>
          <w:szCs w:val="24"/>
        </w:rPr>
      </w:pPr>
      <w:r w:rsidRPr="004C1673">
        <w:rPr>
          <w:rFonts w:ascii="Arial" w:hAnsi="Arial" w:cs="Arial"/>
          <w:sz w:val="24"/>
          <w:szCs w:val="24"/>
        </w:rPr>
        <w:t>Hold the Chief Constable to account for responding adequately to civil emergencies which require a national response.</w:t>
      </w:r>
    </w:p>
    <w:p w:rsidR="004C1673" w:rsidRDefault="004C1673" w:rsidP="004C1673">
      <w:pPr>
        <w:rPr>
          <w:rFonts w:ascii="Arial" w:hAnsi="Arial" w:cs="Arial"/>
          <w:sz w:val="24"/>
          <w:szCs w:val="24"/>
        </w:rPr>
      </w:pPr>
    </w:p>
    <w:p w:rsidR="004C1673" w:rsidRDefault="004C1673" w:rsidP="004C1673">
      <w:pPr>
        <w:rPr>
          <w:rFonts w:ascii="Arial" w:hAnsi="Arial" w:cs="Arial"/>
          <w:sz w:val="24"/>
          <w:szCs w:val="24"/>
        </w:rPr>
      </w:pPr>
    </w:p>
    <w:p w:rsidR="004C1673" w:rsidRDefault="004C1673" w:rsidP="004C1673">
      <w:pPr>
        <w:rPr>
          <w:rFonts w:ascii="Arial" w:hAnsi="Arial" w:cs="Arial"/>
          <w:sz w:val="24"/>
          <w:szCs w:val="24"/>
        </w:rPr>
      </w:pPr>
    </w:p>
    <w:p w:rsidR="004C1673" w:rsidRDefault="004C1673" w:rsidP="004C1673">
      <w:pPr>
        <w:rPr>
          <w:rFonts w:ascii="Arial" w:hAnsi="Arial" w:cs="Arial"/>
          <w:sz w:val="24"/>
          <w:szCs w:val="24"/>
        </w:rPr>
      </w:pPr>
    </w:p>
    <w:p w:rsidR="004C1673" w:rsidRDefault="004C1673" w:rsidP="004C1673">
      <w:pPr>
        <w:rPr>
          <w:rFonts w:ascii="Arial" w:hAnsi="Arial" w:cs="Arial"/>
          <w:sz w:val="24"/>
          <w:szCs w:val="24"/>
        </w:rPr>
      </w:pPr>
    </w:p>
    <w:p w:rsidR="004C1673" w:rsidRDefault="004C1673" w:rsidP="004C1673">
      <w:pPr>
        <w:rPr>
          <w:rFonts w:ascii="Arial" w:hAnsi="Arial" w:cs="Arial"/>
          <w:sz w:val="24"/>
          <w:szCs w:val="24"/>
        </w:rPr>
      </w:pPr>
    </w:p>
    <w:p w:rsidR="004C1673" w:rsidRPr="004C1673" w:rsidRDefault="004C1673" w:rsidP="004C1673">
      <w:pPr>
        <w:jc w:val="center"/>
        <w:rPr>
          <w:rFonts w:ascii="Arial" w:hAnsi="Arial" w:cs="Arial"/>
          <w:sz w:val="40"/>
          <w:szCs w:val="40"/>
        </w:rPr>
      </w:pPr>
      <w:r>
        <w:rPr>
          <w:rFonts w:ascii="Arial" w:hAnsi="Arial" w:cs="Arial"/>
          <w:sz w:val="40"/>
          <w:szCs w:val="40"/>
        </w:rPr>
        <w:lastRenderedPageBreak/>
        <w:t>National Policing Priorities</w:t>
      </w:r>
    </w:p>
    <w:p w:rsidR="004C1673" w:rsidRPr="004C1673" w:rsidRDefault="004C1673" w:rsidP="004C1673">
      <w:pPr>
        <w:rPr>
          <w:rFonts w:ascii="Arial" w:hAnsi="Arial" w:cs="Arial"/>
          <w:sz w:val="24"/>
          <w:szCs w:val="24"/>
        </w:rPr>
      </w:pPr>
      <w:r w:rsidRPr="004C1673">
        <w:rPr>
          <w:rFonts w:ascii="Arial" w:hAnsi="Arial" w:cs="Arial"/>
          <w:sz w:val="24"/>
          <w:szCs w:val="24"/>
        </w:rPr>
        <w:t>The National Policing Priorities are set</w:t>
      </w:r>
      <w:r>
        <w:rPr>
          <w:rFonts w:ascii="Arial" w:hAnsi="Arial" w:cs="Arial"/>
          <w:sz w:val="24"/>
          <w:szCs w:val="24"/>
        </w:rPr>
        <w:t xml:space="preserve"> by the Home Secretary and are </w:t>
      </w:r>
      <w:r w:rsidRPr="004C1673">
        <w:rPr>
          <w:rFonts w:ascii="Arial" w:hAnsi="Arial" w:cs="Arial"/>
          <w:sz w:val="24"/>
          <w:szCs w:val="24"/>
        </w:rPr>
        <w:t>reviewed regularly. The delivery and adhe</w:t>
      </w:r>
      <w:r>
        <w:rPr>
          <w:rFonts w:ascii="Arial" w:hAnsi="Arial" w:cs="Arial"/>
          <w:sz w:val="24"/>
          <w:szCs w:val="24"/>
        </w:rPr>
        <w:t xml:space="preserve">rence to the National Policing </w:t>
      </w:r>
      <w:r w:rsidRPr="004C1673">
        <w:rPr>
          <w:rFonts w:ascii="Arial" w:hAnsi="Arial" w:cs="Arial"/>
          <w:sz w:val="24"/>
          <w:szCs w:val="24"/>
        </w:rPr>
        <w:t xml:space="preserve">Priorities require the scrutiny of performance </w:t>
      </w:r>
      <w:r>
        <w:rPr>
          <w:rFonts w:ascii="Arial" w:hAnsi="Arial" w:cs="Arial"/>
          <w:sz w:val="24"/>
          <w:szCs w:val="24"/>
        </w:rPr>
        <w:t xml:space="preserve">through a data-driven approach </w:t>
      </w:r>
      <w:r w:rsidRPr="004C1673">
        <w:rPr>
          <w:rFonts w:ascii="Arial" w:hAnsi="Arial" w:cs="Arial"/>
          <w:sz w:val="24"/>
          <w:szCs w:val="24"/>
        </w:rPr>
        <w:t>and to take collective action to prevent and re</w:t>
      </w:r>
      <w:r>
        <w:rPr>
          <w:rFonts w:ascii="Arial" w:hAnsi="Arial" w:cs="Arial"/>
          <w:sz w:val="24"/>
          <w:szCs w:val="24"/>
        </w:rPr>
        <w:t xml:space="preserve">duce specified crimes, thereby </w:t>
      </w:r>
      <w:r w:rsidRPr="004C1673">
        <w:rPr>
          <w:rFonts w:ascii="Arial" w:hAnsi="Arial" w:cs="Arial"/>
          <w:sz w:val="24"/>
          <w:szCs w:val="24"/>
        </w:rPr>
        <w:t>demonstrating value for money in policing. National Poli</w:t>
      </w:r>
      <w:r>
        <w:rPr>
          <w:rFonts w:ascii="Arial" w:hAnsi="Arial" w:cs="Arial"/>
          <w:sz w:val="24"/>
          <w:szCs w:val="24"/>
        </w:rPr>
        <w:t xml:space="preserve">cing Priorities are </w:t>
      </w:r>
      <w:r w:rsidRPr="004C1673">
        <w:rPr>
          <w:rFonts w:ascii="Arial" w:hAnsi="Arial" w:cs="Arial"/>
          <w:sz w:val="24"/>
          <w:szCs w:val="24"/>
        </w:rPr>
        <w:t>kept under r</w:t>
      </w:r>
      <w:r>
        <w:rPr>
          <w:rFonts w:ascii="Arial" w:hAnsi="Arial" w:cs="Arial"/>
          <w:sz w:val="24"/>
          <w:szCs w:val="24"/>
        </w:rPr>
        <w:t xml:space="preserve">eview and may change over time. </w:t>
      </w:r>
      <w:r w:rsidRPr="004C1673">
        <w:rPr>
          <w:rFonts w:ascii="Arial" w:hAnsi="Arial" w:cs="Arial"/>
          <w:sz w:val="24"/>
          <w:szCs w:val="24"/>
        </w:rPr>
        <w:t>The six key national policing priorities are:</w:t>
      </w:r>
    </w:p>
    <w:p w:rsidR="004C1673" w:rsidRDefault="004C1673" w:rsidP="004C1673">
      <w:pPr>
        <w:pStyle w:val="ListParagraph"/>
        <w:numPr>
          <w:ilvl w:val="0"/>
          <w:numId w:val="17"/>
        </w:numPr>
        <w:rPr>
          <w:rFonts w:ascii="Arial" w:hAnsi="Arial" w:cs="Arial"/>
          <w:sz w:val="24"/>
          <w:szCs w:val="24"/>
        </w:rPr>
      </w:pPr>
      <w:r w:rsidRPr="004C1673">
        <w:rPr>
          <w:rFonts w:ascii="Arial" w:hAnsi="Arial" w:cs="Arial"/>
          <w:sz w:val="24"/>
          <w:szCs w:val="24"/>
        </w:rPr>
        <w:t>Reduce murder and other homicide</w:t>
      </w:r>
    </w:p>
    <w:p w:rsidR="004C1673" w:rsidRDefault="004C1673" w:rsidP="004C1673">
      <w:pPr>
        <w:pStyle w:val="ListParagraph"/>
        <w:numPr>
          <w:ilvl w:val="0"/>
          <w:numId w:val="17"/>
        </w:numPr>
        <w:rPr>
          <w:rFonts w:ascii="Arial" w:hAnsi="Arial" w:cs="Arial"/>
          <w:sz w:val="24"/>
          <w:szCs w:val="24"/>
        </w:rPr>
      </w:pPr>
      <w:r w:rsidRPr="004C1673">
        <w:rPr>
          <w:rFonts w:ascii="Arial" w:hAnsi="Arial" w:cs="Arial"/>
          <w:sz w:val="24"/>
          <w:szCs w:val="24"/>
        </w:rPr>
        <w:t>Reduce serious violence</w:t>
      </w:r>
    </w:p>
    <w:p w:rsidR="004C1673" w:rsidRDefault="004C1673" w:rsidP="004C1673">
      <w:pPr>
        <w:pStyle w:val="ListParagraph"/>
        <w:numPr>
          <w:ilvl w:val="0"/>
          <w:numId w:val="17"/>
        </w:numPr>
        <w:rPr>
          <w:rFonts w:ascii="Arial" w:hAnsi="Arial" w:cs="Arial"/>
          <w:sz w:val="24"/>
          <w:szCs w:val="24"/>
        </w:rPr>
      </w:pPr>
      <w:r w:rsidRPr="004C1673">
        <w:rPr>
          <w:rFonts w:ascii="Arial" w:hAnsi="Arial" w:cs="Arial"/>
          <w:sz w:val="24"/>
          <w:szCs w:val="24"/>
        </w:rPr>
        <w:t>Disrupt drugs supply and county lines</w:t>
      </w:r>
    </w:p>
    <w:p w:rsidR="004C1673" w:rsidRDefault="004C1673" w:rsidP="004C1673">
      <w:pPr>
        <w:pStyle w:val="ListParagraph"/>
        <w:numPr>
          <w:ilvl w:val="0"/>
          <w:numId w:val="17"/>
        </w:numPr>
        <w:rPr>
          <w:rFonts w:ascii="Arial" w:hAnsi="Arial" w:cs="Arial"/>
          <w:sz w:val="24"/>
          <w:szCs w:val="24"/>
        </w:rPr>
      </w:pPr>
      <w:r w:rsidRPr="004C1673">
        <w:rPr>
          <w:rFonts w:ascii="Arial" w:hAnsi="Arial" w:cs="Arial"/>
          <w:sz w:val="24"/>
          <w:szCs w:val="24"/>
        </w:rPr>
        <w:t>Reduce neighbourhood crime</w:t>
      </w:r>
    </w:p>
    <w:p w:rsidR="004C1673" w:rsidRDefault="004C1673" w:rsidP="004C1673">
      <w:pPr>
        <w:pStyle w:val="ListParagraph"/>
        <w:numPr>
          <w:ilvl w:val="0"/>
          <w:numId w:val="17"/>
        </w:numPr>
        <w:rPr>
          <w:rFonts w:ascii="Arial" w:hAnsi="Arial" w:cs="Arial"/>
          <w:sz w:val="24"/>
          <w:szCs w:val="24"/>
        </w:rPr>
      </w:pPr>
      <w:r w:rsidRPr="004C1673">
        <w:rPr>
          <w:rFonts w:ascii="Arial" w:hAnsi="Arial" w:cs="Arial"/>
          <w:sz w:val="24"/>
          <w:szCs w:val="24"/>
        </w:rPr>
        <w:t>Improve satisfaction among victims with a focus on victims of domestic abuse</w:t>
      </w:r>
    </w:p>
    <w:p w:rsidR="004C1673" w:rsidRPr="004C1673" w:rsidRDefault="004C1673" w:rsidP="004C1673">
      <w:pPr>
        <w:pStyle w:val="ListParagraph"/>
        <w:numPr>
          <w:ilvl w:val="0"/>
          <w:numId w:val="17"/>
        </w:numPr>
        <w:rPr>
          <w:rFonts w:ascii="Arial" w:hAnsi="Arial" w:cs="Arial"/>
          <w:sz w:val="24"/>
          <w:szCs w:val="24"/>
        </w:rPr>
      </w:pPr>
      <w:r w:rsidRPr="004C1673">
        <w:rPr>
          <w:rFonts w:ascii="Arial" w:hAnsi="Arial" w:cs="Arial"/>
          <w:sz w:val="24"/>
          <w:szCs w:val="24"/>
        </w:rPr>
        <w:t>Tackle cybercrime.</w:t>
      </w:r>
    </w:p>
    <w:p w:rsidR="004C1673" w:rsidRPr="004C1673" w:rsidRDefault="004C1673" w:rsidP="004C1673">
      <w:pPr>
        <w:rPr>
          <w:rFonts w:ascii="Arial" w:hAnsi="Arial" w:cs="Arial"/>
          <w:sz w:val="24"/>
          <w:szCs w:val="24"/>
        </w:rPr>
      </w:pPr>
      <w:r w:rsidRPr="004C1673">
        <w:rPr>
          <w:rFonts w:ascii="Arial" w:hAnsi="Arial" w:cs="Arial"/>
          <w:sz w:val="24"/>
          <w:szCs w:val="24"/>
        </w:rPr>
        <w:t xml:space="preserve">As Commissioner, I ensure there is adequate </w:t>
      </w:r>
      <w:r>
        <w:rPr>
          <w:rFonts w:ascii="Arial" w:hAnsi="Arial" w:cs="Arial"/>
          <w:sz w:val="24"/>
          <w:szCs w:val="24"/>
        </w:rPr>
        <w:t xml:space="preserve">funding to the Chief Constable National Policing Priorities </w:t>
      </w:r>
      <w:r w:rsidRPr="004C1673">
        <w:rPr>
          <w:rFonts w:ascii="Arial" w:hAnsi="Arial" w:cs="Arial"/>
          <w:sz w:val="24"/>
          <w:szCs w:val="24"/>
        </w:rPr>
        <w:t xml:space="preserve">to enable an effective and efficient response to the crime types </w:t>
      </w:r>
      <w:r>
        <w:rPr>
          <w:rFonts w:ascii="Arial" w:hAnsi="Arial" w:cs="Arial"/>
          <w:sz w:val="24"/>
          <w:szCs w:val="24"/>
        </w:rPr>
        <w:t xml:space="preserve">listed. I </w:t>
      </w:r>
      <w:r w:rsidRPr="004C1673">
        <w:rPr>
          <w:rFonts w:ascii="Arial" w:hAnsi="Arial" w:cs="Arial"/>
          <w:sz w:val="24"/>
          <w:szCs w:val="24"/>
        </w:rPr>
        <w:t>will continue to support victims in their journe</w:t>
      </w:r>
      <w:r>
        <w:rPr>
          <w:rFonts w:ascii="Arial" w:hAnsi="Arial" w:cs="Arial"/>
          <w:sz w:val="24"/>
          <w:szCs w:val="24"/>
        </w:rPr>
        <w:t xml:space="preserve">y through the criminal justice </w:t>
      </w:r>
      <w:r w:rsidRPr="004C1673">
        <w:rPr>
          <w:rFonts w:ascii="Arial" w:hAnsi="Arial" w:cs="Arial"/>
          <w:sz w:val="24"/>
          <w:szCs w:val="24"/>
        </w:rPr>
        <w:t>system.</w:t>
      </w:r>
    </w:p>
    <w:p w:rsidR="004C1673" w:rsidRPr="004C1673" w:rsidRDefault="004C1673" w:rsidP="004C1673">
      <w:pPr>
        <w:rPr>
          <w:rFonts w:ascii="Arial" w:hAnsi="Arial" w:cs="Arial"/>
          <w:sz w:val="24"/>
          <w:szCs w:val="24"/>
        </w:rPr>
      </w:pPr>
      <w:r w:rsidRPr="004C1673">
        <w:rPr>
          <w:rFonts w:ascii="Arial" w:hAnsi="Arial" w:cs="Arial"/>
          <w:sz w:val="24"/>
          <w:szCs w:val="24"/>
        </w:rPr>
        <w:t>I will:</w:t>
      </w:r>
    </w:p>
    <w:p w:rsidR="004C1673" w:rsidRPr="004C1673" w:rsidRDefault="004C1673" w:rsidP="004C1673">
      <w:pPr>
        <w:pStyle w:val="ListParagraph"/>
        <w:numPr>
          <w:ilvl w:val="0"/>
          <w:numId w:val="18"/>
        </w:numPr>
        <w:rPr>
          <w:rFonts w:ascii="Arial" w:hAnsi="Arial" w:cs="Arial"/>
          <w:sz w:val="24"/>
          <w:szCs w:val="24"/>
        </w:rPr>
      </w:pPr>
      <w:r w:rsidRPr="004C1673">
        <w:rPr>
          <w:rFonts w:ascii="Arial" w:hAnsi="Arial" w:cs="Arial"/>
          <w:sz w:val="24"/>
          <w:szCs w:val="24"/>
        </w:rPr>
        <w:t>Hold the Chief Constable to account for tackling the National Policing Priorities across the police force.</w:t>
      </w:r>
    </w:p>
    <w:p w:rsidR="004C1673" w:rsidRPr="004C1673" w:rsidRDefault="004C1673" w:rsidP="004C1673">
      <w:pPr>
        <w:jc w:val="center"/>
        <w:rPr>
          <w:rFonts w:ascii="Arial" w:hAnsi="Arial" w:cs="Arial"/>
          <w:sz w:val="40"/>
          <w:szCs w:val="40"/>
        </w:rPr>
      </w:pPr>
      <w:r w:rsidRPr="004C1673">
        <w:rPr>
          <w:rFonts w:ascii="Arial" w:hAnsi="Arial" w:cs="Arial"/>
          <w:sz w:val="40"/>
          <w:szCs w:val="40"/>
        </w:rPr>
        <w:t>Collaboration</w:t>
      </w:r>
    </w:p>
    <w:p w:rsidR="004C1673" w:rsidRPr="004C1673" w:rsidRDefault="004C1673" w:rsidP="004C1673">
      <w:pPr>
        <w:rPr>
          <w:rFonts w:ascii="Arial" w:hAnsi="Arial" w:cs="Arial"/>
          <w:sz w:val="24"/>
          <w:szCs w:val="24"/>
        </w:rPr>
      </w:pPr>
      <w:r w:rsidRPr="004C1673">
        <w:rPr>
          <w:rFonts w:ascii="Arial" w:hAnsi="Arial" w:cs="Arial"/>
          <w:sz w:val="24"/>
          <w:szCs w:val="24"/>
        </w:rPr>
        <w:t>Collaboration provides financial and s</w:t>
      </w:r>
      <w:r>
        <w:rPr>
          <w:rFonts w:ascii="Arial" w:hAnsi="Arial" w:cs="Arial"/>
          <w:sz w:val="24"/>
          <w:szCs w:val="24"/>
        </w:rPr>
        <w:t xml:space="preserve">trategic benefits, including a </w:t>
      </w:r>
      <w:r w:rsidRPr="004C1673">
        <w:rPr>
          <w:rFonts w:ascii="Arial" w:hAnsi="Arial" w:cs="Arial"/>
          <w:sz w:val="24"/>
          <w:szCs w:val="24"/>
        </w:rPr>
        <w:t>pooled skillset, shared expertise, in</w:t>
      </w:r>
      <w:r>
        <w:rPr>
          <w:rFonts w:ascii="Arial" w:hAnsi="Arial" w:cs="Arial"/>
          <w:sz w:val="24"/>
          <w:szCs w:val="24"/>
        </w:rPr>
        <w:t xml:space="preserve">creased resilience and greater </w:t>
      </w:r>
      <w:r w:rsidRPr="004C1673">
        <w:rPr>
          <w:rFonts w:ascii="Arial" w:hAnsi="Arial" w:cs="Arial"/>
          <w:sz w:val="24"/>
          <w:szCs w:val="24"/>
        </w:rPr>
        <w:t>support for tackling cross border i</w:t>
      </w:r>
      <w:r>
        <w:rPr>
          <w:rFonts w:ascii="Arial" w:hAnsi="Arial" w:cs="Arial"/>
          <w:sz w:val="24"/>
          <w:szCs w:val="24"/>
        </w:rPr>
        <w:t xml:space="preserve">ssues. There are many areas of </w:t>
      </w:r>
      <w:r w:rsidRPr="004C1673">
        <w:rPr>
          <w:rFonts w:ascii="Arial" w:hAnsi="Arial" w:cs="Arial"/>
          <w:sz w:val="24"/>
          <w:szCs w:val="24"/>
        </w:rPr>
        <w:t xml:space="preserve">policing that operate at a local, regional and national level. </w:t>
      </w:r>
    </w:p>
    <w:p w:rsidR="004C1673" w:rsidRPr="004C1673" w:rsidRDefault="004C1673" w:rsidP="004C1673">
      <w:pPr>
        <w:rPr>
          <w:rFonts w:ascii="Arial" w:hAnsi="Arial" w:cs="Arial"/>
          <w:sz w:val="24"/>
          <w:szCs w:val="24"/>
        </w:rPr>
      </w:pPr>
      <w:r w:rsidRPr="004C1673">
        <w:rPr>
          <w:rFonts w:ascii="Arial" w:hAnsi="Arial" w:cs="Arial"/>
          <w:sz w:val="24"/>
          <w:szCs w:val="24"/>
        </w:rPr>
        <w:t>As Police and Crime Commissione</w:t>
      </w:r>
      <w:r>
        <w:rPr>
          <w:rFonts w:ascii="Arial" w:hAnsi="Arial" w:cs="Arial"/>
          <w:sz w:val="24"/>
          <w:szCs w:val="24"/>
        </w:rPr>
        <w:t xml:space="preserve">r I have a duty to collaborate </w:t>
      </w:r>
      <w:r w:rsidRPr="004C1673">
        <w:rPr>
          <w:rFonts w:ascii="Arial" w:hAnsi="Arial" w:cs="Arial"/>
          <w:sz w:val="24"/>
          <w:szCs w:val="24"/>
        </w:rPr>
        <w:t>with other policing bodies and part</w:t>
      </w:r>
      <w:r>
        <w:rPr>
          <w:rFonts w:ascii="Arial" w:hAnsi="Arial" w:cs="Arial"/>
          <w:sz w:val="24"/>
          <w:szCs w:val="24"/>
        </w:rPr>
        <w:t xml:space="preserve">ners to improve efficiency and </w:t>
      </w:r>
      <w:r w:rsidRPr="004C1673">
        <w:rPr>
          <w:rFonts w:ascii="Arial" w:hAnsi="Arial" w:cs="Arial"/>
          <w:sz w:val="24"/>
          <w:szCs w:val="24"/>
        </w:rPr>
        <w:t>effectiveness.</w:t>
      </w:r>
    </w:p>
    <w:p w:rsidR="004C1673" w:rsidRDefault="004C1673" w:rsidP="004C1673">
      <w:pPr>
        <w:rPr>
          <w:rFonts w:ascii="Arial" w:hAnsi="Arial" w:cs="Arial"/>
          <w:sz w:val="24"/>
          <w:szCs w:val="24"/>
        </w:rPr>
      </w:pPr>
      <w:r>
        <w:rPr>
          <w:rFonts w:ascii="Arial" w:hAnsi="Arial" w:cs="Arial"/>
          <w:sz w:val="24"/>
          <w:szCs w:val="24"/>
        </w:rPr>
        <w:t>I will:</w:t>
      </w:r>
    </w:p>
    <w:p w:rsidR="004C1673" w:rsidRDefault="004C1673" w:rsidP="003772BD">
      <w:pPr>
        <w:pStyle w:val="ListParagraph"/>
        <w:numPr>
          <w:ilvl w:val="0"/>
          <w:numId w:val="18"/>
        </w:numPr>
        <w:rPr>
          <w:rFonts w:ascii="Arial" w:hAnsi="Arial" w:cs="Arial"/>
          <w:sz w:val="24"/>
          <w:szCs w:val="24"/>
        </w:rPr>
      </w:pPr>
      <w:r w:rsidRPr="003772BD">
        <w:rPr>
          <w:rFonts w:ascii="Arial" w:hAnsi="Arial" w:cs="Arial"/>
          <w:sz w:val="24"/>
          <w:szCs w:val="24"/>
        </w:rPr>
        <w:t>Enter into legal collaborat</w:t>
      </w:r>
      <w:r w:rsidRPr="003772BD">
        <w:rPr>
          <w:rFonts w:ascii="Arial" w:hAnsi="Arial" w:cs="Arial"/>
          <w:sz w:val="24"/>
          <w:szCs w:val="24"/>
        </w:rPr>
        <w:t xml:space="preserve">ion agreements where required, </w:t>
      </w:r>
      <w:r w:rsidRPr="003772BD">
        <w:rPr>
          <w:rFonts w:ascii="Arial" w:hAnsi="Arial" w:cs="Arial"/>
          <w:sz w:val="24"/>
          <w:szCs w:val="24"/>
        </w:rPr>
        <w:t xml:space="preserve">including emergency service </w:t>
      </w:r>
      <w:r w:rsidRPr="003772BD">
        <w:rPr>
          <w:rFonts w:ascii="Arial" w:hAnsi="Arial" w:cs="Arial"/>
          <w:sz w:val="24"/>
          <w:szCs w:val="24"/>
        </w:rPr>
        <w:t xml:space="preserve">collaboration agreements and </w:t>
      </w:r>
      <w:r w:rsidRPr="003772BD">
        <w:rPr>
          <w:rFonts w:ascii="Arial" w:hAnsi="Arial" w:cs="Arial"/>
          <w:sz w:val="24"/>
          <w:szCs w:val="24"/>
        </w:rPr>
        <w:t>keep existing agreements under review.</w:t>
      </w:r>
    </w:p>
    <w:p w:rsidR="003772BD" w:rsidRDefault="003772BD" w:rsidP="003772BD">
      <w:pPr>
        <w:rPr>
          <w:rFonts w:ascii="Arial" w:hAnsi="Arial" w:cs="Arial"/>
          <w:sz w:val="24"/>
          <w:szCs w:val="24"/>
        </w:rPr>
      </w:pPr>
    </w:p>
    <w:p w:rsidR="003772BD" w:rsidRDefault="003772BD" w:rsidP="003772BD">
      <w:pPr>
        <w:rPr>
          <w:rFonts w:ascii="Arial" w:hAnsi="Arial" w:cs="Arial"/>
          <w:sz w:val="24"/>
          <w:szCs w:val="24"/>
        </w:rPr>
      </w:pPr>
    </w:p>
    <w:p w:rsidR="003772BD" w:rsidRDefault="003772BD" w:rsidP="003772BD">
      <w:pPr>
        <w:rPr>
          <w:rFonts w:ascii="Arial" w:hAnsi="Arial" w:cs="Arial"/>
          <w:sz w:val="24"/>
          <w:szCs w:val="24"/>
        </w:rPr>
      </w:pPr>
    </w:p>
    <w:p w:rsidR="003772BD" w:rsidRDefault="003772BD" w:rsidP="003772BD">
      <w:pPr>
        <w:rPr>
          <w:rFonts w:ascii="Arial" w:hAnsi="Arial" w:cs="Arial"/>
          <w:sz w:val="24"/>
          <w:szCs w:val="24"/>
        </w:rPr>
      </w:pPr>
    </w:p>
    <w:p w:rsidR="003772BD" w:rsidRPr="003772BD" w:rsidRDefault="003772BD" w:rsidP="003772BD">
      <w:pPr>
        <w:jc w:val="center"/>
        <w:rPr>
          <w:rFonts w:ascii="Arial" w:hAnsi="Arial" w:cs="Arial"/>
          <w:sz w:val="40"/>
          <w:szCs w:val="40"/>
        </w:rPr>
      </w:pPr>
      <w:r w:rsidRPr="003772BD">
        <w:rPr>
          <w:rFonts w:ascii="Arial" w:hAnsi="Arial" w:cs="Arial"/>
          <w:sz w:val="40"/>
          <w:szCs w:val="40"/>
        </w:rPr>
        <w:lastRenderedPageBreak/>
        <w:t>The Criminal Justice System</w:t>
      </w:r>
    </w:p>
    <w:p w:rsidR="003772BD" w:rsidRDefault="003772BD" w:rsidP="003772BD">
      <w:pPr>
        <w:rPr>
          <w:rFonts w:ascii="Arial" w:hAnsi="Arial" w:cs="Arial"/>
          <w:sz w:val="24"/>
          <w:szCs w:val="24"/>
        </w:rPr>
      </w:pPr>
      <w:r>
        <w:rPr>
          <w:rFonts w:ascii="Arial" w:hAnsi="Arial" w:cs="Arial"/>
          <w:sz w:val="24"/>
          <w:szCs w:val="24"/>
        </w:rPr>
        <w:t xml:space="preserve">The Police Reform and Social </w:t>
      </w:r>
      <w:r w:rsidRPr="003772BD">
        <w:rPr>
          <w:rFonts w:ascii="Arial" w:hAnsi="Arial" w:cs="Arial"/>
          <w:sz w:val="24"/>
          <w:szCs w:val="24"/>
        </w:rPr>
        <w:t>Respon</w:t>
      </w:r>
      <w:r>
        <w:rPr>
          <w:rFonts w:ascii="Arial" w:hAnsi="Arial" w:cs="Arial"/>
          <w:sz w:val="24"/>
          <w:szCs w:val="24"/>
        </w:rPr>
        <w:t xml:space="preserve">sibility Act 2011 sets out the </w:t>
      </w:r>
      <w:r w:rsidRPr="003772BD">
        <w:rPr>
          <w:rFonts w:ascii="Arial" w:hAnsi="Arial" w:cs="Arial"/>
          <w:sz w:val="24"/>
          <w:szCs w:val="24"/>
        </w:rPr>
        <w:t>recip</w:t>
      </w:r>
      <w:r>
        <w:rPr>
          <w:rFonts w:ascii="Arial" w:hAnsi="Arial" w:cs="Arial"/>
          <w:sz w:val="24"/>
          <w:szCs w:val="24"/>
        </w:rPr>
        <w:t xml:space="preserve">rocal duty on Police and Crime </w:t>
      </w:r>
      <w:r w:rsidRPr="003772BD">
        <w:rPr>
          <w:rFonts w:ascii="Arial" w:hAnsi="Arial" w:cs="Arial"/>
          <w:sz w:val="24"/>
          <w:szCs w:val="24"/>
        </w:rPr>
        <w:t>Co</w:t>
      </w:r>
      <w:r>
        <w:rPr>
          <w:rFonts w:ascii="Arial" w:hAnsi="Arial" w:cs="Arial"/>
          <w:sz w:val="24"/>
          <w:szCs w:val="24"/>
        </w:rPr>
        <w:t xml:space="preserve">mmissioners and other criminal </w:t>
      </w:r>
      <w:r w:rsidRPr="003772BD">
        <w:rPr>
          <w:rFonts w:ascii="Arial" w:hAnsi="Arial" w:cs="Arial"/>
          <w:sz w:val="24"/>
          <w:szCs w:val="24"/>
        </w:rPr>
        <w:t xml:space="preserve">justice agencies to </w:t>
      </w:r>
      <w:r>
        <w:rPr>
          <w:rFonts w:ascii="Arial" w:hAnsi="Arial" w:cs="Arial"/>
          <w:sz w:val="24"/>
          <w:szCs w:val="24"/>
        </w:rPr>
        <w:t xml:space="preserve">work together to </w:t>
      </w:r>
      <w:r w:rsidRPr="003772BD">
        <w:rPr>
          <w:rFonts w:ascii="Arial" w:hAnsi="Arial" w:cs="Arial"/>
          <w:sz w:val="24"/>
          <w:szCs w:val="24"/>
        </w:rPr>
        <w:t>provide an ef</w:t>
      </w:r>
      <w:r>
        <w:rPr>
          <w:rFonts w:ascii="Arial" w:hAnsi="Arial" w:cs="Arial"/>
          <w:sz w:val="24"/>
          <w:szCs w:val="24"/>
        </w:rPr>
        <w:t xml:space="preserve">ficient and effective criminal </w:t>
      </w:r>
      <w:r w:rsidRPr="003772BD">
        <w:rPr>
          <w:rFonts w:ascii="Arial" w:hAnsi="Arial" w:cs="Arial"/>
          <w:sz w:val="24"/>
          <w:szCs w:val="24"/>
        </w:rPr>
        <w:t xml:space="preserve">justice </w:t>
      </w:r>
      <w:r>
        <w:rPr>
          <w:rFonts w:ascii="Arial" w:hAnsi="Arial" w:cs="Arial"/>
          <w:sz w:val="24"/>
          <w:szCs w:val="24"/>
        </w:rPr>
        <w:t xml:space="preserve">system. Through Local Criminal </w:t>
      </w:r>
      <w:r w:rsidRPr="003772BD">
        <w:rPr>
          <w:rFonts w:ascii="Arial" w:hAnsi="Arial" w:cs="Arial"/>
          <w:sz w:val="24"/>
          <w:szCs w:val="24"/>
        </w:rPr>
        <w:t>Justice Bo</w:t>
      </w:r>
      <w:r>
        <w:rPr>
          <w:rFonts w:ascii="Arial" w:hAnsi="Arial" w:cs="Arial"/>
          <w:sz w:val="24"/>
          <w:szCs w:val="24"/>
        </w:rPr>
        <w:t xml:space="preserve">ards (LCJBs), Police and Crime </w:t>
      </w:r>
      <w:r w:rsidRPr="003772BD">
        <w:rPr>
          <w:rFonts w:ascii="Arial" w:hAnsi="Arial" w:cs="Arial"/>
          <w:sz w:val="24"/>
          <w:szCs w:val="24"/>
        </w:rPr>
        <w:t>Commissi</w:t>
      </w:r>
      <w:r>
        <w:rPr>
          <w:rFonts w:ascii="Arial" w:hAnsi="Arial" w:cs="Arial"/>
          <w:sz w:val="24"/>
          <w:szCs w:val="24"/>
        </w:rPr>
        <w:t xml:space="preserve">oners convene criminal justice </w:t>
      </w:r>
      <w:r w:rsidRPr="003772BD">
        <w:rPr>
          <w:rFonts w:ascii="Arial" w:hAnsi="Arial" w:cs="Arial"/>
          <w:sz w:val="24"/>
          <w:szCs w:val="24"/>
        </w:rPr>
        <w:t>partner</w:t>
      </w:r>
      <w:r>
        <w:rPr>
          <w:rFonts w:ascii="Arial" w:hAnsi="Arial" w:cs="Arial"/>
          <w:sz w:val="24"/>
          <w:szCs w:val="24"/>
        </w:rPr>
        <w:t xml:space="preserve">s and hold them to account for </w:t>
      </w:r>
      <w:r w:rsidRPr="003772BD">
        <w:rPr>
          <w:rFonts w:ascii="Arial" w:hAnsi="Arial" w:cs="Arial"/>
          <w:sz w:val="24"/>
          <w:szCs w:val="24"/>
        </w:rPr>
        <w:t xml:space="preserve">performance improvements. </w:t>
      </w:r>
    </w:p>
    <w:p w:rsidR="003772BD" w:rsidRPr="003772BD" w:rsidRDefault="003772BD" w:rsidP="003772BD">
      <w:pPr>
        <w:rPr>
          <w:rFonts w:ascii="Arial" w:hAnsi="Arial" w:cs="Arial"/>
          <w:sz w:val="24"/>
          <w:szCs w:val="24"/>
        </w:rPr>
      </w:pPr>
      <w:r w:rsidRPr="003772BD">
        <w:rPr>
          <w:rFonts w:ascii="Arial" w:hAnsi="Arial" w:cs="Arial"/>
          <w:sz w:val="24"/>
          <w:szCs w:val="24"/>
        </w:rPr>
        <w:t>The po</w:t>
      </w:r>
      <w:r>
        <w:rPr>
          <w:rFonts w:ascii="Arial" w:hAnsi="Arial" w:cs="Arial"/>
          <w:sz w:val="24"/>
          <w:szCs w:val="24"/>
        </w:rPr>
        <w:t xml:space="preserve">lice </w:t>
      </w:r>
      <w:r w:rsidRPr="003772BD">
        <w:rPr>
          <w:rFonts w:ascii="Arial" w:hAnsi="Arial" w:cs="Arial"/>
          <w:sz w:val="24"/>
          <w:szCs w:val="24"/>
        </w:rPr>
        <w:t xml:space="preserve">fulfil an </w:t>
      </w:r>
      <w:r>
        <w:rPr>
          <w:rFonts w:ascii="Arial" w:hAnsi="Arial" w:cs="Arial"/>
          <w:sz w:val="24"/>
          <w:szCs w:val="24"/>
        </w:rPr>
        <w:t xml:space="preserve">important role in this process </w:t>
      </w:r>
      <w:r w:rsidRPr="003772BD">
        <w:rPr>
          <w:rFonts w:ascii="Arial" w:hAnsi="Arial" w:cs="Arial"/>
          <w:sz w:val="24"/>
          <w:szCs w:val="24"/>
        </w:rPr>
        <w:t>by inve</w:t>
      </w:r>
      <w:r>
        <w:rPr>
          <w:rFonts w:ascii="Arial" w:hAnsi="Arial" w:cs="Arial"/>
          <w:sz w:val="24"/>
          <w:szCs w:val="24"/>
        </w:rPr>
        <w:t xml:space="preserve">stigating crime, preparing and </w:t>
      </w:r>
      <w:r w:rsidRPr="003772BD">
        <w:rPr>
          <w:rFonts w:ascii="Arial" w:hAnsi="Arial" w:cs="Arial"/>
          <w:sz w:val="24"/>
          <w:szCs w:val="24"/>
        </w:rPr>
        <w:t>su</w:t>
      </w:r>
      <w:r>
        <w:rPr>
          <w:rFonts w:ascii="Arial" w:hAnsi="Arial" w:cs="Arial"/>
          <w:sz w:val="24"/>
          <w:szCs w:val="24"/>
        </w:rPr>
        <w:t xml:space="preserve">bmitting cases to the CPS, and </w:t>
      </w:r>
      <w:r w:rsidRPr="003772BD">
        <w:rPr>
          <w:rFonts w:ascii="Arial" w:hAnsi="Arial" w:cs="Arial"/>
          <w:sz w:val="24"/>
          <w:szCs w:val="24"/>
        </w:rPr>
        <w:t>supporting</w:t>
      </w:r>
      <w:r>
        <w:rPr>
          <w:rFonts w:ascii="Arial" w:hAnsi="Arial" w:cs="Arial"/>
          <w:sz w:val="24"/>
          <w:szCs w:val="24"/>
        </w:rPr>
        <w:t xml:space="preserve"> and managing offenders in the community. </w:t>
      </w:r>
      <w:r w:rsidRPr="003772BD">
        <w:rPr>
          <w:rFonts w:ascii="Arial" w:hAnsi="Arial" w:cs="Arial"/>
          <w:sz w:val="24"/>
          <w:szCs w:val="24"/>
        </w:rPr>
        <w:t>The p</w:t>
      </w:r>
      <w:r>
        <w:rPr>
          <w:rFonts w:ascii="Arial" w:hAnsi="Arial" w:cs="Arial"/>
          <w:sz w:val="24"/>
          <w:szCs w:val="24"/>
        </w:rPr>
        <w:t>olice cannot deal with complex c</w:t>
      </w:r>
      <w:r w:rsidRPr="003772BD">
        <w:rPr>
          <w:rFonts w:ascii="Arial" w:hAnsi="Arial" w:cs="Arial"/>
          <w:sz w:val="24"/>
          <w:szCs w:val="24"/>
        </w:rPr>
        <w:t xml:space="preserve">ommunity safety and crime issues alone. </w:t>
      </w:r>
    </w:p>
    <w:p w:rsidR="003772BD" w:rsidRPr="003772BD" w:rsidRDefault="003772BD" w:rsidP="003772BD">
      <w:pPr>
        <w:rPr>
          <w:rFonts w:ascii="Arial" w:hAnsi="Arial" w:cs="Arial"/>
          <w:sz w:val="24"/>
          <w:szCs w:val="24"/>
        </w:rPr>
      </w:pPr>
      <w:r w:rsidRPr="003772BD">
        <w:rPr>
          <w:rFonts w:ascii="Arial" w:hAnsi="Arial" w:cs="Arial"/>
          <w:sz w:val="24"/>
          <w:szCs w:val="24"/>
        </w:rPr>
        <w:t>It is a re</w:t>
      </w:r>
      <w:r>
        <w:rPr>
          <w:rFonts w:ascii="Arial" w:hAnsi="Arial" w:cs="Arial"/>
          <w:sz w:val="24"/>
          <w:szCs w:val="24"/>
        </w:rPr>
        <w:t xml:space="preserve">quirement for Police and Crime </w:t>
      </w:r>
      <w:r w:rsidRPr="003772BD">
        <w:rPr>
          <w:rFonts w:ascii="Arial" w:hAnsi="Arial" w:cs="Arial"/>
          <w:sz w:val="24"/>
          <w:szCs w:val="24"/>
        </w:rPr>
        <w:t>Commiss</w:t>
      </w:r>
      <w:r>
        <w:rPr>
          <w:rFonts w:ascii="Arial" w:hAnsi="Arial" w:cs="Arial"/>
          <w:sz w:val="24"/>
          <w:szCs w:val="24"/>
        </w:rPr>
        <w:t xml:space="preserve">ioners to chair their LCJB. In </w:t>
      </w:r>
      <w:r w:rsidRPr="003772BD">
        <w:rPr>
          <w:rFonts w:ascii="Arial" w:hAnsi="Arial" w:cs="Arial"/>
          <w:sz w:val="24"/>
          <w:szCs w:val="24"/>
        </w:rPr>
        <w:t>doing so</w:t>
      </w:r>
      <w:r>
        <w:rPr>
          <w:rFonts w:ascii="Arial" w:hAnsi="Arial" w:cs="Arial"/>
          <w:sz w:val="24"/>
          <w:szCs w:val="24"/>
        </w:rPr>
        <w:t xml:space="preserve"> they provide leadership, hold </w:t>
      </w:r>
      <w:r w:rsidRPr="003772BD">
        <w:rPr>
          <w:rFonts w:ascii="Arial" w:hAnsi="Arial" w:cs="Arial"/>
          <w:sz w:val="24"/>
          <w:szCs w:val="24"/>
        </w:rPr>
        <w:t>criminal j</w:t>
      </w:r>
      <w:r>
        <w:rPr>
          <w:rFonts w:ascii="Arial" w:hAnsi="Arial" w:cs="Arial"/>
          <w:sz w:val="24"/>
          <w:szCs w:val="24"/>
        </w:rPr>
        <w:t xml:space="preserve">ustice partners to account for </w:t>
      </w:r>
      <w:r w:rsidRPr="003772BD">
        <w:rPr>
          <w:rFonts w:ascii="Arial" w:hAnsi="Arial" w:cs="Arial"/>
          <w:sz w:val="24"/>
          <w:szCs w:val="24"/>
        </w:rPr>
        <w:t>effective d</w:t>
      </w:r>
      <w:r>
        <w:rPr>
          <w:rFonts w:ascii="Arial" w:hAnsi="Arial" w:cs="Arial"/>
          <w:sz w:val="24"/>
          <w:szCs w:val="24"/>
        </w:rPr>
        <w:t xml:space="preserve">elivery, and set priorities to </w:t>
      </w:r>
      <w:r w:rsidRPr="003772BD">
        <w:rPr>
          <w:rFonts w:ascii="Arial" w:hAnsi="Arial" w:cs="Arial"/>
          <w:sz w:val="24"/>
          <w:szCs w:val="24"/>
        </w:rPr>
        <w:t xml:space="preserve">improve the local criminal justice system. </w:t>
      </w:r>
    </w:p>
    <w:p w:rsidR="003772BD" w:rsidRPr="003772BD" w:rsidRDefault="003772BD" w:rsidP="003772BD">
      <w:pPr>
        <w:rPr>
          <w:rFonts w:ascii="Arial" w:hAnsi="Arial" w:cs="Arial"/>
          <w:sz w:val="24"/>
          <w:szCs w:val="24"/>
        </w:rPr>
      </w:pPr>
      <w:r w:rsidRPr="003772BD">
        <w:rPr>
          <w:rFonts w:ascii="Arial" w:hAnsi="Arial" w:cs="Arial"/>
          <w:sz w:val="24"/>
          <w:szCs w:val="24"/>
        </w:rPr>
        <w:t xml:space="preserve">Through </w:t>
      </w:r>
      <w:r>
        <w:rPr>
          <w:rFonts w:ascii="Arial" w:hAnsi="Arial" w:cs="Arial"/>
          <w:sz w:val="24"/>
          <w:szCs w:val="24"/>
        </w:rPr>
        <w:t xml:space="preserve">the commissioning of services, </w:t>
      </w:r>
      <w:r w:rsidRPr="003772BD">
        <w:rPr>
          <w:rFonts w:ascii="Arial" w:hAnsi="Arial" w:cs="Arial"/>
          <w:sz w:val="24"/>
          <w:szCs w:val="24"/>
        </w:rPr>
        <w:t>P</w:t>
      </w:r>
      <w:r>
        <w:rPr>
          <w:rFonts w:ascii="Arial" w:hAnsi="Arial" w:cs="Arial"/>
          <w:sz w:val="24"/>
          <w:szCs w:val="24"/>
        </w:rPr>
        <w:t xml:space="preserve">CCs are best placed to convene </w:t>
      </w:r>
      <w:r w:rsidRPr="003772BD">
        <w:rPr>
          <w:rFonts w:ascii="Arial" w:hAnsi="Arial" w:cs="Arial"/>
          <w:sz w:val="24"/>
          <w:szCs w:val="24"/>
        </w:rPr>
        <w:t>partne</w:t>
      </w:r>
      <w:r>
        <w:rPr>
          <w:rFonts w:ascii="Arial" w:hAnsi="Arial" w:cs="Arial"/>
          <w:sz w:val="24"/>
          <w:szCs w:val="24"/>
        </w:rPr>
        <w:t xml:space="preserve">rships and influence how their </w:t>
      </w:r>
      <w:r w:rsidRPr="003772BD">
        <w:rPr>
          <w:rFonts w:ascii="Arial" w:hAnsi="Arial" w:cs="Arial"/>
          <w:sz w:val="24"/>
          <w:szCs w:val="24"/>
        </w:rPr>
        <w:t>office</w:t>
      </w:r>
      <w:r>
        <w:rPr>
          <w:rFonts w:ascii="Arial" w:hAnsi="Arial" w:cs="Arial"/>
          <w:sz w:val="24"/>
          <w:szCs w:val="24"/>
        </w:rPr>
        <w:t xml:space="preserve">, police, and partner agencies collaborate, working alongside </w:t>
      </w:r>
      <w:r w:rsidRPr="003772BD">
        <w:rPr>
          <w:rFonts w:ascii="Arial" w:hAnsi="Arial" w:cs="Arial"/>
          <w:sz w:val="24"/>
          <w:szCs w:val="24"/>
        </w:rPr>
        <w:t>comm</w:t>
      </w:r>
      <w:r>
        <w:rPr>
          <w:rFonts w:ascii="Arial" w:hAnsi="Arial" w:cs="Arial"/>
          <w:sz w:val="24"/>
          <w:szCs w:val="24"/>
        </w:rPr>
        <w:t xml:space="preserve">unities to identify and tackle </w:t>
      </w:r>
      <w:r w:rsidRPr="003772BD">
        <w:rPr>
          <w:rFonts w:ascii="Arial" w:hAnsi="Arial" w:cs="Arial"/>
          <w:sz w:val="24"/>
          <w:szCs w:val="24"/>
        </w:rPr>
        <w:t>shared pr</w:t>
      </w:r>
      <w:r>
        <w:rPr>
          <w:rFonts w:ascii="Arial" w:hAnsi="Arial" w:cs="Arial"/>
          <w:sz w:val="24"/>
          <w:szCs w:val="24"/>
        </w:rPr>
        <w:t xml:space="preserve">iorities. The voluntary sector </w:t>
      </w:r>
      <w:r w:rsidRPr="003772BD">
        <w:rPr>
          <w:rFonts w:ascii="Arial" w:hAnsi="Arial" w:cs="Arial"/>
          <w:sz w:val="24"/>
          <w:szCs w:val="24"/>
        </w:rPr>
        <w:t>also make</w:t>
      </w:r>
      <w:r>
        <w:rPr>
          <w:rFonts w:ascii="Arial" w:hAnsi="Arial" w:cs="Arial"/>
          <w:sz w:val="24"/>
          <w:szCs w:val="24"/>
        </w:rPr>
        <w:t xml:space="preserve">s significant contributions to </w:t>
      </w:r>
      <w:r w:rsidRPr="003772BD">
        <w:rPr>
          <w:rFonts w:ascii="Arial" w:hAnsi="Arial" w:cs="Arial"/>
          <w:sz w:val="24"/>
          <w:szCs w:val="24"/>
        </w:rPr>
        <w:t xml:space="preserve">community safety. </w:t>
      </w:r>
    </w:p>
    <w:p w:rsidR="003772BD" w:rsidRPr="003772BD" w:rsidRDefault="003772BD" w:rsidP="003772BD">
      <w:pPr>
        <w:rPr>
          <w:rFonts w:ascii="Arial" w:hAnsi="Arial" w:cs="Arial"/>
          <w:sz w:val="24"/>
          <w:szCs w:val="24"/>
        </w:rPr>
      </w:pPr>
      <w:r>
        <w:rPr>
          <w:rFonts w:ascii="Arial" w:hAnsi="Arial" w:cs="Arial"/>
          <w:sz w:val="24"/>
          <w:szCs w:val="24"/>
        </w:rPr>
        <w:t xml:space="preserve">Community Safety Partnerships </w:t>
      </w:r>
      <w:r w:rsidRPr="003772BD">
        <w:rPr>
          <w:rFonts w:ascii="Arial" w:hAnsi="Arial" w:cs="Arial"/>
          <w:sz w:val="24"/>
          <w:szCs w:val="24"/>
        </w:rPr>
        <w:t>(CSPs</w:t>
      </w:r>
      <w:r>
        <w:rPr>
          <w:rFonts w:ascii="Arial" w:hAnsi="Arial" w:cs="Arial"/>
          <w:sz w:val="24"/>
          <w:szCs w:val="24"/>
        </w:rPr>
        <w:t xml:space="preserve">) were introduced by Section 6 </w:t>
      </w:r>
      <w:r w:rsidRPr="003772BD">
        <w:rPr>
          <w:rFonts w:ascii="Arial" w:hAnsi="Arial" w:cs="Arial"/>
          <w:sz w:val="24"/>
          <w:szCs w:val="24"/>
        </w:rPr>
        <w:t>of th</w:t>
      </w:r>
      <w:r>
        <w:rPr>
          <w:rFonts w:ascii="Arial" w:hAnsi="Arial" w:cs="Arial"/>
          <w:sz w:val="24"/>
          <w:szCs w:val="24"/>
        </w:rPr>
        <w:t xml:space="preserve">e Crime and Disorder Act 1998. </w:t>
      </w:r>
      <w:r w:rsidRPr="003772BD">
        <w:rPr>
          <w:rFonts w:ascii="Arial" w:hAnsi="Arial" w:cs="Arial"/>
          <w:sz w:val="24"/>
          <w:szCs w:val="24"/>
        </w:rPr>
        <w:t>They</w:t>
      </w:r>
      <w:r>
        <w:rPr>
          <w:rFonts w:ascii="Arial" w:hAnsi="Arial" w:cs="Arial"/>
          <w:sz w:val="24"/>
          <w:szCs w:val="24"/>
        </w:rPr>
        <w:t xml:space="preserve"> bring local partners together </w:t>
      </w:r>
      <w:r w:rsidRPr="003772BD">
        <w:rPr>
          <w:rFonts w:ascii="Arial" w:hAnsi="Arial" w:cs="Arial"/>
          <w:sz w:val="24"/>
          <w:szCs w:val="24"/>
        </w:rPr>
        <w:t>to fo</w:t>
      </w:r>
      <w:r>
        <w:rPr>
          <w:rFonts w:ascii="Arial" w:hAnsi="Arial" w:cs="Arial"/>
          <w:sz w:val="24"/>
          <w:szCs w:val="24"/>
        </w:rPr>
        <w:t xml:space="preserve">rmulate and deliver strategies </w:t>
      </w:r>
      <w:r w:rsidRPr="003772BD">
        <w:rPr>
          <w:rFonts w:ascii="Arial" w:hAnsi="Arial" w:cs="Arial"/>
          <w:sz w:val="24"/>
          <w:szCs w:val="24"/>
        </w:rPr>
        <w:t>to tackle crime and di</w:t>
      </w:r>
      <w:r>
        <w:rPr>
          <w:rFonts w:ascii="Arial" w:hAnsi="Arial" w:cs="Arial"/>
          <w:sz w:val="24"/>
          <w:szCs w:val="24"/>
        </w:rPr>
        <w:t xml:space="preserve">sorder in their </w:t>
      </w:r>
      <w:r w:rsidRPr="003772BD">
        <w:rPr>
          <w:rFonts w:ascii="Arial" w:hAnsi="Arial" w:cs="Arial"/>
          <w:sz w:val="24"/>
          <w:szCs w:val="24"/>
        </w:rPr>
        <w:t>commun</w:t>
      </w:r>
      <w:r>
        <w:rPr>
          <w:rFonts w:ascii="Arial" w:hAnsi="Arial" w:cs="Arial"/>
          <w:sz w:val="24"/>
          <w:szCs w:val="24"/>
        </w:rPr>
        <w:t xml:space="preserve">ities. Responsible authorities </w:t>
      </w:r>
      <w:r w:rsidRPr="003772BD">
        <w:rPr>
          <w:rFonts w:ascii="Arial" w:hAnsi="Arial" w:cs="Arial"/>
          <w:sz w:val="24"/>
          <w:szCs w:val="24"/>
        </w:rPr>
        <w:t>that</w:t>
      </w:r>
      <w:r>
        <w:rPr>
          <w:rFonts w:ascii="Arial" w:hAnsi="Arial" w:cs="Arial"/>
          <w:sz w:val="24"/>
          <w:szCs w:val="24"/>
        </w:rPr>
        <w:t xml:space="preserve"> make up a CSP include police, </w:t>
      </w:r>
      <w:r w:rsidRPr="003772BD">
        <w:rPr>
          <w:rFonts w:ascii="Arial" w:hAnsi="Arial" w:cs="Arial"/>
          <w:sz w:val="24"/>
          <w:szCs w:val="24"/>
        </w:rPr>
        <w:t xml:space="preserve">fire </w:t>
      </w:r>
      <w:r>
        <w:rPr>
          <w:rFonts w:ascii="Arial" w:hAnsi="Arial" w:cs="Arial"/>
          <w:sz w:val="24"/>
          <w:szCs w:val="24"/>
        </w:rPr>
        <w:t xml:space="preserve">and rescue, local authorities, </w:t>
      </w:r>
      <w:r w:rsidRPr="003772BD">
        <w:rPr>
          <w:rFonts w:ascii="Arial" w:hAnsi="Arial" w:cs="Arial"/>
          <w:sz w:val="24"/>
          <w:szCs w:val="24"/>
        </w:rPr>
        <w:t>heal</w:t>
      </w:r>
      <w:r>
        <w:rPr>
          <w:rFonts w:ascii="Arial" w:hAnsi="Arial" w:cs="Arial"/>
          <w:sz w:val="24"/>
          <w:szCs w:val="24"/>
        </w:rPr>
        <w:t xml:space="preserve">th and probation. CSPs operate across Hampshire and the Isle </w:t>
      </w:r>
      <w:r w:rsidRPr="003772BD">
        <w:rPr>
          <w:rFonts w:ascii="Arial" w:hAnsi="Arial" w:cs="Arial"/>
          <w:sz w:val="24"/>
          <w:szCs w:val="24"/>
        </w:rPr>
        <w:t>o</w:t>
      </w:r>
      <w:r>
        <w:rPr>
          <w:rFonts w:ascii="Arial" w:hAnsi="Arial" w:cs="Arial"/>
          <w:sz w:val="24"/>
          <w:szCs w:val="24"/>
        </w:rPr>
        <w:t xml:space="preserve">f Wight. The Police Reform and </w:t>
      </w:r>
      <w:r w:rsidRPr="003772BD">
        <w:rPr>
          <w:rFonts w:ascii="Arial" w:hAnsi="Arial" w:cs="Arial"/>
          <w:sz w:val="24"/>
          <w:szCs w:val="24"/>
        </w:rPr>
        <w:t>Soci</w:t>
      </w:r>
      <w:r>
        <w:rPr>
          <w:rFonts w:ascii="Arial" w:hAnsi="Arial" w:cs="Arial"/>
          <w:sz w:val="24"/>
          <w:szCs w:val="24"/>
        </w:rPr>
        <w:t xml:space="preserve">al Responsibility Act places a </w:t>
      </w:r>
      <w:r w:rsidRPr="003772BD">
        <w:rPr>
          <w:rFonts w:ascii="Arial" w:hAnsi="Arial" w:cs="Arial"/>
          <w:sz w:val="24"/>
          <w:szCs w:val="24"/>
        </w:rPr>
        <w:t>m</w:t>
      </w:r>
      <w:r>
        <w:rPr>
          <w:rFonts w:ascii="Arial" w:hAnsi="Arial" w:cs="Arial"/>
          <w:sz w:val="24"/>
          <w:szCs w:val="24"/>
        </w:rPr>
        <w:t xml:space="preserve">utual duty on Police and Crime Commissioners and responsible </w:t>
      </w:r>
      <w:r w:rsidRPr="003772BD">
        <w:rPr>
          <w:rFonts w:ascii="Arial" w:hAnsi="Arial" w:cs="Arial"/>
          <w:sz w:val="24"/>
          <w:szCs w:val="24"/>
        </w:rPr>
        <w:t>auth</w:t>
      </w:r>
      <w:r>
        <w:rPr>
          <w:rFonts w:ascii="Arial" w:hAnsi="Arial" w:cs="Arial"/>
          <w:sz w:val="24"/>
          <w:szCs w:val="24"/>
        </w:rPr>
        <w:t xml:space="preserve">orities to cooperate to reduce </w:t>
      </w:r>
      <w:r w:rsidRPr="003772BD">
        <w:rPr>
          <w:rFonts w:ascii="Arial" w:hAnsi="Arial" w:cs="Arial"/>
          <w:sz w:val="24"/>
          <w:szCs w:val="24"/>
        </w:rPr>
        <w:t xml:space="preserve">crime, disorder and re-offending. </w:t>
      </w:r>
    </w:p>
    <w:p w:rsidR="003772BD" w:rsidRPr="003772BD" w:rsidRDefault="003772BD" w:rsidP="003772BD">
      <w:pPr>
        <w:rPr>
          <w:rFonts w:ascii="Arial" w:hAnsi="Arial" w:cs="Arial"/>
          <w:sz w:val="24"/>
          <w:szCs w:val="24"/>
        </w:rPr>
      </w:pPr>
      <w:r w:rsidRPr="003772BD">
        <w:rPr>
          <w:rFonts w:ascii="Arial" w:hAnsi="Arial" w:cs="Arial"/>
          <w:sz w:val="24"/>
          <w:szCs w:val="24"/>
        </w:rPr>
        <w:t>Ensuri</w:t>
      </w:r>
      <w:r>
        <w:rPr>
          <w:rFonts w:ascii="Arial" w:hAnsi="Arial" w:cs="Arial"/>
          <w:sz w:val="24"/>
          <w:szCs w:val="24"/>
        </w:rPr>
        <w:t xml:space="preserve">ng the police work effectively </w:t>
      </w:r>
      <w:r w:rsidRPr="003772BD">
        <w:rPr>
          <w:rFonts w:ascii="Arial" w:hAnsi="Arial" w:cs="Arial"/>
          <w:sz w:val="24"/>
          <w:szCs w:val="24"/>
        </w:rPr>
        <w:t>wit</w:t>
      </w:r>
      <w:r>
        <w:rPr>
          <w:rFonts w:ascii="Arial" w:hAnsi="Arial" w:cs="Arial"/>
          <w:sz w:val="24"/>
          <w:szCs w:val="24"/>
        </w:rPr>
        <w:t xml:space="preserve">h criminal justice partners is </w:t>
      </w:r>
      <w:r w:rsidRPr="003772BD">
        <w:rPr>
          <w:rFonts w:ascii="Arial" w:hAnsi="Arial" w:cs="Arial"/>
          <w:sz w:val="24"/>
          <w:szCs w:val="24"/>
        </w:rPr>
        <w:t>essential to</w:t>
      </w:r>
      <w:r>
        <w:rPr>
          <w:rFonts w:ascii="Arial" w:hAnsi="Arial" w:cs="Arial"/>
          <w:sz w:val="24"/>
          <w:szCs w:val="24"/>
        </w:rPr>
        <w:t xml:space="preserve"> improving outcomes for </w:t>
      </w:r>
      <w:r w:rsidRPr="003772BD">
        <w:rPr>
          <w:rFonts w:ascii="Arial" w:hAnsi="Arial" w:cs="Arial"/>
          <w:sz w:val="24"/>
          <w:szCs w:val="24"/>
        </w:rPr>
        <w:t>victi</w:t>
      </w:r>
      <w:r>
        <w:rPr>
          <w:rFonts w:ascii="Arial" w:hAnsi="Arial" w:cs="Arial"/>
          <w:sz w:val="24"/>
          <w:szCs w:val="24"/>
        </w:rPr>
        <w:t xml:space="preserve">ms across Hampshire and on the </w:t>
      </w:r>
      <w:r w:rsidRPr="003772BD">
        <w:rPr>
          <w:rFonts w:ascii="Arial" w:hAnsi="Arial" w:cs="Arial"/>
          <w:sz w:val="24"/>
          <w:szCs w:val="24"/>
        </w:rPr>
        <w:t>Isle of Wight.</w:t>
      </w:r>
    </w:p>
    <w:p w:rsidR="003772BD" w:rsidRPr="003772BD" w:rsidRDefault="003772BD" w:rsidP="003772BD">
      <w:pPr>
        <w:rPr>
          <w:rFonts w:ascii="Arial" w:hAnsi="Arial" w:cs="Arial"/>
          <w:sz w:val="24"/>
          <w:szCs w:val="24"/>
        </w:rPr>
      </w:pPr>
      <w:r w:rsidRPr="003772BD">
        <w:rPr>
          <w:rFonts w:ascii="Arial" w:hAnsi="Arial" w:cs="Arial"/>
          <w:sz w:val="24"/>
          <w:szCs w:val="24"/>
        </w:rPr>
        <w:t>I will:</w:t>
      </w:r>
    </w:p>
    <w:p w:rsidR="003772BD" w:rsidRDefault="003772BD" w:rsidP="003772BD">
      <w:pPr>
        <w:pStyle w:val="ListParagraph"/>
        <w:numPr>
          <w:ilvl w:val="0"/>
          <w:numId w:val="18"/>
        </w:numPr>
        <w:rPr>
          <w:rFonts w:ascii="Arial" w:hAnsi="Arial" w:cs="Arial"/>
          <w:sz w:val="24"/>
          <w:szCs w:val="24"/>
        </w:rPr>
      </w:pPr>
      <w:r w:rsidRPr="003772BD">
        <w:rPr>
          <w:rFonts w:ascii="Arial" w:hAnsi="Arial" w:cs="Arial"/>
          <w:sz w:val="24"/>
          <w:szCs w:val="24"/>
        </w:rPr>
        <w:t>Chair the Hampshire and Isle of Wight Local Criminal Justice Board, to provide an efficient and effective criminal justice system</w:t>
      </w:r>
    </w:p>
    <w:p w:rsidR="003772BD" w:rsidRDefault="003772BD" w:rsidP="003772BD">
      <w:pPr>
        <w:pStyle w:val="ListParagraph"/>
        <w:numPr>
          <w:ilvl w:val="0"/>
          <w:numId w:val="18"/>
        </w:numPr>
        <w:rPr>
          <w:rFonts w:ascii="Arial" w:hAnsi="Arial" w:cs="Arial"/>
          <w:sz w:val="24"/>
          <w:szCs w:val="24"/>
        </w:rPr>
      </w:pPr>
      <w:r w:rsidRPr="003772BD">
        <w:rPr>
          <w:rFonts w:ascii="Arial" w:hAnsi="Arial" w:cs="Arial"/>
          <w:sz w:val="24"/>
          <w:szCs w:val="24"/>
        </w:rPr>
        <w:t>Work in partnership with Community Safety Partnerships and other criminal justice partners to tackle crime and disorder, and promote a whole system and public health approach</w:t>
      </w:r>
    </w:p>
    <w:p w:rsidR="003772BD" w:rsidRDefault="003772BD" w:rsidP="003772BD">
      <w:pPr>
        <w:pStyle w:val="ListParagraph"/>
        <w:numPr>
          <w:ilvl w:val="0"/>
          <w:numId w:val="18"/>
        </w:numPr>
        <w:rPr>
          <w:rFonts w:ascii="Arial" w:hAnsi="Arial" w:cs="Arial"/>
          <w:sz w:val="24"/>
          <w:szCs w:val="24"/>
        </w:rPr>
      </w:pPr>
      <w:r w:rsidRPr="003772BD">
        <w:rPr>
          <w:rFonts w:ascii="Arial" w:hAnsi="Arial" w:cs="Arial"/>
          <w:sz w:val="24"/>
          <w:szCs w:val="24"/>
        </w:rPr>
        <w:t>Work in partnership to support and increase the use of Right Care Right Person (RCRP)</w:t>
      </w:r>
    </w:p>
    <w:p w:rsidR="003772BD" w:rsidRPr="003772BD" w:rsidRDefault="003772BD" w:rsidP="003772BD">
      <w:pPr>
        <w:pStyle w:val="ListParagraph"/>
        <w:numPr>
          <w:ilvl w:val="0"/>
          <w:numId w:val="18"/>
        </w:numPr>
        <w:rPr>
          <w:rFonts w:ascii="Arial" w:hAnsi="Arial" w:cs="Arial"/>
          <w:sz w:val="24"/>
          <w:szCs w:val="24"/>
        </w:rPr>
      </w:pPr>
      <w:r w:rsidRPr="003772BD">
        <w:rPr>
          <w:rFonts w:ascii="Arial" w:hAnsi="Arial" w:cs="Arial"/>
          <w:sz w:val="24"/>
          <w:szCs w:val="24"/>
        </w:rPr>
        <w:t xml:space="preserve">Continue to support the Integrated Care Partnership (ICP) as Senior Responsible Executive (SRE) for Trauma-Informed Practice </w:t>
      </w:r>
    </w:p>
    <w:p w:rsidR="003772BD" w:rsidRDefault="003772BD" w:rsidP="003772BD">
      <w:pPr>
        <w:pStyle w:val="ListParagraph"/>
        <w:numPr>
          <w:ilvl w:val="0"/>
          <w:numId w:val="18"/>
        </w:numPr>
        <w:rPr>
          <w:rFonts w:ascii="Arial" w:hAnsi="Arial" w:cs="Arial"/>
          <w:sz w:val="24"/>
          <w:szCs w:val="24"/>
        </w:rPr>
      </w:pPr>
      <w:r w:rsidRPr="003772BD">
        <w:rPr>
          <w:rFonts w:ascii="Arial" w:hAnsi="Arial" w:cs="Arial"/>
          <w:sz w:val="24"/>
          <w:szCs w:val="24"/>
        </w:rPr>
        <w:t xml:space="preserve">Lead the county-wide response and coordination of serious violence, combatting drugs and homicide prevention </w:t>
      </w:r>
    </w:p>
    <w:p w:rsidR="003772BD" w:rsidRDefault="003772BD" w:rsidP="003772BD">
      <w:pPr>
        <w:pStyle w:val="ListParagraph"/>
        <w:numPr>
          <w:ilvl w:val="0"/>
          <w:numId w:val="18"/>
        </w:numPr>
        <w:rPr>
          <w:rFonts w:ascii="Arial" w:hAnsi="Arial" w:cs="Arial"/>
          <w:sz w:val="24"/>
          <w:szCs w:val="24"/>
        </w:rPr>
      </w:pPr>
      <w:r w:rsidRPr="003772BD">
        <w:rPr>
          <w:rFonts w:ascii="Arial" w:hAnsi="Arial" w:cs="Arial"/>
          <w:sz w:val="24"/>
          <w:szCs w:val="24"/>
        </w:rPr>
        <w:lastRenderedPageBreak/>
        <w:t>Fulfil my ‘Duty to Collaborate’ in partnership with the Integrated Care Board (ICB) and local authorities as part of the Victim and Prisoner Act 2024.</w:t>
      </w:r>
    </w:p>
    <w:p w:rsidR="003772BD" w:rsidRDefault="003772BD" w:rsidP="003772BD">
      <w:pPr>
        <w:rPr>
          <w:rFonts w:ascii="Arial" w:hAnsi="Arial" w:cs="Arial"/>
          <w:sz w:val="24"/>
          <w:szCs w:val="24"/>
        </w:rPr>
      </w:pPr>
    </w:p>
    <w:p w:rsidR="003772BD" w:rsidRPr="003772BD" w:rsidRDefault="003772BD" w:rsidP="003772BD">
      <w:pPr>
        <w:rPr>
          <w:rFonts w:ascii="Arial" w:hAnsi="Arial" w:cs="Arial"/>
          <w:sz w:val="40"/>
          <w:szCs w:val="40"/>
        </w:rPr>
      </w:pPr>
      <w:r w:rsidRPr="003772BD">
        <w:rPr>
          <w:rFonts w:ascii="Arial" w:hAnsi="Arial" w:cs="Arial"/>
          <w:sz w:val="40"/>
          <w:szCs w:val="40"/>
        </w:rPr>
        <w:t>Commissioning</w:t>
      </w:r>
    </w:p>
    <w:p w:rsidR="003772BD" w:rsidRPr="003772BD" w:rsidRDefault="003772BD" w:rsidP="003772BD">
      <w:pPr>
        <w:rPr>
          <w:rFonts w:ascii="Arial" w:hAnsi="Arial" w:cs="Arial"/>
          <w:sz w:val="24"/>
          <w:szCs w:val="24"/>
        </w:rPr>
      </w:pPr>
      <w:r w:rsidRPr="003772BD">
        <w:rPr>
          <w:rFonts w:ascii="Arial" w:hAnsi="Arial" w:cs="Arial"/>
          <w:sz w:val="24"/>
          <w:szCs w:val="24"/>
        </w:rPr>
        <w:t xml:space="preserve">In 2014, Police and Crime Commissioners were </w:t>
      </w:r>
      <w:r>
        <w:rPr>
          <w:rFonts w:ascii="Arial" w:hAnsi="Arial" w:cs="Arial"/>
          <w:sz w:val="24"/>
          <w:szCs w:val="24"/>
        </w:rPr>
        <w:t xml:space="preserve">given the powers and budget to </w:t>
      </w:r>
      <w:r w:rsidRPr="003772BD">
        <w:rPr>
          <w:rFonts w:ascii="Arial" w:hAnsi="Arial" w:cs="Arial"/>
          <w:sz w:val="24"/>
          <w:szCs w:val="24"/>
        </w:rPr>
        <w:t>identify the needs of victims through the commission</w:t>
      </w:r>
      <w:r>
        <w:rPr>
          <w:rFonts w:ascii="Arial" w:hAnsi="Arial" w:cs="Arial"/>
          <w:sz w:val="24"/>
          <w:szCs w:val="24"/>
        </w:rPr>
        <w:t xml:space="preserve">ing of local services. Through </w:t>
      </w:r>
      <w:r w:rsidRPr="003772BD">
        <w:rPr>
          <w:rFonts w:ascii="Arial" w:hAnsi="Arial" w:cs="Arial"/>
          <w:sz w:val="24"/>
          <w:szCs w:val="24"/>
        </w:rPr>
        <w:t>grant funding from the Ministry of Justice (MO</w:t>
      </w:r>
      <w:r>
        <w:rPr>
          <w:rFonts w:ascii="Arial" w:hAnsi="Arial" w:cs="Arial"/>
          <w:sz w:val="24"/>
          <w:szCs w:val="24"/>
        </w:rPr>
        <w:t xml:space="preserve">J), I commission practical and </w:t>
      </w:r>
      <w:r w:rsidRPr="003772BD">
        <w:rPr>
          <w:rFonts w:ascii="Arial" w:hAnsi="Arial" w:cs="Arial"/>
          <w:sz w:val="24"/>
          <w:szCs w:val="24"/>
        </w:rPr>
        <w:t>emotional support services for victims of all cri</w:t>
      </w:r>
      <w:r>
        <w:rPr>
          <w:rFonts w:ascii="Arial" w:hAnsi="Arial" w:cs="Arial"/>
          <w:sz w:val="24"/>
          <w:szCs w:val="24"/>
        </w:rPr>
        <w:t xml:space="preserve">me types to help them cope and </w:t>
      </w:r>
      <w:r w:rsidRPr="003772BD">
        <w:rPr>
          <w:rFonts w:ascii="Arial" w:hAnsi="Arial" w:cs="Arial"/>
          <w:sz w:val="24"/>
          <w:szCs w:val="24"/>
        </w:rPr>
        <w:t>recover. I also commission services to work with p</w:t>
      </w:r>
      <w:r>
        <w:rPr>
          <w:rFonts w:ascii="Arial" w:hAnsi="Arial" w:cs="Arial"/>
          <w:sz w:val="24"/>
          <w:szCs w:val="24"/>
        </w:rPr>
        <w:t xml:space="preserve">erpetrators of crime to reduce </w:t>
      </w:r>
      <w:r w:rsidRPr="003772BD">
        <w:rPr>
          <w:rFonts w:ascii="Arial" w:hAnsi="Arial" w:cs="Arial"/>
          <w:sz w:val="24"/>
          <w:szCs w:val="24"/>
        </w:rPr>
        <w:t xml:space="preserve">reoffending. </w:t>
      </w:r>
    </w:p>
    <w:p w:rsidR="003772BD" w:rsidRPr="003772BD" w:rsidRDefault="003772BD" w:rsidP="003772BD">
      <w:pPr>
        <w:rPr>
          <w:rFonts w:ascii="Arial" w:hAnsi="Arial" w:cs="Arial"/>
          <w:sz w:val="24"/>
          <w:szCs w:val="24"/>
        </w:rPr>
      </w:pPr>
      <w:r w:rsidRPr="003772BD">
        <w:rPr>
          <w:rFonts w:ascii="Arial" w:hAnsi="Arial" w:cs="Arial"/>
          <w:sz w:val="24"/>
          <w:szCs w:val="24"/>
        </w:rPr>
        <w:t>I will:</w:t>
      </w:r>
    </w:p>
    <w:p w:rsidR="003772BD" w:rsidRDefault="003772BD" w:rsidP="003772BD">
      <w:pPr>
        <w:pStyle w:val="ListParagraph"/>
        <w:numPr>
          <w:ilvl w:val="0"/>
          <w:numId w:val="19"/>
        </w:numPr>
        <w:rPr>
          <w:rFonts w:ascii="Arial" w:hAnsi="Arial" w:cs="Arial"/>
          <w:sz w:val="24"/>
          <w:szCs w:val="24"/>
        </w:rPr>
      </w:pPr>
      <w:r w:rsidRPr="003772BD">
        <w:rPr>
          <w:rFonts w:ascii="Arial" w:hAnsi="Arial" w:cs="Arial"/>
          <w:sz w:val="24"/>
          <w:szCs w:val="24"/>
        </w:rPr>
        <w:t>Bring extra resources into Hampshire and the Isle of Wight by seizing opportunities to bid for funding as they arise, for example through the Ministry of Justice and the Home Office</w:t>
      </w:r>
    </w:p>
    <w:p w:rsidR="003772BD" w:rsidRDefault="003772BD" w:rsidP="003772BD">
      <w:pPr>
        <w:pStyle w:val="ListParagraph"/>
        <w:numPr>
          <w:ilvl w:val="0"/>
          <w:numId w:val="19"/>
        </w:numPr>
        <w:rPr>
          <w:rFonts w:ascii="Arial" w:hAnsi="Arial" w:cs="Arial"/>
          <w:sz w:val="24"/>
          <w:szCs w:val="24"/>
        </w:rPr>
      </w:pPr>
      <w:r w:rsidRPr="003772BD">
        <w:rPr>
          <w:rFonts w:ascii="Arial" w:hAnsi="Arial" w:cs="Arial"/>
          <w:sz w:val="24"/>
          <w:szCs w:val="24"/>
        </w:rPr>
        <w:t>Commission services and provide grants to secure crime and disorder reduction; this includes supporting vulnerable people, victims of crime, and interventions which reduce offending and reoffending</w:t>
      </w:r>
    </w:p>
    <w:p w:rsidR="003772BD" w:rsidRDefault="003772BD" w:rsidP="003772BD">
      <w:pPr>
        <w:pStyle w:val="ListParagraph"/>
        <w:numPr>
          <w:ilvl w:val="0"/>
          <w:numId w:val="19"/>
        </w:numPr>
        <w:rPr>
          <w:rFonts w:ascii="Arial" w:hAnsi="Arial" w:cs="Arial"/>
          <w:sz w:val="24"/>
          <w:szCs w:val="24"/>
        </w:rPr>
      </w:pPr>
      <w:r w:rsidRPr="003772BD">
        <w:rPr>
          <w:rFonts w:ascii="Arial" w:hAnsi="Arial" w:cs="Arial"/>
          <w:sz w:val="24"/>
          <w:szCs w:val="24"/>
        </w:rPr>
        <w:t>Fund restorative justice services</w:t>
      </w:r>
    </w:p>
    <w:p w:rsidR="003772BD" w:rsidRDefault="003772BD" w:rsidP="003772BD">
      <w:pPr>
        <w:pStyle w:val="ListParagraph"/>
        <w:numPr>
          <w:ilvl w:val="0"/>
          <w:numId w:val="19"/>
        </w:numPr>
        <w:rPr>
          <w:rFonts w:ascii="Arial" w:hAnsi="Arial" w:cs="Arial"/>
          <w:sz w:val="24"/>
          <w:szCs w:val="24"/>
        </w:rPr>
      </w:pPr>
      <w:r w:rsidRPr="003772BD">
        <w:rPr>
          <w:rFonts w:ascii="Arial" w:hAnsi="Arial" w:cs="Arial"/>
          <w:sz w:val="24"/>
          <w:szCs w:val="24"/>
        </w:rPr>
        <w:t>Offer support to all victims of crime through my Victim Care Hub regardless of whether or not a report is made to police, and regardless of how much time may have passed</w:t>
      </w:r>
    </w:p>
    <w:p w:rsidR="003772BD" w:rsidRDefault="003772BD" w:rsidP="003772BD">
      <w:pPr>
        <w:pStyle w:val="ListParagraph"/>
        <w:numPr>
          <w:ilvl w:val="0"/>
          <w:numId w:val="19"/>
        </w:numPr>
        <w:rPr>
          <w:rFonts w:ascii="Arial" w:hAnsi="Arial" w:cs="Arial"/>
          <w:sz w:val="24"/>
          <w:szCs w:val="24"/>
        </w:rPr>
      </w:pPr>
      <w:r w:rsidRPr="003772BD">
        <w:rPr>
          <w:rFonts w:ascii="Arial" w:hAnsi="Arial" w:cs="Arial"/>
          <w:sz w:val="24"/>
          <w:szCs w:val="24"/>
        </w:rPr>
        <w:t>Provide or arrange for the provision of services specified by the Secretary of State</w:t>
      </w:r>
      <w:r>
        <w:rPr>
          <w:rFonts w:ascii="Arial" w:hAnsi="Arial" w:cs="Arial"/>
          <w:sz w:val="24"/>
          <w:szCs w:val="24"/>
        </w:rPr>
        <w:t xml:space="preserve">. </w:t>
      </w:r>
    </w:p>
    <w:p w:rsidR="003772BD" w:rsidRDefault="003772BD" w:rsidP="003772BD">
      <w:pPr>
        <w:rPr>
          <w:rFonts w:ascii="Arial" w:hAnsi="Arial" w:cs="Arial"/>
          <w:sz w:val="24"/>
          <w:szCs w:val="24"/>
        </w:rPr>
      </w:pPr>
    </w:p>
    <w:p w:rsidR="003772BD" w:rsidRDefault="003772BD" w:rsidP="003772BD">
      <w:pPr>
        <w:rPr>
          <w:rFonts w:ascii="Arial" w:hAnsi="Arial" w:cs="Arial"/>
          <w:sz w:val="24"/>
          <w:szCs w:val="24"/>
        </w:rPr>
      </w:pPr>
    </w:p>
    <w:p w:rsidR="003772BD" w:rsidRDefault="003772BD" w:rsidP="003772BD">
      <w:pPr>
        <w:rPr>
          <w:rFonts w:ascii="Arial" w:hAnsi="Arial" w:cs="Arial"/>
          <w:sz w:val="24"/>
          <w:szCs w:val="24"/>
        </w:rPr>
      </w:pPr>
    </w:p>
    <w:p w:rsidR="003772BD" w:rsidRDefault="003772BD" w:rsidP="003772BD">
      <w:pPr>
        <w:rPr>
          <w:rFonts w:ascii="Arial" w:hAnsi="Arial" w:cs="Arial"/>
          <w:sz w:val="24"/>
          <w:szCs w:val="24"/>
        </w:rPr>
      </w:pPr>
    </w:p>
    <w:p w:rsidR="003772BD" w:rsidRDefault="003772BD" w:rsidP="003772BD">
      <w:pPr>
        <w:rPr>
          <w:rFonts w:ascii="Arial" w:hAnsi="Arial" w:cs="Arial"/>
          <w:sz w:val="24"/>
          <w:szCs w:val="24"/>
        </w:rPr>
      </w:pPr>
    </w:p>
    <w:p w:rsidR="003772BD" w:rsidRDefault="003772BD" w:rsidP="003772BD">
      <w:pPr>
        <w:rPr>
          <w:rFonts w:ascii="Arial" w:hAnsi="Arial" w:cs="Arial"/>
          <w:sz w:val="24"/>
          <w:szCs w:val="24"/>
        </w:rPr>
      </w:pPr>
    </w:p>
    <w:p w:rsidR="003772BD" w:rsidRDefault="003772BD" w:rsidP="003772BD">
      <w:pPr>
        <w:rPr>
          <w:rFonts w:ascii="Arial" w:hAnsi="Arial" w:cs="Arial"/>
          <w:sz w:val="24"/>
          <w:szCs w:val="24"/>
        </w:rPr>
      </w:pPr>
    </w:p>
    <w:p w:rsidR="003772BD" w:rsidRDefault="003772BD" w:rsidP="003772BD">
      <w:pPr>
        <w:rPr>
          <w:rFonts w:ascii="Arial" w:hAnsi="Arial" w:cs="Arial"/>
          <w:sz w:val="24"/>
          <w:szCs w:val="24"/>
        </w:rPr>
      </w:pPr>
    </w:p>
    <w:p w:rsidR="003772BD" w:rsidRDefault="003772BD" w:rsidP="003772BD">
      <w:pPr>
        <w:rPr>
          <w:rFonts w:ascii="Arial" w:hAnsi="Arial" w:cs="Arial"/>
          <w:sz w:val="24"/>
          <w:szCs w:val="24"/>
        </w:rPr>
      </w:pPr>
    </w:p>
    <w:p w:rsidR="003772BD" w:rsidRDefault="003772BD" w:rsidP="003772BD">
      <w:pPr>
        <w:rPr>
          <w:rFonts w:ascii="Arial" w:hAnsi="Arial" w:cs="Arial"/>
          <w:sz w:val="24"/>
          <w:szCs w:val="24"/>
        </w:rPr>
      </w:pPr>
    </w:p>
    <w:p w:rsidR="003772BD" w:rsidRDefault="003772BD" w:rsidP="003772BD">
      <w:pPr>
        <w:rPr>
          <w:rFonts w:ascii="Arial" w:hAnsi="Arial" w:cs="Arial"/>
          <w:sz w:val="24"/>
          <w:szCs w:val="24"/>
        </w:rPr>
      </w:pPr>
    </w:p>
    <w:p w:rsidR="003772BD" w:rsidRPr="003772BD" w:rsidRDefault="003772BD" w:rsidP="003772BD">
      <w:pPr>
        <w:jc w:val="center"/>
        <w:rPr>
          <w:rFonts w:ascii="Arial" w:hAnsi="Arial" w:cs="Arial"/>
          <w:sz w:val="40"/>
          <w:szCs w:val="40"/>
        </w:rPr>
      </w:pPr>
      <w:r w:rsidRPr="003772BD">
        <w:rPr>
          <w:rFonts w:ascii="Arial" w:hAnsi="Arial" w:cs="Arial"/>
          <w:sz w:val="40"/>
          <w:szCs w:val="40"/>
        </w:rPr>
        <w:lastRenderedPageBreak/>
        <w:t>Value for Money</w:t>
      </w:r>
    </w:p>
    <w:p w:rsidR="003772BD" w:rsidRPr="00C8595B" w:rsidRDefault="00C8595B" w:rsidP="00C8595B">
      <w:pPr>
        <w:jc w:val="center"/>
        <w:rPr>
          <w:rFonts w:ascii="Arial" w:hAnsi="Arial" w:cs="Arial"/>
          <w:sz w:val="40"/>
          <w:szCs w:val="40"/>
        </w:rPr>
      </w:pPr>
      <w:r>
        <w:rPr>
          <w:rFonts w:ascii="Arial" w:hAnsi="Arial" w:cs="Arial"/>
          <w:sz w:val="40"/>
          <w:szCs w:val="40"/>
        </w:rPr>
        <w:t>Budget Report</w:t>
      </w:r>
    </w:p>
    <w:p w:rsidR="003772BD" w:rsidRPr="003772BD" w:rsidRDefault="003772BD" w:rsidP="003772BD">
      <w:pPr>
        <w:rPr>
          <w:rFonts w:ascii="Arial" w:hAnsi="Arial" w:cs="Arial"/>
          <w:sz w:val="24"/>
          <w:szCs w:val="24"/>
        </w:rPr>
      </w:pPr>
      <w:r w:rsidRPr="003772BD">
        <w:rPr>
          <w:rFonts w:ascii="Arial" w:hAnsi="Arial" w:cs="Arial"/>
          <w:sz w:val="24"/>
          <w:szCs w:val="24"/>
        </w:rPr>
        <w:t>As Commissioner, it is part of my legal requirement to ensure tax</w:t>
      </w:r>
      <w:r>
        <w:rPr>
          <w:rFonts w:ascii="Arial" w:hAnsi="Arial" w:cs="Arial"/>
          <w:sz w:val="24"/>
          <w:szCs w:val="24"/>
        </w:rPr>
        <w:t xml:space="preserve">payers’ money is spent wisely, </w:t>
      </w:r>
      <w:r w:rsidRPr="003772BD">
        <w:rPr>
          <w:rFonts w:ascii="Arial" w:hAnsi="Arial" w:cs="Arial"/>
          <w:sz w:val="24"/>
          <w:szCs w:val="24"/>
        </w:rPr>
        <w:t>whilst ensuring the Constabulary has the budget required to del</w:t>
      </w:r>
      <w:r>
        <w:rPr>
          <w:rFonts w:ascii="Arial" w:hAnsi="Arial" w:cs="Arial"/>
          <w:sz w:val="24"/>
          <w:szCs w:val="24"/>
        </w:rPr>
        <w:t xml:space="preserve">iver the best possible service. </w:t>
      </w:r>
      <w:r w:rsidRPr="003772BD">
        <w:rPr>
          <w:rFonts w:ascii="Arial" w:hAnsi="Arial" w:cs="Arial"/>
          <w:sz w:val="24"/>
          <w:szCs w:val="24"/>
        </w:rPr>
        <w:t>Funding for policing in Hampshire &amp; the Isle of Wight comes fr</w:t>
      </w:r>
      <w:r>
        <w:rPr>
          <w:rFonts w:ascii="Arial" w:hAnsi="Arial" w:cs="Arial"/>
          <w:sz w:val="24"/>
          <w:szCs w:val="24"/>
        </w:rPr>
        <w:t xml:space="preserve">om two main sources - the Home </w:t>
      </w:r>
      <w:r w:rsidRPr="003772BD">
        <w:rPr>
          <w:rFonts w:ascii="Arial" w:hAnsi="Arial" w:cs="Arial"/>
          <w:sz w:val="24"/>
          <w:szCs w:val="24"/>
        </w:rPr>
        <w:t>Office policing grant and council tax. As Police and Crime Commiss</w:t>
      </w:r>
      <w:r>
        <w:rPr>
          <w:rFonts w:ascii="Arial" w:hAnsi="Arial" w:cs="Arial"/>
          <w:sz w:val="24"/>
          <w:szCs w:val="24"/>
        </w:rPr>
        <w:t xml:space="preserve">ioner, the government notifies </w:t>
      </w:r>
      <w:r w:rsidRPr="003772BD">
        <w:rPr>
          <w:rFonts w:ascii="Arial" w:hAnsi="Arial" w:cs="Arial"/>
          <w:sz w:val="24"/>
          <w:szCs w:val="24"/>
        </w:rPr>
        <w:t>me in December each year of the policing grant for Hampshire &amp; Is</w:t>
      </w:r>
      <w:r>
        <w:rPr>
          <w:rFonts w:ascii="Arial" w:hAnsi="Arial" w:cs="Arial"/>
          <w:sz w:val="24"/>
          <w:szCs w:val="24"/>
        </w:rPr>
        <w:t xml:space="preserve">le of Wight Constabulary. This </w:t>
      </w:r>
      <w:r w:rsidRPr="003772BD">
        <w:rPr>
          <w:rFonts w:ascii="Arial" w:hAnsi="Arial" w:cs="Arial"/>
          <w:sz w:val="24"/>
          <w:szCs w:val="24"/>
        </w:rPr>
        <w:t>notification confirms the council tax referendum limit, before a pu</w:t>
      </w:r>
      <w:r>
        <w:rPr>
          <w:rFonts w:ascii="Arial" w:hAnsi="Arial" w:cs="Arial"/>
          <w:sz w:val="24"/>
          <w:szCs w:val="24"/>
        </w:rPr>
        <w:t xml:space="preserve">blic consultation is required, </w:t>
      </w:r>
      <w:r w:rsidRPr="003772BD">
        <w:rPr>
          <w:rFonts w:ascii="Arial" w:hAnsi="Arial" w:cs="Arial"/>
          <w:sz w:val="24"/>
          <w:szCs w:val="24"/>
        </w:rPr>
        <w:t>which I take into consideration when setting the council tax for p</w:t>
      </w:r>
      <w:r>
        <w:rPr>
          <w:rFonts w:ascii="Arial" w:hAnsi="Arial" w:cs="Arial"/>
          <w:sz w:val="24"/>
          <w:szCs w:val="24"/>
        </w:rPr>
        <w:t xml:space="preserve">olicing services annually. The </w:t>
      </w:r>
      <w:r w:rsidRPr="003772BD">
        <w:rPr>
          <w:rFonts w:ascii="Arial" w:hAnsi="Arial" w:cs="Arial"/>
          <w:sz w:val="24"/>
          <w:szCs w:val="24"/>
        </w:rPr>
        <w:t>government set the referendum limit for 2024/25 at £13 for Band</w:t>
      </w:r>
      <w:r>
        <w:rPr>
          <w:rFonts w:ascii="Arial" w:hAnsi="Arial" w:cs="Arial"/>
          <w:sz w:val="24"/>
          <w:szCs w:val="24"/>
        </w:rPr>
        <w:t xml:space="preserve"> D, which equated to 5.17%. As </w:t>
      </w:r>
      <w:r w:rsidRPr="003772BD">
        <w:rPr>
          <w:rFonts w:ascii="Arial" w:hAnsi="Arial" w:cs="Arial"/>
          <w:sz w:val="24"/>
          <w:szCs w:val="24"/>
        </w:rPr>
        <w:t>a result of l</w:t>
      </w:r>
      <w:r>
        <w:rPr>
          <w:rFonts w:ascii="Arial" w:hAnsi="Arial" w:cs="Arial"/>
          <w:sz w:val="24"/>
          <w:szCs w:val="24"/>
        </w:rPr>
        <w:t xml:space="preserve">istening to public feedback, I </w:t>
      </w:r>
      <w:r w:rsidRPr="003772BD">
        <w:rPr>
          <w:rFonts w:ascii="Arial" w:hAnsi="Arial" w:cs="Arial"/>
          <w:sz w:val="24"/>
          <w:szCs w:val="24"/>
        </w:rPr>
        <w:t>chose to inc</w:t>
      </w:r>
      <w:r>
        <w:rPr>
          <w:rFonts w:ascii="Arial" w:hAnsi="Arial" w:cs="Arial"/>
          <w:sz w:val="24"/>
          <w:szCs w:val="24"/>
        </w:rPr>
        <w:t xml:space="preserve">rease council tax by the lower </w:t>
      </w:r>
      <w:r w:rsidRPr="003772BD">
        <w:rPr>
          <w:rFonts w:ascii="Arial" w:hAnsi="Arial" w:cs="Arial"/>
          <w:sz w:val="24"/>
          <w:szCs w:val="24"/>
        </w:rPr>
        <w:t>amoun</w:t>
      </w:r>
      <w:r>
        <w:rPr>
          <w:rFonts w:ascii="Arial" w:hAnsi="Arial" w:cs="Arial"/>
          <w:sz w:val="24"/>
          <w:szCs w:val="24"/>
        </w:rPr>
        <w:t xml:space="preserve">t of £10 for Band D properties </w:t>
      </w:r>
      <w:r w:rsidRPr="003772BD">
        <w:rPr>
          <w:rFonts w:ascii="Arial" w:hAnsi="Arial" w:cs="Arial"/>
          <w:sz w:val="24"/>
          <w:szCs w:val="24"/>
        </w:rPr>
        <w:t>(3.98%). T</w:t>
      </w:r>
      <w:r>
        <w:rPr>
          <w:rFonts w:ascii="Arial" w:hAnsi="Arial" w:cs="Arial"/>
          <w:sz w:val="24"/>
          <w:szCs w:val="24"/>
        </w:rPr>
        <w:t xml:space="preserve">his was in line with inflation </w:t>
      </w:r>
      <w:r w:rsidRPr="003772BD">
        <w:rPr>
          <w:rFonts w:ascii="Arial" w:hAnsi="Arial" w:cs="Arial"/>
          <w:sz w:val="24"/>
          <w:szCs w:val="24"/>
        </w:rPr>
        <w:t>(2023) a</w:t>
      </w:r>
      <w:r>
        <w:rPr>
          <w:rFonts w:ascii="Arial" w:hAnsi="Arial" w:cs="Arial"/>
          <w:sz w:val="24"/>
          <w:szCs w:val="24"/>
        </w:rPr>
        <w:t xml:space="preserve">nd balanced the need to invest </w:t>
      </w:r>
      <w:r w:rsidRPr="003772BD">
        <w:rPr>
          <w:rFonts w:ascii="Arial" w:hAnsi="Arial" w:cs="Arial"/>
          <w:sz w:val="24"/>
          <w:szCs w:val="24"/>
        </w:rPr>
        <w:t xml:space="preserve">in policing </w:t>
      </w:r>
      <w:r>
        <w:rPr>
          <w:rFonts w:ascii="Arial" w:hAnsi="Arial" w:cs="Arial"/>
          <w:sz w:val="24"/>
          <w:szCs w:val="24"/>
        </w:rPr>
        <w:t xml:space="preserve">services at the same time that </w:t>
      </w:r>
      <w:r w:rsidRPr="003772BD">
        <w:rPr>
          <w:rFonts w:ascii="Arial" w:hAnsi="Arial" w:cs="Arial"/>
          <w:sz w:val="24"/>
          <w:szCs w:val="24"/>
        </w:rPr>
        <w:t>communit</w:t>
      </w:r>
      <w:r>
        <w:rPr>
          <w:rFonts w:ascii="Arial" w:hAnsi="Arial" w:cs="Arial"/>
          <w:sz w:val="24"/>
          <w:szCs w:val="24"/>
        </w:rPr>
        <w:t xml:space="preserve">ies were facing cost of living </w:t>
      </w:r>
      <w:r w:rsidRPr="003772BD">
        <w:rPr>
          <w:rFonts w:ascii="Arial" w:hAnsi="Arial" w:cs="Arial"/>
          <w:sz w:val="24"/>
          <w:szCs w:val="24"/>
        </w:rPr>
        <w:t>pressure</w:t>
      </w:r>
      <w:r>
        <w:rPr>
          <w:rFonts w:ascii="Arial" w:hAnsi="Arial" w:cs="Arial"/>
          <w:sz w:val="24"/>
          <w:szCs w:val="24"/>
        </w:rPr>
        <w:t>s. The increase was the lowest in the country.</w:t>
      </w:r>
    </w:p>
    <w:p w:rsidR="003772BD" w:rsidRPr="003772BD" w:rsidRDefault="003772BD" w:rsidP="003772BD">
      <w:pPr>
        <w:rPr>
          <w:rFonts w:ascii="Arial" w:hAnsi="Arial" w:cs="Arial"/>
          <w:b/>
          <w:sz w:val="24"/>
          <w:szCs w:val="24"/>
        </w:rPr>
      </w:pPr>
      <w:r w:rsidRPr="003772BD">
        <w:rPr>
          <w:rFonts w:ascii="Arial" w:hAnsi="Arial" w:cs="Arial"/>
          <w:b/>
          <w:sz w:val="24"/>
          <w:szCs w:val="24"/>
        </w:rPr>
        <w:t xml:space="preserve">2024/25 funding £462.4m </w:t>
      </w:r>
    </w:p>
    <w:p w:rsidR="003772BD" w:rsidRPr="003772BD" w:rsidRDefault="003772BD" w:rsidP="003772BD">
      <w:pPr>
        <w:pStyle w:val="ListParagraph"/>
        <w:numPr>
          <w:ilvl w:val="0"/>
          <w:numId w:val="20"/>
        </w:numPr>
        <w:rPr>
          <w:rFonts w:ascii="Arial" w:hAnsi="Arial" w:cs="Arial"/>
          <w:sz w:val="24"/>
          <w:szCs w:val="24"/>
        </w:rPr>
      </w:pPr>
      <w:r w:rsidRPr="003772BD">
        <w:rPr>
          <w:rFonts w:ascii="Arial" w:hAnsi="Arial" w:cs="Arial"/>
          <w:sz w:val="24"/>
          <w:szCs w:val="24"/>
        </w:rPr>
        <w:t xml:space="preserve">Council tax: £188.3m (41%) </w:t>
      </w:r>
    </w:p>
    <w:p w:rsidR="003772BD" w:rsidRPr="00C8595B" w:rsidRDefault="003772BD" w:rsidP="003772BD">
      <w:pPr>
        <w:pStyle w:val="ListParagraph"/>
        <w:numPr>
          <w:ilvl w:val="0"/>
          <w:numId w:val="20"/>
        </w:numPr>
        <w:rPr>
          <w:rFonts w:ascii="Arial" w:hAnsi="Arial" w:cs="Arial"/>
          <w:b/>
          <w:sz w:val="24"/>
          <w:szCs w:val="24"/>
        </w:rPr>
      </w:pPr>
      <w:r w:rsidRPr="003772BD">
        <w:rPr>
          <w:rFonts w:ascii="Arial" w:hAnsi="Arial" w:cs="Arial"/>
          <w:sz w:val="24"/>
          <w:szCs w:val="24"/>
        </w:rPr>
        <w:t>Grant: 274.1m (59</w:t>
      </w:r>
      <w:r w:rsidRPr="00C8595B">
        <w:rPr>
          <w:rFonts w:ascii="Arial" w:hAnsi="Arial" w:cs="Arial"/>
          <w:b/>
          <w:sz w:val="24"/>
          <w:szCs w:val="24"/>
        </w:rPr>
        <w:t xml:space="preserve">%) </w:t>
      </w:r>
    </w:p>
    <w:tbl>
      <w:tblPr>
        <w:tblStyle w:val="TableGrid"/>
        <w:tblW w:w="0" w:type="auto"/>
        <w:tblLook w:val="04A0" w:firstRow="1" w:lastRow="0" w:firstColumn="1" w:lastColumn="0" w:noHBand="0" w:noVBand="1"/>
      </w:tblPr>
      <w:tblGrid>
        <w:gridCol w:w="6374"/>
        <w:gridCol w:w="1418"/>
        <w:gridCol w:w="1224"/>
      </w:tblGrid>
      <w:tr w:rsidR="003772BD" w:rsidRPr="00C8595B" w:rsidTr="003772BD">
        <w:tc>
          <w:tcPr>
            <w:tcW w:w="6374" w:type="dxa"/>
          </w:tcPr>
          <w:p w:rsidR="003772BD" w:rsidRPr="00C8595B" w:rsidRDefault="003772BD" w:rsidP="003772BD">
            <w:pPr>
              <w:rPr>
                <w:rFonts w:ascii="Arial" w:hAnsi="Arial" w:cs="Arial"/>
                <w:b/>
                <w:sz w:val="24"/>
                <w:szCs w:val="24"/>
              </w:rPr>
            </w:pPr>
            <w:r w:rsidRPr="00C8595B">
              <w:rPr>
                <w:rFonts w:ascii="Arial" w:hAnsi="Arial" w:cs="Arial"/>
                <w:b/>
                <w:sz w:val="24"/>
                <w:szCs w:val="24"/>
              </w:rPr>
              <w:t>Budget 2024/25</w:t>
            </w:r>
          </w:p>
        </w:tc>
        <w:tc>
          <w:tcPr>
            <w:tcW w:w="1418" w:type="dxa"/>
          </w:tcPr>
          <w:p w:rsidR="003772BD" w:rsidRPr="00C8595B" w:rsidRDefault="003772BD" w:rsidP="003772BD">
            <w:pPr>
              <w:rPr>
                <w:rFonts w:ascii="Arial" w:hAnsi="Arial" w:cs="Arial"/>
                <w:b/>
                <w:sz w:val="24"/>
                <w:szCs w:val="24"/>
              </w:rPr>
            </w:pPr>
            <w:r w:rsidRPr="00C8595B">
              <w:rPr>
                <w:rFonts w:ascii="Arial" w:hAnsi="Arial" w:cs="Arial"/>
                <w:b/>
                <w:sz w:val="24"/>
                <w:szCs w:val="24"/>
              </w:rPr>
              <w:t xml:space="preserve">£m  </w:t>
            </w:r>
          </w:p>
        </w:tc>
        <w:tc>
          <w:tcPr>
            <w:tcW w:w="1224" w:type="dxa"/>
          </w:tcPr>
          <w:p w:rsidR="003772BD" w:rsidRPr="00C8595B" w:rsidRDefault="003772BD" w:rsidP="003772BD">
            <w:pPr>
              <w:rPr>
                <w:rFonts w:ascii="Arial" w:hAnsi="Arial" w:cs="Arial"/>
                <w:b/>
                <w:sz w:val="24"/>
                <w:szCs w:val="24"/>
              </w:rPr>
            </w:pPr>
            <w:r w:rsidRPr="00C8595B">
              <w:rPr>
                <w:rFonts w:ascii="Arial" w:hAnsi="Arial" w:cs="Arial"/>
                <w:b/>
                <w:sz w:val="24"/>
                <w:szCs w:val="24"/>
              </w:rPr>
              <w:t>%</w:t>
            </w:r>
          </w:p>
        </w:tc>
      </w:tr>
      <w:tr w:rsidR="003772BD" w:rsidTr="003772BD">
        <w:tc>
          <w:tcPr>
            <w:tcW w:w="6374" w:type="dxa"/>
          </w:tcPr>
          <w:p w:rsidR="003772BD" w:rsidRDefault="003772BD" w:rsidP="003772BD">
            <w:pPr>
              <w:rPr>
                <w:rFonts w:ascii="Arial" w:hAnsi="Arial" w:cs="Arial"/>
                <w:sz w:val="24"/>
                <w:szCs w:val="24"/>
              </w:rPr>
            </w:pPr>
            <w:r w:rsidRPr="003772BD">
              <w:rPr>
                <w:rFonts w:ascii="Arial" w:hAnsi="Arial" w:cs="Arial"/>
                <w:sz w:val="24"/>
                <w:szCs w:val="24"/>
              </w:rPr>
              <w:t>Hampshire &amp; Isle of Wight Constabulary</w:t>
            </w:r>
          </w:p>
        </w:tc>
        <w:tc>
          <w:tcPr>
            <w:tcW w:w="1418" w:type="dxa"/>
          </w:tcPr>
          <w:p w:rsidR="003772BD" w:rsidRDefault="003772BD" w:rsidP="003772BD">
            <w:pPr>
              <w:rPr>
                <w:rFonts w:ascii="Arial" w:hAnsi="Arial" w:cs="Arial"/>
                <w:sz w:val="24"/>
                <w:szCs w:val="24"/>
              </w:rPr>
            </w:pPr>
            <w:r w:rsidRPr="003772BD">
              <w:rPr>
                <w:rFonts w:ascii="Arial" w:hAnsi="Arial" w:cs="Arial"/>
                <w:sz w:val="24"/>
                <w:szCs w:val="24"/>
              </w:rPr>
              <w:t>417.4</w:t>
            </w:r>
          </w:p>
        </w:tc>
        <w:tc>
          <w:tcPr>
            <w:tcW w:w="1224" w:type="dxa"/>
          </w:tcPr>
          <w:p w:rsidR="003772BD" w:rsidRDefault="003772BD" w:rsidP="003772BD">
            <w:pPr>
              <w:rPr>
                <w:rFonts w:ascii="Arial" w:hAnsi="Arial" w:cs="Arial"/>
                <w:sz w:val="24"/>
                <w:szCs w:val="24"/>
              </w:rPr>
            </w:pPr>
            <w:r w:rsidRPr="003772BD">
              <w:rPr>
                <w:rFonts w:ascii="Arial" w:hAnsi="Arial" w:cs="Arial"/>
                <w:sz w:val="24"/>
                <w:szCs w:val="24"/>
              </w:rPr>
              <w:t>90.3</w:t>
            </w:r>
          </w:p>
        </w:tc>
      </w:tr>
      <w:tr w:rsidR="003772BD" w:rsidTr="003772BD">
        <w:tc>
          <w:tcPr>
            <w:tcW w:w="6374" w:type="dxa"/>
          </w:tcPr>
          <w:p w:rsidR="003772BD" w:rsidRDefault="003772BD" w:rsidP="003772BD">
            <w:pPr>
              <w:rPr>
                <w:rFonts w:ascii="Arial" w:hAnsi="Arial" w:cs="Arial"/>
                <w:sz w:val="24"/>
                <w:szCs w:val="24"/>
              </w:rPr>
            </w:pPr>
            <w:r w:rsidRPr="003772BD">
              <w:rPr>
                <w:rFonts w:ascii="Arial" w:hAnsi="Arial" w:cs="Arial"/>
                <w:sz w:val="24"/>
                <w:szCs w:val="24"/>
              </w:rPr>
              <w:t>Police Estate</w:t>
            </w:r>
          </w:p>
        </w:tc>
        <w:tc>
          <w:tcPr>
            <w:tcW w:w="1418" w:type="dxa"/>
          </w:tcPr>
          <w:p w:rsidR="003772BD" w:rsidRDefault="003772BD" w:rsidP="003772BD">
            <w:pPr>
              <w:rPr>
                <w:rFonts w:ascii="Arial" w:hAnsi="Arial" w:cs="Arial"/>
                <w:sz w:val="24"/>
                <w:szCs w:val="24"/>
              </w:rPr>
            </w:pPr>
            <w:r w:rsidRPr="003772BD">
              <w:rPr>
                <w:rFonts w:ascii="Arial" w:hAnsi="Arial" w:cs="Arial"/>
                <w:sz w:val="24"/>
                <w:szCs w:val="24"/>
              </w:rPr>
              <w:t>24.2</w:t>
            </w:r>
          </w:p>
        </w:tc>
        <w:tc>
          <w:tcPr>
            <w:tcW w:w="1224" w:type="dxa"/>
          </w:tcPr>
          <w:p w:rsidR="003772BD" w:rsidRDefault="003772BD" w:rsidP="003772BD">
            <w:pPr>
              <w:rPr>
                <w:rFonts w:ascii="Arial" w:hAnsi="Arial" w:cs="Arial"/>
                <w:sz w:val="24"/>
                <w:szCs w:val="24"/>
              </w:rPr>
            </w:pPr>
            <w:r>
              <w:rPr>
                <w:rFonts w:ascii="Arial" w:hAnsi="Arial" w:cs="Arial"/>
                <w:sz w:val="24"/>
                <w:szCs w:val="24"/>
              </w:rPr>
              <w:t>5.2</w:t>
            </w:r>
          </w:p>
        </w:tc>
      </w:tr>
      <w:tr w:rsidR="003772BD" w:rsidTr="003772BD">
        <w:tc>
          <w:tcPr>
            <w:tcW w:w="6374" w:type="dxa"/>
          </w:tcPr>
          <w:p w:rsidR="003772BD" w:rsidRDefault="003772BD" w:rsidP="003772BD">
            <w:pPr>
              <w:rPr>
                <w:rFonts w:ascii="Arial" w:hAnsi="Arial" w:cs="Arial"/>
                <w:sz w:val="24"/>
                <w:szCs w:val="24"/>
              </w:rPr>
            </w:pPr>
            <w:r w:rsidRPr="003772BD">
              <w:rPr>
                <w:rFonts w:ascii="Arial" w:hAnsi="Arial" w:cs="Arial"/>
                <w:sz w:val="24"/>
                <w:szCs w:val="24"/>
              </w:rPr>
              <w:t>Contribution to Reserves*</w:t>
            </w:r>
          </w:p>
        </w:tc>
        <w:tc>
          <w:tcPr>
            <w:tcW w:w="1418" w:type="dxa"/>
          </w:tcPr>
          <w:p w:rsidR="003772BD" w:rsidRDefault="003772BD" w:rsidP="003772BD">
            <w:pPr>
              <w:rPr>
                <w:rFonts w:ascii="Arial" w:hAnsi="Arial" w:cs="Arial"/>
                <w:sz w:val="24"/>
                <w:szCs w:val="24"/>
              </w:rPr>
            </w:pPr>
            <w:r w:rsidRPr="003772BD">
              <w:rPr>
                <w:rFonts w:ascii="Arial" w:hAnsi="Arial" w:cs="Arial"/>
                <w:sz w:val="24"/>
                <w:szCs w:val="24"/>
              </w:rPr>
              <w:t>10.4</w:t>
            </w:r>
          </w:p>
        </w:tc>
        <w:tc>
          <w:tcPr>
            <w:tcW w:w="1224" w:type="dxa"/>
          </w:tcPr>
          <w:p w:rsidR="003772BD" w:rsidRPr="003772BD" w:rsidRDefault="003772BD" w:rsidP="003772BD">
            <w:pPr>
              <w:rPr>
                <w:rFonts w:ascii="Arial" w:hAnsi="Arial" w:cs="Arial"/>
                <w:sz w:val="24"/>
                <w:szCs w:val="24"/>
              </w:rPr>
            </w:pPr>
            <w:r w:rsidRPr="003772BD">
              <w:rPr>
                <w:rFonts w:ascii="Arial" w:hAnsi="Arial" w:cs="Arial"/>
                <w:sz w:val="24"/>
                <w:szCs w:val="24"/>
              </w:rPr>
              <w:t>2.2</w:t>
            </w:r>
          </w:p>
          <w:p w:rsidR="003772BD" w:rsidRDefault="003772BD" w:rsidP="003772BD">
            <w:pPr>
              <w:rPr>
                <w:rFonts w:ascii="Arial" w:hAnsi="Arial" w:cs="Arial"/>
                <w:sz w:val="24"/>
                <w:szCs w:val="24"/>
              </w:rPr>
            </w:pPr>
          </w:p>
        </w:tc>
      </w:tr>
      <w:tr w:rsidR="003772BD" w:rsidTr="003772BD">
        <w:tc>
          <w:tcPr>
            <w:tcW w:w="6374" w:type="dxa"/>
          </w:tcPr>
          <w:p w:rsidR="003772BD" w:rsidRDefault="003772BD" w:rsidP="003772BD">
            <w:pPr>
              <w:rPr>
                <w:rFonts w:ascii="Arial" w:hAnsi="Arial" w:cs="Arial"/>
                <w:sz w:val="24"/>
                <w:szCs w:val="24"/>
              </w:rPr>
            </w:pPr>
            <w:r w:rsidRPr="003772BD">
              <w:rPr>
                <w:rFonts w:ascii="Arial" w:hAnsi="Arial" w:cs="Arial"/>
                <w:sz w:val="24"/>
                <w:szCs w:val="24"/>
              </w:rPr>
              <w:t>Total directly in support of Policing</w:t>
            </w:r>
          </w:p>
        </w:tc>
        <w:tc>
          <w:tcPr>
            <w:tcW w:w="1418" w:type="dxa"/>
          </w:tcPr>
          <w:p w:rsidR="003772BD" w:rsidRDefault="003772BD" w:rsidP="003772BD">
            <w:pPr>
              <w:rPr>
                <w:rFonts w:ascii="Arial" w:hAnsi="Arial" w:cs="Arial"/>
                <w:sz w:val="24"/>
                <w:szCs w:val="24"/>
              </w:rPr>
            </w:pPr>
            <w:r w:rsidRPr="003772BD">
              <w:rPr>
                <w:rFonts w:ascii="Arial" w:hAnsi="Arial" w:cs="Arial"/>
                <w:sz w:val="24"/>
                <w:szCs w:val="24"/>
              </w:rPr>
              <w:t>452.0</w:t>
            </w:r>
          </w:p>
        </w:tc>
        <w:tc>
          <w:tcPr>
            <w:tcW w:w="1224" w:type="dxa"/>
          </w:tcPr>
          <w:p w:rsidR="003772BD" w:rsidRPr="003772BD" w:rsidRDefault="003772BD" w:rsidP="003772BD">
            <w:pPr>
              <w:rPr>
                <w:rFonts w:ascii="Arial" w:hAnsi="Arial" w:cs="Arial"/>
                <w:sz w:val="24"/>
                <w:szCs w:val="24"/>
              </w:rPr>
            </w:pPr>
            <w:r w:rsidRPr="003772BD">
              <w:rPr>
                <w:rFonts w:ascii="Arial" w:hAnsi="Arial" w:cs="Arial"/>
                <w:sz w:val="24"/>
                <w:szCs w:val="24"/>
              </w:rPr>
              <w:t>97.8</w:t>
            </w:r>
          </w:p>
          <w:p w:rsidR="003772BD" w:rsidRDefault="003772BD" w:rsidP="003772BD">
            <w:pPr>
              <w:rPr>
                <w:rFonts w:ascii="Arial" w:hAnsi="Arial" w:cs="Arial"/>
                <w:sz w:val="24"/>
                <w:szCs w:val="24"/>
              </w:rPr>
            </w:pPr>
          </w:p>
        </w:tc>
      </w:tr>
      <w:tr w:rsidR="003772BD" w:rsidTr="003772BD">
        <w:tc>
          <w:tcPr>
            <w:tcW w:w="6374" w:type="dxa"/>
          </w:tcPr>
          <w:p w:rsidR="003772BD" w:rsidRDefault="003772BD" w:rsidP="003772BD">
            <w:pPr>
              <w:rPr>
                <w:rFonts w:ascii="Arial" w:hAnsi="Arial" w:cs="Arial"/>
                <w:sz w:val="24"/>
                <w:szCs w:val="24"/>
              </w:rPr>
            </w:pPr>
            <w:r w:rsidRPr="003772BD">
              <w:rPr>
                <w:rFonts w:ascii="Arial" w:hAnsi="Arial" w:cs="Arial"/>
                <w:sz w:val="24"/>
                <w:szCs w:val="24"/>
              </w:rPr>
              <w:t>Office of the Police &amp; Crime Commissioner</w:t>
            </w:r>
          </w:p>
        </w:tc>
        <w:tc>
          <w:tcPr>
            <w:tcW w:w="1418" w:type="dxa"/>
          </w:tcPr>
          <w:p w:rsidR="003772BD" w:rsidRDefault="003772BD" w:rsidP="003772BD">
            <w:pPr>
              <w:rPr>
                <w:rFonts w:ascii="Arial" w:hAnsi="Arial" w:cs="Arial"/>
                <w:sz w:val="24"/>
                <w:szCs w:val="24"/>
              </w:rPr>
            </w:pPr>
            <w:r w:rsidRPr="003772BD">
              <w:rPr>
                <w:rFonts w:ascii="Arial" w:hAnsi="Arial" w:cs="Arial"/>
                <w:sz w:val="24"/>
                <w:szCs w:val="24"/>
              </w:rPr>
              <w:t>3.0</w:t>
            </w:r>
          </w:p>
        </w:tc>
        <w:tc>
          <w:tcPr>
            <w:tcW w:w="1224" w:type="dxa"/>
          </w:tcPr>
          <w:p w:rsidR="003772BD" w:rsidRPr="003772BD" w:rsidRDefault="003772BD" w:rsidP="003772BD">
            <w:pPr>
              <w:rPr>
                <w:rFonts w:ascii="Arial" w:hAnsi="Arial" w:cs="Arial"/>
                <w:sz w:val="24"/>
                <w:szCs w:val="24"/>
              </w:rPr>
            </w:pPr>
            <w:r w:rsidRPr="003772BD">
              <w:rPr>
                <w:rFonts w:ascii="Arial" w:hAnsi="Arial" w:cs="Arial"/>
                <w:sz w:val="24"/>
                <w:szCs w:val="24"/>
              </w:rPr>
              <w:t>0.6</w:t>
            </w:r>
          </w:p>
          <w:p w:rsidR="003772BD" w:rsidRDefault="003772BD" w:rsidP="003772BD">
            <w:pPr>
              <w:rPr>
                <w:rFonts w:ascii="Arial" w:hAnsi="Arial" w:cs="Arial"/>
                <w:sz w:val="24"/>
                <w:szCs w:val="24"/>
              </w:rPr>
            </w:pPr>
          </w:p>
        </w:tc>
      </w:tr>
      <w:tr w:rsidR="003772BD" w:rsidTr="003772BD">
        <w:tc>
          <w:tcPr>
            <w:tcW w:w="6374" w:type="dxa"/>
          </w:tcPr>
          <w:p w:rsidR="003772BD" w:rsidRDefault="003772BD" w:rsidP="003772BD">
            <w:pPr>
              <w:rPr>
                <w:rFonts w:ascii="Arial" w:hAnsi="Arial" w:cs="Arial"/>
                <w:sz w:val="24"/>
                <w:szCs w:val="24"/>
              </w:rPr>
            </w:pPr>
            <w:r w:rsidRPr="003772BD">
              <w:rPr>
                <w:rFonts w:ascii="Arial" w:hAnsi="Arial" w:cs="Arial"/>
                <w:sz w:val="24"/>
                <w:szCs w:val="24"/>
              </w:rPr>
              <w:t>Commissioning, Criminal Justice and Partnerships</w:t>
            </w:r>
          </w:p>
        </w:tc>
        <w:tc>
          <w:tcPr>
            <w:tcW w:w="1418" w:type="dxa"/>
          </w:tcPr>
          <w:p w:rsidR="003772BD" w:rsidRDefault="003772BD" w:rsidP="003772BD">
            <w:pPr>
              <w:rPr>
                <w:rFonts w:ascii="Arial" w:hAnsi="Arial" w:cs="Arial"/>
                <w:sz w:val="24"/>
                <w:szCs w:val="24"/>
              </w:rPr>
            </w:pPr>
            <w:r w:rsidRPr="003772BD">
              <w:rPr>
                <w:rFonts w:ascii="Arial" w:hAnsi="Arial" w:cs="Arial"/>
                <w:sz w:val="24"/>
                <w:szCs w:val="24"/>
              </w:rPr>
              <w:t>4.2</w:t>
            </w:r>
          </w:p>
        </w:tc>
        <w:tc>
          <w:tcPr>
            <w:tcW w:w="1224" w:type="dxa"/>
          </w:tcPr>
          <w:p w:rsidR="003772BD" w:rsidRPr="003772BD" w:rsidRDefault="003772BD" w:rsidP="003772BD">
            <w:pPr>
              <w:rPr>
                <w:rFonts w:ascii="Arial" w:hAnsi="Arial" w:cs="Arial"/>
                <w:sz w:val="24"/>
                <w:szCs w:val="24"/>
              </w:rPr>
            </w:pPr>
            <w:r w:rsidRPr="003772BD">
              <w:rPr>
                <w:rFonts w:ascii="Arial" w:hAnsi="Arial" w:cs="Arial"/>
                <w:sz w:val="24"/>
                <w:szCs w:val="24"/>
              </w:rPr>
              <w:t>0.9</w:t>
            </w:r>
          </w:p>
          <w:p w:rsidR="003772BD" w:rsidRDefault="003772BD" w:rsidP="003772BD">
            <w:pPr>
              <w:rPr>
                <w:rFonts w:ascii="Arial" w:hAnsi="Arial" w:cs="Arial"/>
                <w:sz w:val="24"/>
                <w:szCs w:val="24"/>
              </w:rPr>
            </w:pPr>
          </w:p>
        </w:tc>
      </w:tr>
      <w:tr w:rsidR="003772BD" w:rsidTr="003772BD">
        <w:tc>
          <w:tcPr>
            <w:tcW w:w="6374" w:type="dxa"/>
          </w:tcPr>
          <w:p w:rsidR="003772BD" w:rsidRDefault="003772BD" w:rsidP="003772BD">
            <w:pPr>
              <w:rPr>
                <w:rFonts w:ascii="Arial" w:hAnsi="Arial" w:cs="Arial"/>
                <w:sz w:val="24"/>
                <w:szCs w:val="24"/>
              </w:rPr>
            </w:pPr>
            <w:r w:rsidRPr="003772BD">
              <w:rPr>
                <w:rFonts w:ascii="Arial" w:hAnsi="Arial" w:cs="Arial"/>
                <w:sz w:val="24"/>
                <w:szCs w:val="24"/>
              </w:rPr>
              <w:t>Capital financing (net of Interest earned)</w:t>
            </w:r>
          </w:p>
        </w:tc>
        <w:tc>
          <w:tcPr>
            <w:tcW w:w="1418" w:type="dxa"/>
          </w:tcPr>
          <w:p w:rsidR="003772BD" w:rsidRDefault="003772BD" w:rsidP="003772BD">
            <w:pPr>
              <w:rPr>
                <w:rFonts w:ascii="Arial" w:hAnsi="Arial" w:cs="Arial"/>
                <w:sz w:val="24"/>
                <w:szCs w:val="24"/>
              </w:rPr>
            </w:pPr>
            <w:r w:rsidRPr="003772BD">
              <w:rPr>
                <w:rFonts w:ascii="Arial" w:hAnsi="Arial" w:cs="Arial"/>
                <w:sz w:val="24"/>
                <w:szCs w:val="24"/>
              </w:rPr>
              <w:t>3.2</w:t>
            </w:r>
          </w:p>
        </w:tc>
        <w:tc>
          <w:tcPr>
            <w:tcW w:w="1224" w:type="dxa"/>
          </w:tcPr>
          <w:p w:rsidR="003772BD" w:rsidRPr="003772BD" w:rsidRDefault="003772BD" w:rsidP="003772BD">
            <w:pPr>
              <w:rPr>
                <w:rFonts w:ascii="Arial" w:hAnsi="Arial" w:cs="Arial"/>
                <w:sz w:val="24"/>
                <w:szCs w:val="24"/>
              </w:rPr>
            </w:pPr>
            <w:r w:rsidRPr="003772BD">
              <w:rPr>
                <w:rFonts w:ascii="Arial" w:hAnsi="Arial" w:cs="Arial"/>
                <w:sz w:val="24"/>
                <w:szCs w:val="24"/>
              </w:rPr>
              <w:t>0.7</w:t>
            </w:r>
          </w:p>
          <w:p w:rsidR="003772BD" w:rsidRDefault="003772BD" w:rsidP="003772BD">
            <w:pPr>
              <w:rPr>
                <w:rFonts w:ascii="Arial" w:hAnsi="Arial" w:cs="Arial"/>
                <w:sz w:val="24"/>
                <w:szCs w:val="24"/>
              </w:rPr>
            </w:pPr>
          </w:p>
        </w:tc>
      </w:tr>
      <w:tr w:rsidR="003772BD" w:rsidTr="003772BD">
        <w:tc>
          <w:tcPr>
            <w:tcW w:w="6374" w:type="dxa"/>
          </w:tcPr>
          <w:p w:rsidR="003772BD" w:rsidRPr="003772BD" w:rsidRDefault="003772BD" w:rsidP="003772BD">
            <w:pPr>
              <w:rPr>
                <w:rFonts w:ascii="Arial" w:hAnsi="Arial" w:cs="Arial"/>
                <w:sz w:val="24"/>
                <w:szCs w:val="24"/>
              </w:rPr>
            </w:pPr>
            <w:r w:rsidRPr="003772BD">
              <w:rPr>
                <w:rFonts w:ascii="Arial" w:hAnsi="Arial" w:cs="Arial"/>
                <w:sz w:val="24"/>
                <w:szCs w:val="24"/>
              </w:rPr>
              <w:t>Total Proposed Budget</w:t>
            </w:r>
          </w:p>
        </w:tc>
        <w:tc>
          <w:tcPr>
            <w:tcW w:w="1418" w:type="dxa"/>
          </w:tcPr>
          <w:p w:rsidR="003772BD" w:rsidRPr="003772BD" w:rsidRDefault="003772BD" w:rsidP="003772BD">
            <w:pPr>
              <w:rPr>
                <w:rFonts w:ascii="Arial" w:hAnsi="Arial" w:cs="Arial"/>
                <w:sz w:val="24"/>
                <w:szCs w:val="24"/>
              </w:rPr>
            </w:pPr>
            <w:r w:rsidRPr="003772BD">
              <w:rPr>
                <w:rFonts w:ascii="Arial" w:hAnsi="Arial" w:cs="Arial"/>
                <w:sz w:val="24"/>
                <w:szCs w:val="24"/>
              </w:rPr>
              <w:t>492.4</w:t>
            </w:r>
          </w:p>
        </w:tc>
        <w:tc>
          <w:tcPr>
            <w:tcW w:w="1224" w:type="dxa"/>
          </w:tcPr>
          <w:p w:rsidR="003772BD" w:rsidRDefault="003772BD" w:rsidP="003772BD">
            <w:pPr>
              <w:rPr>
                <w:rFonts w:ascii="Arial" w:hAnsi="Arial" w:cs="Arial"/>
                <w:sz w:val="24"/>
                <w:szCs w:val="24"/>
              </w:rPr>
            </w:pPr>
            <w:r w:rsidRPr="003772BD">
              <w:rPr>
                <w:rFonts w:ascii="Arial" w:hAnsi="Arial" w:cs="Arial"/>
                <w:sz w:val="24"/>
                <w:szCs w:val="24"/>
              </w:rPr>
              <w:t>100.0</w:t>
            </w:r>
          </w:p>
          <w:p w:rsidR="003772BD" w:rsidRPr="003772BD" w:rsidRDefault="003772BD" w:rsidP="003772BD">
            <w:pPr>
              <w:rPr>
                <w:rFonts w:ascii="Arial" w:hAnsi="Arial" w:cs="Arial"/>
                <w:sz w:val="24"/>
                <w:szCs w:val="24"/>
              </w:rPr>
            </w:pPr>
          </w:p>
        </w:tc>
      </w:tr>
    </w:tbl>
    <w:p w:rsidR="003772BD" w:rsidRPr="003772BD" w:rsidRDefault="003772BD" w:rsidP="003772BD">
      <w:pPr>
        <w:rPr>
          <w:rFonts w:ascii="Arial" w:hAnsi="Arial" w:cs="Arial"/>
          <w:sz w:val="24"/>
          <w:szCs w:val="24"/>
        </w:rPr>
      </w:pPr>
    </w:p>
    <w:p w:rsidR="003772BD" w:rsidRPr="003772BD" w:rsidRDefault="003772BD" w:rsidP="003772BD">
      <w:pPr>
        <w:rPr>
          <w:rFonts w:ascii="Arial" w:hAnsi="Arial" w:cs="Arial"/>
          <w:sz w:val="24"/>
          <w:szCs w:val="24"/>
        </w:rPr>
      </w:pPr>
      <w:r w:rsidRPr="003772BD">
        <w:rPr>
          <w:rFonts w:ascii="Arial" w:hAnsi="Arial" w:cs="Arial"/>
          <w:sz w:val="24"/>
          <w:szCs w:val="24"/>
        </w:rPr>
        <w:t>* The reserves include ICT investment, purchase of vehicles and estates.</w:t>
      </w:r>
    </w:p>
    <w:p w:rsidR="003772BD" w:rsidRPr="003772BD" w:rsidRDefault="003772BD"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3772BD" w:rsidP="003772BD">
      <w:pPr>
        <w:rPr>
          <w:rFonts w:ascii="Arial" w:hAnsi="Arial" w:cs="Arial"/>
          <w:sz w:val="24"/>
          <w:szCs w:val="24"/>
        </w:rPr>
      </w:pPr>
      <w:r w:rsidRPr="003772BD">
        <w:rPr>
          <w:rFonts w:ascii="Arial" w:hAnsi="Arial" w:cs="Arial"/>
          <w:sz w:val="24"/>
          <w:szCs w:val="24"/>
        </w:rPr>
        <w:lastRenderedPageBreak/>
        <w:t>In the 2024/25 budget I agreed to fund the recruitment of 75 mor</w:t>
      </w:r>
      <w:r w:rsidR="00C8595B">
        <w:rPr>
          <w:rFonts w:ascii="Arial" w:hAnsi="Arial" w:cs="Arial"/>
          <w:sz w:val="24"/>
          <w:szCs w:val="24"/>
        </w:rPr>
        <w:t xml:space="preserve">e police officers, which takes </w:t>
      </w:r>
      <w:r w:rsidRPr="003772BD">
        <w:rPr>
          <w:rFonts w:ascii="Arial" w:hAnsi="Arial" w:cs="Arial"/>
          <w:sz w:val="24"/>
          <w:szCs w:val="24"/>
        </w:rPr>
        <w:t>the total net additional officers for Hampshire &amp; Isle of Wight C</w:t>
      </w:r>
      <w:r w:rsidR="00C8595B">
        <w:rPr>
          <w:rFonts w:ascii="Arial" w:hAnsi="Arial" w:cs="Arial"/>
          <w:sz w:val="24"/>
          <w:szCs w:val="24"/>
        </w:rPr>
        <w:t xml:space="preserve">onstabulary since 2020 to 725. </w:t>
      </w:r>
      <w:r w:rsidRPr="003772BD">
        <w:rPr>
          <w:rFonts w:ascii="Arial" w:hAnsi="Arial" w:cs="Arial"/>
          <w:sz w:val="24"/>
          <w:szCs w:val="24"/>
        </w:rPr>
        <w:t>I have funded 49 additional police staff roles and provided inve</w:t>
      </w:r>
      <w:r w:rsidR="00C8595B">
        <w:rPr>
          <w:rFonts w:ascii="Arial" w:hAnsi="Arial" w:cs="Arial"/>
          <w:sz w:val="24"/>
          <w:szCs w:val="24"/>
        </w:rPr>
        <w:t xml:space="preserve">stment for new technologies to </w:t>
      </w:r>
      <w:r w:rsidRPr="003772BD">
        <w:rPr>
          <w:rFonts w:ascii="Arial" w:hAnsi="Arial" w:cs="Arial"/>
          <w:sz w:val="24"/>
          <w:szCs w:val="24"/>
        </w:rPr>
        <w:t>improve performance. There will be further significant investme</w:t>
      </w:r>
      <w:r w:rsidR="00C8595B">
        <w:rPr>
          <w:rFonts w:ascii="Arial" w:hAnsi="Arial" w:cs="Arial"/>
          <w:sz w:val="24"/>
          <w:szCs w:val="24"/>
        </w:rPr>
        <w:t xml:space="preserve">nt of £73million over the next </w:t>
      </w:r>
      <w:r w:rsidRPr="003772BD">
        <w:rPr>
          <w:rFonts w:ascii="Arial" w:hAnsi="Arial" w:cs="Arial"/>
          <w:sz w:val="24"/>
          <w:szCs w:val="24"/>
        </w:rPr>
        <w:t>three years to open more front counters to the public and provi</w:t>
      </w:r>
      <w:r w:rsidR="00C8595B">
        <w:rPr>
          <w:rFonts w:ascii="Arial" w:hAnsi="Arial" w:cs="Arial"/>
          <w:sz w:val="24"/>
          <w:szCs w:val="24"/>
        </w:rPr>
        <w:t xml:space="preserve">de a fit-for-purpose estate to </w:t>
      </w:r>
      <w:r w:rsidRPr="003772BD">
        <w:rPr>
          <w:rFonts w:ascii="Arial" w:hAnsi="Arial" w:cs="Arial"/>
          <w:sz w:val="24"/>
          <w:szCs w:val="24"/>
        </w:rPr>
        <w:t>support the new operational policing model, in addition to a £</w:t>
      </w:r>
      <w:r w:rsidR="00C8595B">
        <w:rPr>
          <w:rFonts w:ascii="Arial" w:hAnsi="Arial" w:cs="Arial"/>
          <w:sz w:val="24"/>
          <w:szCs w:val="24"/>
        </w:rPr>
        <w:t xml:space="preserve">13million investment in police </w:t>
      </w:r>
      <w:r w:rsidRPr="003772BD">
        <w:rPr>
          <w:rFonts w:ascii="Arial" w:hAnsi="Arial" w:cs="Arial"/>
          <w:sz w:val="24"/>
          <w:szCs w:val="24"/>
        </w:rPr>
        <w:t>vehicles over the next three years.</w:t>
      </w:r>
      <w:r w:rsidR="00C8595B">
        <w:rPr>
          <w:rFonts w:ascii="Arial" w:hAnsi="Arial" w:cs="Arial"/>
          <w:sz w:val="24"/>
          <w:szCs w:val="24"/>
        </w:rPr>
        <w:t xml:space="preserve"> </w:t>
      </w:r>
    </w:p>
    <w:p w:rsidR="003772BD" w:rsidRDefault="003772BD" w:rsidP="003772BD">
      <w:pPr>
        <w:rPr>
          <w:rFonts w:ascii="Arial" w:hAnsi="Arial" w:cs="Arial"/>
          <w:sz w:val="24"/>
          <w:szCs w:val="24"/>
        </w:rPr>
      </w:pPr>
      <w:r w:rsidRPr="003772BD">
        <w:rPr>
          <w:rFonts w:ascii="Arial" w:hAnsi="Arial" w:cs="Arial"/>
          <w:sz w:val="24"/>
          <w:szCs w:val="24"/>
        </w:rPr>
        <w:t xml:space="preserve">My medium term financial strategy is aligned to achieving the </w:t>
      </w:r>
      <w:r w:rsidR="00C8595B">
        <w:rPr>
          <w:rFonts w:ascii="Arial" w:hAnsi="Arial" w:cs="Arial"/>
          <w:sz w:val="24"/>
          <w:szCs w:val="24"/>
        </w:rPr>
        <w:t xml:space="preserve">pledges in my police and crime </w:t>
      </w:r>
      <w:r w:rsidRPr="003772BD">
        <w:rPr>
          <w:rFonts w:ascii="Arial" w:hAnsi="Arial" w:cs="Arial"/>
          <w:sz w:val="24"/>
          <w:szCs w:val="24"/>
        </w:rPr>
        <w:t xml:space="preserve">plan. Because of sound financial management, there is no </w:t>
      </w:r>
      <w:r w:rsidR="00C8595B">
        <w:rPr>
          <w:rFonts w:ascii="Arial" w:hAnsi="Arial" w:cs="Arial"/>
          <w:sz w:val="24"/>
          <w:szCs w:val="24"/>
        </w:rPr>
        <w:t xml:space="preserve">need to undertake borrowing to </w:t>
      </w:r>
      <w:r w:rsidRPr="003772BD">
        <w:rPr>
          <w:rFonts w:ascii="Arial" w:hAnsi="Arial" w:cs="Arial"/>
          <w:sz w:val="24"/>
          <w:szCs w:val="24"/>
        </w:rPr>
        <w:t xml:space="preserve">deliver the plans and an independent external auditor has classified my </w:t>
      </w:r>
      <w:r w:rsidR="00C8595B">
        <w:rPr>
          <w:rFonts w:ascii="Arial" w:hAnsi="Arial" w:cs="Arial"/>
          <w:sz w:val="24"/>
          <w:szCs w:val="24"/>
        </w:rPr>
        <w:t xml:space="preserve">financial planning and </w:t>
      </w:r>
      <w:r w:rsidRPr="003772BD">
        <w:rPr>
          <w:rFonts w:ascii="Arial" w:hAnsi="Arial" w:cs="Arial"/>
          <w:sz w:val="24"/>
          <w:szCs w:val="24"/>
        </w:rPr>
        <w:t>expenditure as supporting value for money.</w:t>
      </w: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Pr="00C8595B" w:rsidRDefault="00C8595B" w:rsidP="00C8595B">
      <w:pPr>
        <w:jc w:val="center"/>
        <w:rPr>
          <w:rFonts w:ascii="Arial" w:hAnsi="Arial" w:cs="Arial"/>
          <w:sz w:val="40"/>
          <w:szCs w:val="40"/>
        </w:rPr>
      </w:pPr>
      <w:r w:rsidRPr="00C8595B">
        <w:rPr>
          <w:rFonts w:ascii="Arial" w:hAnsi="Arial" w:cs="Arial"/>
          <w:sz w:val="40"/>
          <w:szCs w:val="40"/>
        </w:rPr>
        <w:lastRenderedPageBreak/>
        <w:t>Efficient &amp; Effective Policing</w:t>
      </w:r>
    </w:p>
    <w:p w:rsidR="00C8595B" w:rsidRPr="00C8595B" w:rsidRDefault="00C8595B" w:rsidP="00C8595B">
      <w:pPr>
        <w:jc w:val="center"/>
        <w:rPr>
          <w:rFonts w:ascii="Arial" w:hAnsi="Arial" w:cs="Arial"/>
          <w:sz w:val="40"/>
          <w:szCs w:val="40"/>
        </w:rPr>
      </w:pPr>
      <w:r>
        <w:rPr>
          <w:rFonts w:ascii="Arial" w:hAnsi="Arial" w:cs="Arial"/>
          <w:sz w:val="40"/>
          <w:szCs w:val="40"/>
        </w:rPr>
        <w:t>Oversight and Scrutiny</w:t>
      </w:r>
    </w:p>
    <w:p w:rsidR="00C8595B" w:rsidRPr="00C8595B" w:rsidRDefault="00C8595B" w:rsidP="00C8595B">
      <w:pPr>
        <w:rPr>
          <w:rFonts w:ascii="Arial" w:hAnsi="Arial" w:cs="Arial"/>
          <w:sz w:val="24"/>
          <w:szCs w:val="24"/>
        </w:rPr>
      </w:pPr>
      <w:r w:rsidRPr="00C8595B">
        <w:rPr>
          <w:rFonts w:ascii="Arial" w:hAnsi="Arial" w:cs="Arial"/>
          <w:sz w:val="24"/>
          <w:szCs w:val="24"/>
        </w:rPr>
        <w:t>The Police Reform and Social Respons</w:t>
      </w:r>
      <w:r>
        <w:rPr>
          <w:rFonts w:ascii="Arial" w:hAnsi="Arial" w:cs="Arial"/>
          <w:sz w:val="24"/>
          <w:szCs w:val="24"/>
        </w:rPr>
        <w:t xml:space="preserve">ibility Act 2011 states Police </w:t>
      </w:r>
      <w:r w:rsidRPr="00C8595B">
        <w:rPr>
          <w:rFonts w:ascii="Arial" w:hAnsi="Arial" w:cs="Arial"/>
          <w:sz w:val="24"/>
          <w:szCs w:val="24"/>
        </w:rPr>
        <w:t>and Crime Commissioners are responsible for the totality of polic</w:t>
      </w:r>
      <w:r>
        <w:rPr>
          <w:rFonts w:ascii="Arial" w:hAnsi="Arial" w:cs="Arial"/>
          <w:sz w:val="24"/>
          <w:szCs w:val="24"/>
        </w:rPr>
        <w:t xml:space="preserve">ing </w:t>
      </w:r>
      <w:r w:rsidRPr="00C8595B">
        <w:rPr>
          <w:rFonts w:ascii="Arial" w:hAnsi="Arial" w:cs="Arial"/>
          <w:sz w:val="24"/>
          <w:szCs w:val="24"/>
        </w:rPr>
        <w:t>in their area.</w:t>
      </w:r>
    </w:p>
    <w:p w:rsidR="00C8595B" w:rsidRPr="00C8595B" w:rsidRDefault="00C8595B" w:rsidP="00C8595B">
      <w:pPr>
        <w:rPr>
          <w:rFonts w:ascii="Arial" w:hAnsi="Arial" w:cs="Arial"/>
          <w:sz w:val="24"/>
          <w:szCs w:val="24"/>
        </w:rPr>
      </w:pPr>
      <w:r w:rsidRPr="00C8595B">
        <w:rPr>
          <w:rFonts w:ascii="Arial" w:hAnsi="Arial" w:cs="Arial"/>
          <w:sz w:val="24"/>
          <w:szCs w:val="24"/>
        </w:rPr>
        <w:t>As Hampshire and Isle of Wight Po</w:t>
      </w:r>
      <w:r>
        <w:rPr>
          <w:rFonts w:ascii="Arial" w:hAnsi="Arial" w:cs="Arial"/>
          <w:sz w:val="24"/>
          <w:szCs w:val="24"/>
        </w:rPr>
        <w:t xml:space="preserve">lice and Crime Commissioner, I </w:t>
      </w:r>
      <w:r w:rsidRPr="00C8595B">
        <w:rPr>
          <w:rFonts w:ascii="Arial" w:hAnsi="Arial" w:cs="Arial"/>
          <w:sz w:val="24"/>
          <w:szCs w:val="24"/>
        </w:rPr>
        <w:t>appoint a Chief Constable to deliver oper</w:t>
      </w:r>
      <w:r>
        <w:rPr>
          <w:rFonts w:ascii="Arial" w:hAnsi="Arial" w:cs="Arial"/>
          <w:sz w:val="24"/>
          <w:szCs w:val="24"/>
        </w:rPr>
        <w:t xml:space="preserve">ational policing services that </w:t>
      </w:r>
      <w:r w:rsidRPr="00C8595B">
        <w:rPr>
          <w:rFonts w:ascii="Arial" w:hAnsi="Arial" w:cs="Arial"/>
          <w:sz w:val="24"/>
          <w:szCs w:val="24"/>
        </w:rPr>
        <w:t>are efficient and effective. I hold the Chie</w:t>
      </w:r>
      <w:r>
        <w:rPr>
          <w:rFonts w:ascii="Arial" w:hAnsi="Arial" w:cs="Arial"/>
          <w:sz w:val="24"/>
          <w:szCs w:val="24"/>
        </w:rPr>
        <w:t xml:space="preserve">f Constable to account for the </w:t>
      </w:r>
      <w:r w:rsidRPr="00C8595B">
        <w:rPr>
          <w:rFonts w:ascii="Arial" w:hAnsi="Arial" w:cs="Arial"/>
          <w:sz w:val="24"/>
          <w:szCs w:val="24"/>
        </w:rPr>
        <w:t>operational delivery of policing. This inclu</w:t>
      </w:r>
      <w:r>
        <w:rPr>
          <w:rFonts w:ascii="Arial" w:hAnsi="Arial" w:cs="Arial"/>
          <w:sz w:val="24"/>
          <w:szCs w:val="24"/>
        </w:rPr>
        <w:t xml:space="preserve">des delivery against local and </w:t>
      </w:r>
      <w:r w:rsidRPr="00C8595B">
        <w:rPr>
          <w:rFonts w:ascii="Arial" w:hAnsi="Arial" w:cs="Arial"/>
          <w:sz w:val="24"/>
          <w:szCs w:val="24"/>
        </w:rPr>
        <w:t xml:space="preserve">national priorities, as well as national </w:t>
      </w:r>
      <w:r>
        <w:rPr>
          <w:rFonts w:ascii="Arial" w:hAnsi="Arial" w:cs="Arial"/>
          <w:sz w:val="24"/>
          <w:szCs w:val="24"/>
        </w:rPr>
        <w:t xml:space="preserve">threats identified by the Home </w:t>
      </w:r>
      <w:r w:rsidRPr="00C8595B">
        <w:rPr>
          <w:rFonts w:ascii="Arial" w:hAnsi="Arial" w:cs="Arial"/>
          <w:sz w:val="24"/>
          <w:szCs w:val="24"/>
        </w:rPr>
        <w:t>Secretary.</w:t>
      </w:r>
    </w:p>
    <w:p w:rsidR="00C8595B" w:rsidRPr="00C8595B" w:rsidRDefault="00C8595B" w:rsidP="00C8595B">
      <w:pPr>
        <w:rPr>
          <w:rFonts w:ascii="Arial" w:hAnsi="Arial" w:cs="Arial"/>
          <w:sz w:val="24"/>
          <w:szCs w:val="24"/>
        </w:rPr>
      </w:pPr>
      <w:r w:rsidRPr="00C8595B">
        <w:rPr>
          <w:rFonts w:ascii="Arial" w:hAnsi="Arial" w:cs="Arial"/>
          <w:sz w:val="24"/>
          <w:szCs w:val="24"/>
        </w:rPr>
        <w:t>Through this approach I am able to dri</w:t>
      </w:r>
      <w:r>
        <w:rPr>
          <w:rFonts w:ascii="Arial" w:hAnsi="Arial" w:cs="Arial"/>
          <w:sz w:val="24"/>
          <w:szCs w:val="24"/>
        </w:rPr>
        <w:t xml:space="preserve">ve better performance, support </w:t>
      </w:r>
      <w:r w:rsidRPr="00C8595B">
        <w:rPr>
          <w:rFonts w:ascii="Arial" w:hAnsi="Arial" w:cs="Arial"/>
          <w:sz w:val="24"/>
          <w:szCs w:val="24"/>
        </w:rPr>
        <w:t>police legitimacy, increase value for mone</w:t>
      </w:r>
      <w:r>
        <w:rPr>
          <w:rFonts w:ascii="Arial" w:hAnsi="Arial" w:cs="Arial"/>
          <w:sz w:val="24"/>
          <w:szCs w:val="24"/>
        </w:rPr>
        <w:t xml:space="preserve">y, improve victim satisfaction and reduce bureaucracy. </w:t>
      </w:r>
    </w:p>
    <w:p w:rsidR="00C8595B" w:rsidRDefault="00C8595B" w:rsidP="00C8595B">
      <w:pPr>
        <w:rPr>
          <w:rFonts w:ascii="Arial" w:hAnsi="Arial" w:cs="Arial"/>
          <w:sz w:val="24"/>
          <w:szCs w:val="24"/>
        </w:rPr>
      </w:pPr>
      <w:r w:rsidRPr="00C8595B">
        <w:rPr>
          <w:rFonts w:ascii="Arial" w:hAnsi="Arial" w:cs="Arial"/>
          <w:sz w:val="24"/>
          <w:szCs w:val="24"/>
        </w:rPr>
        <w:t>I have</w:t>
      </w:r>
      <w:r>
        <w:rPr>
          <w:rFonts w:ascii="Arial" w:hAnsi="Arial" w:cs="Arial"/>
          <w:sz w:val="24"/>
          <w:szCs w:val="24"/>
        </w:rPr>
        <w:t xml:space="preserve"> the legal power and duty to:</w:t>
      </w:r>
    </w:p>
    <w:p w:rsidR="00C8595B" w:rsidRDefault="00C8595B" w:rsidP="00C8595B">
      <w:pPr>
        <w:pStyle w:val="ListParagraph"/>
        <w:numPr>
          <w:ilvl w:val="0"/>
          <w:numId w:val="21"/>
        </w:numPr>
        <w:rPr>
          <w:rFonts w:ascii="Arial" w:hAnsi="Arial" w:cs="Arial"/>
          <w:sz w:val="24"/>
          <w:szCs w:val="24"/>
        </w:rPr>
      </w:pPr>
      <w:r w:rsidRPr="00C8595B">
        <w:rPr>
          <w:rFonts w:ascii="Arial" w:hAnsi="Arial" w:cs="Arial"/>
          <w:sz w:val="24"/>
          <w:szCs w:val="24"/>
        </w:rPr>
        <w:t xml:space="preserve">Scrutinise, support, and challenge the overall performance of the force, including against the priorities agreed within the police and crime plan </w:t>
      </w:r>
    </w:p>
    <w:p w:rsidR="00C8595B" w:rsidRDefault="00C8595B" w:rsidP="00C8595B">
      <w:pPr>
        <w:pStyle w:val="ListParagraph"/>
        <w:numPr>
          <w:ilvl w:val="0"/>
          <w:numId w:val="21"/>
        </w:numPr>
        <w:rPr>
          <w:rFonts w:ascii="Arial" w:hAnsi="Arial" w:cs="Arial"/>
          <w:sz w:val="24"/>
          <w:szCs w:val="24"/>
        </w:rPr>
      </w:pPr>
      <w:r w:rsidRPr="00C8595B">
        <w:rPr>
          <w:rFonts w:ascii="Arial" w:hAnsi="Arial" w:cs="Arial"/>
          <w:sz w:val="24"/>
          <w:szCs w:val="24"/>
        </w:rPr>
        <w:t xml:space="preserve">Hold the Chief Constable to account for the performance of the force’s officers and staff </w:t>
      </w:r>
    </w:p>
    <w:p w:rsidR="00C8595B" w:rsidRDefault="00C8595B" w:rsidP="00C8595B">
      <w:pPr>
        <w:pStyle w:val="ListParagraph"/>
        <w:numPr>
          <w:ilvl w:val="0"/>
          <w:numId w:val="21"/>
        </w:numPr>
        <w:rPr>
          <w:rFonts w:ascii="Arial" w:hAnsi="Arial" w:cs="Arial"/>
          <w:sz w:val="24"/>
          <w:szCs w:val="24"/>
        </w:rPr>
      </w:pPr>
      <w:r w:rsidRPr="00C8595B">
        <w:rPr>
          <w:rFonts w:ascii="Arial" w:hAnsi="Arial" w:cs="Arial"/>
          <w:sz w:val="24"/>
          <w:szCs w:val="24"/>
        </w:rPr>
        <w:t xml:space="preserve">Hold the Chief Constable to account for the exercise of the functions of the office of the Chief Constable and the functions of the persons under the direction and control of the Chief Constable </w:t>
      </w:r>
    </w:p>
    <w:p w:rsidR="00C8595B" w:rsidRPr="00C8595B" w:rsidRDefault="00C8595B" w:rsidP="00C8595B">
      <w:pPr>
        <w:pStyle w:val="ListParagraph"/>
        <w:numPr>
          <w:ilvl w:val="0"/>
          <w:numId w:val="21"/>
        </w:numPr>
        <w:rPr>
          <w:rFonts w:ascii="Arial" w:hAnsi="Arial" w:cs="Arial"/>
          <w:sz w:val="24"/>
          <w:szCs w:val="24"/>
        </w:rPr>
      </w:pPr>
      <w:r w:rsidRPr="00C8595B">
        <w:rPr>
          <w:rFonts w:ascii="Arial" w:hAnsi="Arial" w:cs="Arial"/>
          <w:sz w:val="24"/>
          <w:szCs w:val="24"/>
        </w:rPr>
        <w:t xml:space="preserve">Decide the budget, allocate assets and funds to the Chief Constable, and set the council tax police precept each year. </w:t>
      </w:r>
    </w:p>
    <w:p w:rsidR="00C8595B" w:rsidRDefault="00C8595B" w:rsidP="00C8595B">
      <w:pPr>
        <w:rPr>
          <w:rFonts w:ascii="Arial" w:hAnsi="Arial" w:cs="Arial"/>
          <w:sz w:val="24"/>
          <w:szCs w:val="24"/>
        </w:rPr>
      </w:pPr>
      <w:r>
        <w:rPr>
          <w:rFonts w:ascii="Arial" w:hAnsi="Arial" w:cs="Arial"/>
          <w:sz w:val="24"/>
          <w:szCs w:val="24"/>
        </w:rPr>
        <w:t xml:space="preserve">I will: </w:t>
      </w:r>
    </w:p>
    <w:p w:rsidR="00C8595B" w:rsidRDefault="00C8595B" w:rsidP="00C8595B">
      <w:pPr>
        <w:pStyle w:val="ListParagraph"/>
        <w:numPr>
          <w:ilvl w:val="0"/>
          <w:numId w:val="22"/>
        </w:numPr>
        <w:rPr>
          <w:rFonts w:ascii="Arial" w:hAnsi="Arial" w:cs="Arial"/>
          <w:sz w:val="24"/>
          <w:szCs w:val="24"/>
        </w:rPr>
      </w:pPr>
      <w:r w:rsidRPr="00C8595B">
        <w:rPr>
          <w:rFonts w:ascii="Arial" w:hAnsi="Arial" w:cs="Arial"/>
          <w:sz w:val="24"/>
          <w:szCs w:val="24"/>
        </w:rPr>
        <w:t>Hold the Chief Constable to account for securing the maintenance of an efficient and effective police service.</w:t>
      </w:r>
      <w:r>
        <w:rPr>
          <w:rFonts w:ascii="Arial" w:hAnsi="Arial" w:cs="Arial"/>
          <w:sz w:val="24"/>
          <w:szCs w:val="24"/>
        </w:rPr>
        <w:t xml:space="preserve"> </w:t>
      </w:r>
    </w:p>
    <w:p w:rsidR="00C8595B" w:rsidRPr="00C8595B" w:rsidRDefault="00C8595B" w:rsidP="00C8595B">
      <w:pPr>
        <w:rPr>
          <w:rFonts w:ascii="Arial" w:hAnsi="Arial" w:cs="Arial"/>
          <w:b/>
          <w:sz w:val="24"/>
          <w:szCs w:val="24"/>
        </w:rPr>
      </w:pPr>
      <w:r w:rsidRPr="00C8595B">
        <w:rPr>
          <w:rFonts w:ascii="Arial" w:hAnsi="Arial" w:cs="Arial"/>
          <w:b/>
          <w:sz w:val="24"/>
          <w:szCs w:val="24"/>
        </w:rPr>
        <w:t xml:space="preserve">Tracking Performance </w:t>
      </w:r>
    </w:p>
    <w:p w:rsidR="00C8595B" w:rsidRDefault="00C8595B" w:rsidP="00C8595B">
      <w:pPr>
        <w:rPr>
          <w:rFonts w:ascii="Arial" w:hAnsi="Arial" w:cs="Arial"/>
          <w:sz w:val="24"/>
          <w:szCs w:val="24"/>
        </w:rPr>
      </w:pPr>
      <w:r w:rsidRPr="00C8595B">
        <w:rPr>
          <w:rFonts w:ascii="Arial" w:hAnsi="Arial" w:cs="Arial"/>
          <w:sz w:val="24"/>
          <w:szCs w:val="24"/>
        </w:rPr>
        <w:t>The local and national priorities cover a complex area, often involving several crime types which require partn</w:t>
      </w:r>
      <w:r>
        <w:rPr>
          <w:rFonts w:ascii="Arial" w:hAnsi="Arial" w:cs="Arial"/>
          <w:sz w:val="24"/>
          <w:szCs w:val="24"/>
        </w:rPr>
        <w:t xml:space="preserve">er agency cooperation. Through </w:t>
      </w:r>
      <w:r w:rsidRPr="00C8595B">
        <w:rPr>
          <w:rFonts w:ascii="Arial" w:hAnsi="Arial" w:cs="Arial"/>
          <w:sz w:val="24"/>
          <w:szCs w:val="24"/>
        </w:rPr>
        <w:t>thorough governance arrangements, my office will track an</w:t>
      </w:r>
      <w:r>
        <w:rPr>
          <w:rFonts w:ascii="Arial" w:hAnsi="Arial" w:cs="Arial"/>
          <w:sz w:val="24"/>
          <w:szCs w:val="24"/>
        </w:rPr>
        <w:t xml:space="preserve">d monitor the </w:t>
      </w:r>
      <w:r w:rsidRPr="00C8595B">
        <w:rPr>
          <w:rFonts w:ascii="Arial" w:hAnsi="Arial" w:cs="Arial"/>
          <w:sz w:val="24"/>
          <w:szCs w:val="24"/>
        </w:rPr>
        <w:t>delivery of the Police and Crime Plan wi</w:t>
      </w:r>
      <w:r>
        <w:rPr>
          <w:rFonts w:ascii="Arial" w:hAnsi="Arial" w:cs="Arial"/>
          <w:sz w:val="24"/>
          <w:szCs w:val="24"/>
        </w:rPr>
        <w:t xml:space="preserve">thout specifying any numerical </w:t>
      </w:r>
      <w:r w:rsidRPr="00C8595B">
        <w:rPr>
          <w:rFonts w:ascii="Arial" w:hAnsi="Arial" w:cs="Arial"/>
          <w:sz w:val="24"/>
          <w:szCs w:val="24"/>
        </w:rPr>
        <w:t>targets. Performance will be mea</w:t>
      </w:r>
      <w:r>
        <w:rPr>
          <w:rFonts w:ascii="Arial" w:hAnsi="Arial" w:cs="Arial"/>
          <w:sz w:val="24"/>
          <w:szCs w:val="24"/>
        </w:rPr>
        <w:t xml:space="preserve">sured via crime trends and the </w:t>
      </w:r>
      <w:r w:rsidRPr="00C8595B">
        <w:rPr>
          <w:rFonts w:ascii="Arial" w:hAnsi="Arial" w:cs="Arial"/>
          <w:sz w:val="24"/>
          <w:szCs w:val="24"/>
        </w:rPr>
        <w:t>information provided through audits an</w:t>
      </w:r>
      <w:r>
        <w:rPr>
          <w:rFonts w:ascii="Arial" w:hAnsi="Arial" w:cs="Arial"/>
          <w:sz w:val="24"/>
          <w:szCs w:val="24"/>
        </w:rPr>
        <w:t xml:space="preserve">d inspections, such as HMICFRS </w:t>
      </w:r>
      <w:r w:rsidRPr="00C8595B">
        <w:rPr>
          <w:rFonts w:ascii="Arial" w:hAnsi="Arial" w:cs="Arial"/>
          <w:sz w:val="24"/>
          <w:szCs w:val="24"/>
        </w:rPr>
        <w:t xml:space="preserve">and Police Efficiency, Effectiveness and </w:t>
      </w:r>
      <w:r>
        <w:rPr>
          <w:rFonts w:ascii="Arial" w:hAnsi="Arial" w:cs="Arial"/>
          <w:sz w:val="24"/>
          <w:szCs w:val="24"/>
        </w:rPr>
        <w:t xml:space="preserve">Legitimacy Assessments (PEEL), </w:t>
      </w:r>
      <w:r w:rsidRPr="00C8595B">
        <w:rPr>
          <w:rFonts w:ascii="Arial" w:hAnsi="Arial" w:cs="Arial"/>
          <w:sz w:val="24"/>
          <w:szCs w:val="24"/>
        </w:rPr>
        <w:t>Scrutiny Panels and Thematic Scrutiny of key areas.</w:t>
      </w: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Default="00C8595B" w:rsidP="003772BD">
      <w:pPr>
        <w:rPr>
          <w:rFonts w:ascii="Arial" w:hAnsi="Arial" w:cs="Arial"/>
          <w:sz w:val="24"/>
          <w:szCs w:val="24"/>
        </w:rPr>
      </w:pPr>
    </w:p>
    <w:p w:rsidR="00C8595B" w:rsidRPr="00C8595B" w:rsidRDefault="00C8595B" w:rsidP="00C8595B">
      <w:pPr>
        <w:jc w:val="center"/>
        <w:rPr>
          <w:rFonts w:ascii="Arial" w:hAnsi="Arial" w:cs="Arial"/>
          <w:sz w:val="40"/>
          <w:szCs w:val="40"/>
        </w:rPr>
      </w:pPr>
      <w:r w:rsidRPr="00C8595B">
        <w:rPr>
          <w:rFonts w:ascii="Arial" w:hAnsi="Arial" w:cs="Arial"/>
          <w:sz w:val="40"/>
          <w:szCs w:val="40"/>
        </w:rPr>
        <w:lastRenderedPageBreak/>
        <w:t xml:space="preserve">Public </w:t>
      </w:r>
      <w:r w:rsidRPr="00C8595B">
        <w:rPr>
          <w:rFonts w:ascii="Arial" w:hAnsi="Arial" w:cs="Arial"/>
          <w:sz w:val="40"/>
          <w:szCs w:val="40"/>
        </w:rPr>
        <w:t>Engagement</w:t>
      </w:r>
    </w:p>
    <w:p w:rsidR="00C8595B" w:rsidRDefault="00C8595B" w:rsidP="00C8595B">
      <w:pPr>
        <w:rPr>
          <w:rFonts w:ascii="Arial" w:hAnsi="Arial" w:cs="Arial"/>
          <w:sz w:val="24"/>
          <w:szCs w:val="24"/>
        </w:rPr>
      </w:pPr>
      <w:r w:rsidRPr="00C8595B">
        <w:rPr>
          <w:rFonts w:ascii="Arial" w:hAnsi="Arial" w:cs="Arial"/>
          <w:sz w:val="24"/>
          <w:szCs w:val="24"/>
        </w:rPr>
        <w:t>Each year I attend a large number of public meetings</w:t>
      </w:r>
      <w:r>
        <w:rPr>
          <w:rFonts w:ascii="Arial" w:hAnsi="Arial" w:cs="Arial"/>
          <w:sz w:val="24"/>
          <w:szCs w:val="24"/>
        </w:rPr>
        <w:t xml:space="preserve">, such as parish, district and </w:t>
      </w:r>
      <w:r w:rsidRPr="00C8595B">
        <w:rPr>
          <w:rFonts w:ascii="Arial" w:hAnsi="Arial" w:cs="Arial"/>
          <w:sz w:val="24"/>
          <w:szCs w:val="24"/>
        </w:rPr>
        <w:t>borough council meetings to engage with commun</w:t>
      </w:r>
      <w:r>
        <w:rPr>
          <w:rFonts w:ascii="Arial" w:hAnsi="Arial" w:cs="Arial"/>
          <w:sz w:val="24"/>
          <w:szCs w:val="24"/>
        </w:rPr>
        <w:t xml:space="preserve">ities. Crime and safety events </w:t>
      </w:r>
      <w:r w:rsidRPr="00C8595B">
        <w:rPr>
          <w:rFonts w:ascii="Arial" w:hAnsi="Arial" w:cs="Arial"/>
          <w:sz w:val="24"/>
          <w:szCs w:val="24"/>
        </w:rPr>
        <w:t>are regularly organised through my office to e</w:t>
      </w:r>
      <w:r>
        <w:rPr>
          <w:rFonts w:ascii="Arial" w:hAnsi="Arial" w:cs="Arial"/>
          <w:sz w:val="24"/>
          <w:szCs w:val="24"/>
        </w:rPr>
        <w:t xml:space="preserve">nsure communities are equipped </w:t>
      </w:r>
      <w:r w:rsidRPr="00C8595B">
        <w:rPr>
          <w:rFonts w:ascii="Arial" w:hAnsi="Arial" w:cs="Arial"/>
          <w:sz w:val="24"/>
          <w:szCs w:val="24"/>
        </w:rPr>
        <w:t>with the help and support they need to protect them</w:t>
      </w:r>
      <w:r>
        <w:rPr>
          <w:rFonts w:ascii="Arial" w:hAnsi="Arial" w:cs="Arial"/>
          <w:sz w:val="24"/>
          <w:szCs w:val="24"/>
        </w:rPr>
        <w:t xml:space="preserve">selves from crime. I also hold </w:t>
      </w:r>
      <w:r w:rsidRPr="00C8595B">
        <w:rPr>
          <w:rFonts w:ascii="Arial" w:hAnsi="Arial" w:cs="Arial"/>
          <w:sz w:val="24"/>
          <w:szCs w:val="24"/>
        </w:rPr>
        <w:t>meetings online to ensure I reach as many people as p</w:t>
      </w:r>
      <w:r>
        <w:rPr>
          <w:rFonts w:ascii="Arial" w:hAnsi="Arial" w:cs="Arial"/>
          <w:sz w:val="24"/>
          <w:szCs w:val="24"/>
        </w:rPr>
        <w:t xml:space="preserve">ossible. As a civic leader, it </w:t>
      </w:r>
      <w:r w:rsidRPr="00C8595B">
        <w:rPr>
          <w:rFonts w:ascii="Arial" w:hAnsi="Arial" w:cs="Arial"/>
          <w:sz w:val="24"/>
          <w:szCs w:val="24"/>
        </w:rPr>
        <w:t>is my honour and duty to represent the people of H</w:t>
      </w:r>
      <w:r>
        <w:rPr>
          <w:rFonts w:ascii="Arial" w:hAnsi="Arial" w:cs="Arial"/>
          <w:sz w:val="24"/>
          <w:szCs w:val="24"/>
        </w:rPr>
        <w:t xml:space="preserve">ampshire and the Isle of Wight at high profile civic events. </w:t>
      </w:r>
      <w:r w:rsidRPr="00C8595B">
        <w:rPr>
          <w:rFonts w:ascii="Arial" w:hAnsi="Arial" w:cs="Arial"/>
          <w:sz w:val="24"/>
          <w:szCs w:val="24"/>
        </w:rPr>
        <w:t>I hold casework surgery appointments both i</w:t>
      </w:r>
      <w:r>
        <w:rPr>
          <w:rFonts w:ascii="Arial" w:hAnsi="Arial" w:cs="Arial"/>
          <w:sz w:val="24"/>
          <w:szCs w:val="24"/>
        </w:rPr>
        <w:t xml:space="preserve">n person and online for people </w:t>
      </w:r>
      <w:r w:rsidRPr="00C8595B">
        <w:rPr>
          <w:rFonts w:ascii="Arial" w:hAnsi="Arial" w:cs="Arial"/>
          <w:sz w:val="24"/>
          <w:szCs w:val="24"/>
        </w:rPr>
        <w:t>affected by crime and for people seeking advice a</w:t>
      </w:r>
      <w:r>
        <w:rPr>
          <w:rFonts w:ascii="Arial" w:hAnsi="Arial" w:cs="Arial"/>
          <w:sz w:val="24"/>
          <w:szCs w:val="24"/>
        </w:rPr>
        <w:t xml:space="preserve">nd support. Through my office, </w:t>
      </w:r>
      <w:r w:rsidRPr="00C8595B">
        <w:rPr>
          <w:rFonts w:ascii="Arial" w:hAnsi="Arial" w:cs="Arial"/>
          <w:sz w:val="24"/>
          <w:szCs w:val="24"/>
        </w:rPr>
        <w:t>I support people in the police complaints proce</w:t>
      </w:r>
      <w:r>
        <w:rPr>
          <w:rFonts w:ascii="Arial" w:hAnsi="Arial" w:cs="Arial"/>
          <w:sz w:val="24"/>
          <w:szCs w:val="24"/>
        </w:rPr>
        <w:t xml:space="preserve">ss and help people to navigate </w:t>
      </w:r>
      <w:r w:rsidRPr="00C8595B">
        <w:rPr>
          <w:rFonts w:ascii="Arial" w:hAnsi="Arial" w:cs="Arial"/>
          <w:sz w:val="24"/>
          <w:szCs w:val="24"/>
        </w:rPr>
        <w:t xml:space="preserve">the criminal justice system. </w:t>
      </w:r>
    </w:p>
    <w:p w:rsidR="00C8595B" w:rsidRPr="00C8595B" w:rsidRDefault="00C8595B" w:rsidP="00C8595B">
      <w:pPr>
        <w:rPr>
          <w:rFonts w:ascii="Arial" w:hAnsi="Arial" w:cs="Arial"/>
          <w:sz w:val="24"/>
          <w:szCs w:val="24"/>
        </w:rPr>
      </w:pPr>
      <w:r w:rsidRPr="00C8595B">
        <w:rPr>
          <w:rFonts w:ascii="Arial" w:hAnsi="Arial" w:cs="Arial"/>
          <w:sz w:val="24"/>
          <w:szCs w:val="24"/>
        </w:rPr>
        <w:t>In 2023, I carried</w:t>
      </w:r>
      <w:r>
        <w:rPr>
          <w:rFonts w:ascii="Arial" w:hAnsi="Arial" w:cs="Arial"/>
          <w:sz w:val="24"/>
          <w:szCs w:val="24"/>
        </w:rPr>
        <w:t xml:space="preserve"> out more than 2,000 pieces of </w:t>
      </w:r>
      <w:r w:rsidRPr="00C8595B">
        <w:rPr>
          <w:rFonts w:ascii="Arial" w:hAnsi="Arial" w:cs="Arial"/>
          <w:sz w:val="24"/>
          <w:szCs w:val="24"/>
        </w:rPr>
        <w:t>casework both via email and in person. Over 9,0</w:t>
      </w:r>
      <w:r>
        <w:rPr>
          <w:rFonts w:ascii="Arial" w:hAnsi="Arial" w:cs="Arial"/>
          <w:sz w:val="24"/>
          <w:szCs w:val="24"/>
        </w:rPr>
        <w:t xml:space="preserve">00 people have signed up to my </w:t>
      </w:r>
      <w:r w:rsidRPr="00C8595B">
        <w:rPr>
          <w:rFonts w:ascii="Arial" w:hAnsi="Arial" w:cs="Arial"/>
          <w:sz w:val="24"/>
          <w:szCs w:val="24"/>
        </w:rPr>
        <w:t>monthly newsletter and I have an active social me</w:t>
      </w:r>
      <w:r>
        <w:rPr>
          <w:rFonts w:ascii="Arial" w:hAnsi="Arial" w:cs="Arial"/>
          <w:sz w:val="24"/>
          <w:szCs w:val="24"/>
        </w:rPr>
        <w:t xml:space="preserve">dia account which allows me to </w:t>
      </w:r>
      <w:r w:rsidRPr="00C8595B">
        <w:rPr>
          <w:rFonts w:ascii="Arial" w:hAnsi="Arial" w:cs="Arial"/>
          <w:sz w:val="24"/>
          <w:szCs w:val="24"/>
        </w:rPr>
        <w:t>engage with residents on crime and policing matters</w:t>
      </w:r>
      <w:r>
        <w:rPr>
          <w:rFonts w:ascii="Arial" w:hAnsi="Arial" w:cs="Arial"/>
          <w:sz w:val="24"/>
          <w:szCs w:val="24"/>
        </w:rPr>
        <w:t xml:space="preserve">. I also focus on working with </w:t>
      </w:r>
      <w:r w:rsidRPr="00C8595B">
        <w:rPr>
          <w:rFonts w:ascii="Arial" w:hAnsi="Arial" w:cs="Arial"/>
          <w:sz w:val="24"/>
          <w:szCs w:val="24"/>
        </w:rPr>
        <w:t>traditional media to ensure communities are infor</w:t>
      </w:r>
      <w:r>
        <w:rPr>
          <w:rFonts w:ascii="Arial" w:hAnsi="Arial" w:cs="Arial"/>
          <w:sz w:val="24"/>
          <w:szCs w:val="24"/>
        </w:rPr>
        <w:t xml:space="preserve">med on policing and support in </w:t>
      </w:r>
      <w:r w:rsidRPr="00C8595B">
        <w:rPr>
          <w:rFonts w:ascii="Arial" w:hAnsi="Arial" w:cs="Arial"/>
          <w:sz w:val="24"/>
          <w:szCs w:val="24"/>
        </w:rPr>
        <w:t>their area.</w:t>
      </w:r>
    </w:p>
    <w:p w:rsidR="00C8595B" w:rsidRPr="00C8595B" w:rsidRDefault="00C8595B" w:rsidP="00C8595B">
      <w:pPr>
        <w:rPr>
          <w:rFonts w:ascii="Arial" w:hAnsi="Arial" w:cs="Arial"/>
          <w:sz w:val="24"/>
          <w:szCs w:val="24"/>
        </w:rPr>
      </w:pPr>
      <w:r w:rsidRPr="00C8595B">
        <w:rPr>
          <w:rFonts w:ascii="Arial" w:hAnsi="Arial" w:cs="Arial"/>
          <w:sz w:val="24"/>
          <w:szCs w:val="24"/>
        </w:rPr>
        <w:t>I will:</w:t>
      </w:r>
    </w:p>
    <w:p w:rsidR="00C8595B" w:rsidRDefault="00C8595B" w:rsidP="00C8595B">
      <w:pPr>
        <w:pStyle w:val="ListParagraph"/>
        <w:numPr>
          <w:ilvl w:val="0"/>
          <w:numId w:val="22"/>
        </w:numPr>
        <w:rPr>
          <w:rFonts w:ascii="Arial" w:hAnsi="Arial" w:cs="Arial"/>
          <w:sz w:val="24"/>
          <w:szCs w:val="24"/>
        </w:rPr>
      </w:pPr>
      <w:r w:rsidRPr="00C8595B">
        <w:rPr>
          <w:rFonts w:ascii="Arial" w:hAnsi="Arial" w:cs="Arial"/>
          <w:sz w:val="24"/>
          <w:szCs w:val="24"/>
        </w:rPr>
        <w:t>Produce an Annual Report</w:t>
      </w:r>
    </w:p>
    <w:p w:rsidR="00C8595B" w:rsidRDefault="00C8595B" w:rsidP="00C8595B">
      <w:pPr>
        <w:pStyle w:val="ListParagraph"/>
        <w:numPr>
          <w:ilvl w:val="0"/>
          <w:numId w:val="22"/>
        </w:numPr>
        <w:rPr>
          <w:rFonts w:ascii="Arial" w:hAnsi="Arial" w:cs="Arial"/>
          <w:sz w:val="24"/>
          <w:szCs w:val="24"/>
        </w:rPr>
      </w:pPr>
      <w:r w:rsidRPr="00C8595B">
        <w:rPr>
          <w:rFonts w:ascii="Arial" w:hAnsi="Arial" w:cs="Arial"/>
          <w:sz w:val="24"/>
          <w:szCs w:val="24"/>
        </w:rPr>
        <w:t>Obtain the views of communities about matters concerning policing, and their co-operation with the police in preventing crime and ASB</w:t>
      </w:r>
    </w:p>
    <w:p w:rsidR="00C8595B" w:rsidRDefault="00C8595B" w:rsidP="00C8595B">
      <w:pPr>
        <w:pStyle w:val="ListParagraph"/>
        <w:numPr>
          <w:ilvl w:val="0"/>
          <w:numId w:val="22"/>
        </w:numPr>
        <w:rPr>
          <w:rFonts w:ascii="Arial" w:hAnsi="Arial" w:cs="Arial"/>
          <w:sz w:val="24"/>
          <w:szCs w:val="24"/>
        </w:rPr>
      </w:pPr>
      <w:r w:rsidRPr="00C8595B">
        <w:rPr>
          <w:rFonts w:ascii="Arial" w:hAnsi="Arial" w:cs="Arial"/>
          <w:sz w:val="24"/>
          <w:szCs w:val="24"/>
        </w:rPr>
        <w:t xml:space="preserve">Obtain the views of victims of crime about matters concerning policing </w:t>
      </w:r>
    </w:p>
    <w:p w:rsidR="00C8595B" w:rsidRDefault="00C8595B" w:rsidP="00C8595B">
      <w:pPr>
        <w:pStyle w:val="ListParagraph"/>
        <w:numPr>
          <w:ilvl w:val="0"/>
          <w:numId w:val="22"/>
        </w:numPr>
        <w:rPr>
          <w:rFonts w:ascii="Arial" w:hAnsi="Arial" w:cs="Arial"/>
          <w:sz w:val="24"/>
          <w:szCs w:val="24"/>
        </w:rPr>
      </w:pPr>
      <w:r w:rsidRPr="00C8595B">
        <w:rPr>
          <w:rFonts w:ascii="Arial" w:hAnsi="Arial" w:cs="Arial"/>
          <w:sz w:val="24"/>
          <w:szCs w:val="24"/>
        </w:rPr>
        <w:t xml:space="preserve">Consult on the policing precept annually </w:t>
      </w:r>
    </w:p>
    <w:p w:rsidR="00C8595B" w:rsidRDefault="00C8595B" w:rsidP="00C8595B">
      <w:pPr>
        <w:pStyle w:val="ListParagraph"/>
        <w:numPr>
          <w:ilvl w:val="0"/>
          <w:numId w:val="22"/>
        </w:numPr>
        <w:rPr>
          <w:rFonts w:ascii="Arial" w:hAnsi="Arial" w:cs="Arial"/>
          <w:sz w:val="24"/>
          <w:szCs w:val="24"/>
        </w:rPr>
      </w:pPr>
      <w:r w:rsidRPr="00C8595B">
        <w:rPr>
          <w:rFonts w:ascii="Arial" w:hAnsi="Arial" w:cs="Arial"/>
          <w:sz w:val="24"/>
          <w:szCs w:val="24"/>
        </w:rPr>
        <w:t xml:space="preserve">Hear the voice of children and young people through my Youth Commission </w:t>
      </w:r>
    </w:p>
    <w:p w:rsidR="00C8595B" w:rsidRDefault="00C8595B" w:rsidP="00C8595B">
      <w:pPr>
        <w:pStyle w:val="ListParagraph"/>
        <w:numPr>
          <w:ilvl w:val="0"/>
          <w:numId w:val="22"/>
        </w:numPr>
        <w:rPr>
          <w:rFonts w:ascii="Arial" w:hAnsi="Arial" w:cs="Arial"/>
          <w:sz w:val="24"/>
          <w:szCs w:val="24"/>
        </w:rPr>
      </w:pPr>
      <w:r w:rsidRPr="00C8595B">
        <w:rPr>
          <w:rFonts w:ascii="Arial" w:hAnsi="Arial" w:cs="Arial"/>
          <w:sz w:val="24"/>
          <w:szCs w:val="24"/>
        </w:rPr>
        <w:t>Engage with community groups to hear their concerns and represent their voice</w:t>
      </w:r>
    </w:p>
    <w:p w:rsidR="00C8595B" w:rsidRDefault="00C8595B" w:rsidP="00C8595B">
      <w:pPr>
        <w:pStyle w:val="ListParagraph"/>
        <w:numPr>
          <w:ilvl w:val="0"/>
          <w:numId w:val="22"/>
        </w:numPr>
        <w:rPr>
          <w:rFonts w:ascii="Arial" w:hAnsi="Arial" w:cs="Arial"/>
          <w:sz w:val="24"/>
          <w:szCs w:val="24"/>
        </w:rPr>
      </w:pPr>
      <w:r w:rsidRPr="00C8595B">
        <w:rPr>
          <w:rFonts w:ascii="Arial" w:hAnsi="Arial" w:cs="Arial"/>
          <w:sz w:val="24"/>
          <w:szCs w:val="24"/>
        </w:rPr>
        <w:t xml:space="preserve">Engage with people with lived experiences of the criminal justice system </w:t>
      </w:r>
    </w:p>
    <w:p w:rsidR="00C8595B" w:rsidRDefault="00C8595B" w:rsidP="00C8595B">
      <w:pPr>
        <w:pStyle w:val="ListParagraph"/>
        <w:numPr>
          <w:ilvl w:val="0"/>
          <w:numId w:val="22"/>
        </w:numPr>
        <w:rPr>
          <w:rFonts w:ascii="Arial" w:hAnsi="Arial" w:cs="Arial"/>
          <w:sz w:val="24"/>
          <w:szCs w:val="24"/>
        </w:rPr>
      </w:pPr>
      <w:r w:rsidRPr="00C8595B">
        <w:rPr>
          <w:rFonts w:ascii="Arial" w:hAnsi="Arial" w:cs="Arial"/>
          <w:sz w:val="24"/>
          <w:szCs w:val="24"/>
        </w:rPr>
        <w:t>Attend community meetings with police, local MPs and Councillors to address local issues.</w:t>
      </w:r>
    </w:p>
    <w:p w:rsidR="00C8595B" w:rsidRDefault="00C8595B" w:rsidP="00C8595B">
      <w:pPr>
        <w:rPr>
          <w:rFonts w:ascii="Arial" w:hAnsi="Arial" w:cs="Arial"/>
          <w:sz w:val="24"/>
          <w:szCs w:val="24"/>
        </w:rPr>
      </w:pPr>
    </w:p>
    <w:p w:rsidR="00C8595B" w:rsidRDefault="00C8595B" w:rsidP="00C8595B">
      <w:pPr>
        <w:rPr>
          <w:rFonts w:ascii="Arial" w:hAnsi="Arial" w:cs="Arial"/>
          <w:sz w:val="24"/>
          <w:szCs w:val="24"/>
        </w:rPr>
      </w:pPr>
    </w:p>
    <w:p w:rsidR="00C8595B" w:rsidRDefault="00C8595B" w:rsidP="00C8595B">
      <w:pPr>
        <w:rPr>
          <w:rFonts w:ascii="Arial" w:hAnsi="Arial" w:cs="Arial"/>
          <w:sz w:val="24"/>
          <w:szCs w:val="24"/>
        </w:rPr>
      </w:pPr>
    </w:p>
    <w:p w:rsidR="00C8595B" w:rsidRDefault="00C8595B" w:rsidP="00C8595B">
      <w:pPr>
        <w:rPr>
          <w:rFonts w:ascii="Arial" w:hAnsi="Arial" w:cs="Arial"/>
          <w:sz w:val="24"/>
          <w:szCs w:val="24"/>
        </w:rPr>
      </w:pPr>
    </w:p>
    <w:p w:rsidR="00C8595B" w:rsidRDefault="00C8595B" w:rsidP="00C8595B">
      <w:pPr>
        <w:rPr>
          <w:rFonts w:ascii="Arial" w:hAnsi="Arial" w:cs="Arial"/>
          <w:sz w:val="24"/>
          <w:szCs w:val="24"/>
        </w:rPr>
      </w:pPr>
    </w:p>
    <w:p w:rsidR="00C8595B" w:rsidRDefault="00C8595B" w:rsidP="00C8595B">
      <w:pPr>
        <w:rPr>
          <w:rFonts w:ascii="Arial" w:hAnsi="Arial" w:cs="Arial"/>
          <w:sz w:val="24"/>
          <w:szCs w:val="24"/>
        </w:rPr>
      </w:pPr>
    </w:p>
    <w:p w:rsidR="00C8595B" w:rsidRDefault="00C8595B" w:rsidP="00C8595B">
      <w:pPr>
        <w:rPr>
          <w:rFonts w:ascii="Arial" w:hAnsi="Arial" w:cs="Arial"/>
          <w:sz w:val="24"/>
          <w:szCs w:val="24"/>
        </w:rPr>
      </w:pPr>
    </w:p>
    <w:p w:rsidR="00C8595B" w:rsidRDefault="00C8595B" w:rsidP="00C8595B">
      <w:pPr>
        <w:rPr>
          <w:rFonts w:ascii="Arial" w:hAnsi="Arial" w:cs="Arial"/>
          <w:sz w:val="24"/>
          <w:szCs w:val="24"/>
        </w:rPr>
      </w:pPr>
    </w:p>
    <w:p w:rsidR="00C8595B" w:rsidRPr="00C8595B" w:rsidRDefault="00C8595B" w:rsidP="00C8595B">
      <w:pPr>
        <w:rPr>
          <w:rFonts w:ascii="Arial" w:hAnsi="Arial" w:cs="Arial"/>
          <w:sz w:val="24"/>
          <w:szCs w:val="24"/>
        </w:rPr>
      </w:pPr>
    </w:p>
    <w:p w:rsidR="00C8595B" w:rsidRPr="00C8595B" w:rsidRDefault="00C8595B" w:rsidP="00C8595B">
      <w:pPr>
        <w:jc w:val="center"/>
        <w:rPr>
          <w:rFonts w:ascii="Arial" w:hAnsi="Arial" w:cs="Arial"/>
          <w:sz w:val="40"/>
          <w:szCs w:val="40"/>
        </w:rPr>
      </w:pPr>
      <w:r w:rsidRPr="00C8595B">
        <w:rPr>
          <w:rFonts w:ascii="Arial" w:hAnsi="Arial" w:cs="Arial"/>
          <w:sz w:val="40"/>
          <w:szCs w:val="40"/>
        </w:rPr>
        <w:t>STAY IN TOUCH</w:t>
      </w:r>
    </w:p>
    <w:p w:rsidR="00C8595B" w:rsidRPr="00C8595B" w:rsidRDefault="00C8595B" w:rsidP="00C8595B">
      <w:pPr>
        <w:pStyle w:val="ListParagraph"/>
        <w:numPr>
          <w:ilvl w:val="0"/>
          <w:numId w:val="23"/>
        </w:numPr>
        <w:rPr>
          <w:rFonts w:ascii="Arial" w:hAnsi="Arial" w:cs="Arial"/>
          <w:sz w:val="24"/>
          <w:szCs w:val="24"/>
        </w:rPr>
      </w:pPr>
      <w:r w:rsidRPr="00C8595B">
        <w:rPr>
          <w:rFonts w:ascii="Arial" w:hAnsi="Arial" w:cs="Arial"/>
          <w:sz w:val="24"/>
          <w:szCs w:val="24"/>
        </w:rPr>
        <w:t xml:space="preserve">Website: </w:t>
      </w:r>
      <w:r w:rsidRPr="00C8595B">
        <w:rPr>
          <w:rFonts w:ascii="Arial" w:hAnsi="Arial" w:cs="Arial"/>
          <w:sz w:val="24"/>
          <w:szCs w:val="24"/>
        </w:rPr>
        <w:t>www.hampshire-pcc.gov.uk</w:t>
      </w:r>
    </w:p>
    <w:p w:rsidR="00C8595B" w:rsidRPr="00C8595B" w:rsidRDefault="00C8595B" w:rsidP="00C8595B">
      <w:pPr>
        <w:pStyle w:val="ListParagraph"/>
        <w:numPr>
          <w:ilvl w:val="0"/>
          <w:numId w:val="23"/>
        </w:numPr>
        <w:rPr>
          <w:rFonts w:ascii="Arial" w:hAnsi="Arial" w:cs="Arial"/>
          <w:sz w:val="24"/>
          <w:szCs w:val="24"/>
        </w:rPr>
      </w:pPr>
      <w:r w:rsidRPr="00C8595B">
        <w:rPr>
          <w:rFonts w:ascii="Arial" w:hAnsi="Arial" w:cs="Arial"/>
          <w:sz w:val="24"/>
          <w:szCs w:val="24"/>
        </w:rPr>
        <w:t xml:space="preserve">Email: </w:t>
      </w:r>
      <w:r w:rsidRPr="00C8595B">
        <w:rPr>
          <w:rFonts w:ascii="Arial" w:hAnsi="Arial" w:cs="Arial"/>
          <w:sz w:val="24"/>
          <w:szCs w:val="24"/>
        </w:rPr>
        <w:t>opcc@hampshire.police.uk</w:t>
      </w:r>
    </w:p>
    <w:p w:rsidR="00C8595B" w:rsidRPr="00C8595B" w:rsidRDefault="00C8595B" w:rsidP="00C8595B">
      <w:pPr>
        <w:pStyle w:val="ListParagraph"/>
        <w:numPr>
          <w:ilvl w:val="0"/>
          <w:numId w:val="23"/>
        </w:numPr>
        <w:rPr>
          <w:rFonts w:ascii="Arial" w:hAnsi="Arial" w:cs="Arial"/>
          <w:sz w:val="24"/>
          <w:szCs w:val="24"/>
        </w:rPr>
      </w:pPr>
      <w:r w:rsidRPr="00C8595B">
        <w:rPr>
          <w:rFonts w:ascii="Arial" w:hAnsi="Arial" w:cs="Arial"/>
          <w:sz w:val="24"/>
          <w:szCs w:val="24"/>
        </w:rPr>
        <w:t xml:space="preserve">Social media: </w:t>
      </w:r>
      <w:r w:rsidRPr="00C8595B">
        <w:rPr>
          <w:rFonts w:ascii="Arial" w:hAnsi="Arial" w:cs="Arial"/>
          <w:sz w:val="24"/>
          <w:szCs w:val="24"/>
        </w:rPr>
        <w:t>@</w:t>
      </w:r>
      <w:proofErr w:type="spellStart"/>
      <w:r w:rsidRPr="00C8595B">
        <w:rPr>
          <w:rFonts w:ascii="Arial" w:hAnsi="Arial" w:cs="Arial"/>
          <w:sz w:val="24"/>
          <w:szCs w:val="24"/>
        </w:rPr>
        <w:t>hantspcc</w:t>
      </w:r>
      <w:proofErr w:type="spellEnd"/>
    </w:p>
    <w:p w:rsidR="00C8595B" w:rsidRPr="00C8595B" w:rsidRDefault="00C8595B" w:rsidP="00C8595B">
      <w:pPr>
        <w:pStyle w:val="ListParagraph"/>
        <w:numPr>
          <w:ilvl w:val="0"/>
          <w:numId w:val="23"/>
        </w:numPr>
        <w:rPr>
          <w:rFonts w:ascii="Arial" w:hAnsi="Arial" w:cs="Arial"/>
          <w:sz w:val="24"/>
          <w:szCs w:val="24"/>
        </w:rPr>
      </w:pPr>
      <w:r w:rsidRPr="00C8595B">
        <w:rPr>
          <w:rFonts w:ascii="Arial" w:hAnsi="Arial" w:cs="Arial"/>
          <w:sz w:val="24"/>
          <w:szCs w:val="24"/>
        </w:rPr>
        <w:t xml:space="preserve">Phone: </w:t>
      </w:r>
      <w:r w:rsidRPr="00C8595B">
        <w:rPr>
          <w:rFonts w:ascii="Arial" w:hAnsi="Arial" w:cs="Arial"/>
          <w:sz w:val="24"/>
          <w:szCs w:val="24"/>
        </w:rPr>
        <w:t>01962 871595</w:t>
      </w:r>
    </w:p>
    <w:p w:rsidR="00C8595B" w:rsidRPr="00C8595B" w:rsidRDefault="00C8595B" w:rsidP="00C8595B">
      <w:pPr>
        <w:pStyle w:val="ListParagraph"/>
        <w:numPr>
          <w:ilvl w:val="0"/>
          <w:numId w:val="23"/>
        </w:numPr>
        <w:rPr>
          <w:rFonts w:ascii="Arial" w:hAnsi="Arial" w:cs="Arial"/>
          <w:sz w:val="24"/>
          <w:szCs w:val="24"/>
        </w:rPr>
      </w:pPr>
      <w:r w:rsidRPr="00C8595B">
        <w:rPr>
          <w:rFonts w:ascii="Arial" w:hAnsi="Arial" w:cs="Arial"/>
          <w:sz w:val="24"/>
          <w:szCs w:val="24"/>
        </w:rPr>
        <w:t xml:space="preserve">Address: Unit 1, The Long Barn, Dean Estate, Wickham Rd, Fareham, </w:t>
      </w:r>
      <w:r w:rsidRPr="00C8595B">
        <w:rPr>
          <w:rFonts w:ascii="Arial" w:hAnsi="Arial" w:cs="Arial"/>
          <w:sz w:val="24"/>
          <w:szCs w:val="24"/>
        </w:rPr>
        <w:t>PO17 5BN</w:t>
      </w:r>
    </w:p>
    <w:p w:rsidR="00C8595B" w:rsidRPr="00C8595B" w:rsidRDefault="00C8595B" w:rsidP="00C8595B">
      <w:pPr>
        <w:rPr>
          <w:rFonts w:ascii="Arial" w:hAnsi="Arial" w:cs="Arial"/>
          <w:sz w:val="24"/>
          <w:szCs w:val="24"/>
        </w:rPr>
      </w:pPr>
    </w:p>
    <w:p w:rsidR="00C8595B" w:rsidRPr="00C8595B" w:rsidRDefault="00C8595B" w:rsidP="00C8595B">
      <w:pPr>
        <w:jc w:val="center"/>
        <w:rPr>
          <w:rFonts w:ascii="Arial" w:hAnsi="Arial" w:cs="Arial"/>
          <w:sz w:val="40"/>
          <w:szCs w:val="40"/>
        </w:rPr>
      </w:pPr>
      <w:r w:rsidRPr="00C8595B">
        <w:rPr>
          <w:rFonts w:ascii="Arial" w:hAnsi="Arial" w:cs="Arial"/>
          <w:sz w:val="40"/>
          <w:szCs w:val="40"/>
        </w:rPr>
        <w:t>STAY IN THE LOOP</w:t>
      </w:r>
    </w:p>
    <w:p w:rsidR="00C8595B" w:rsidRPr="00C8595B" w:rsidRDefault="00C8595B" w:rsidP="00C8595B">
      <w:pPr>
        <w:rPr>
          <w:rFonts w:ascii="Arial" w:hAnsi="Arial" w:cs="Arial"/>
          <w:sz w:val="24"/>
          <w:szCs w:val="24"/>
        </w:rPr>
      </w:pPr>
      <w:r w:rsidRPr="00C8595B">
        <w:rPr>
          <w:rFonts w:ascii="Arial" w:hAnsi="Arial" w:cs="Arial"/>
          <w:sz w:val="24"/>
          <w:szCs w:val="24"/>
        </w:rPr>
        <w:t>As a subscriber, you wil</w:t>
      </w:r>
      <w:r>
        <w:rPr>
          <w:rFonts w:ascii="Arial" w:hAnsi="Arial" w:cs="Arial"/>
          <w:sz w:val="24"/>
          <w:szCs w:val="24"/>
        </w:rPr>
        <w:t xml:space="preserve">l receive a monthly newsletter </w:t>
      </w:r>
      <w:r w:rsidRPr="00C8595B">
        <w:rPr>
          <w:rFonts w:ascii="Arial" w:hAnsi="Arial" w:cs="Arial"/>
          <w:sz w:val="24"/>
          <w:szCs w:val="24"/>
        </w:rPr>
        <w:t>filled with the latest news fro</w:t>
      </w:r>
      <w:r>
        <w:rPr>
          <w:rFonts w:ascii="Arial" w:hAnsi="Arial" w:cs="Arial"/>
          <w:sz w:val="24"/>
          <w:szCs w:val="24"/>
        </w:rPr>
        <w:t xml:space="preserve">m the Office of the Police and </w:t>
      </w:r>
      <w:r w:rsidRPr="00C8595B">
        <w:rPr>
          <w:rFonts w:ascii="Arial" w:hAnsi="Arial" w:cs="Arial"/>
          <w:sz w:val="24"/>
          <w:szCs w:val="24"/>
        </w:rPr>
        <w:t xml:space="preserve">Crime Commissioner. </w:t>
      </w:r>
      <w:hyperlink r:id="rId8" w:history="1">
        <w:r w:rsidRPr="00993637">
          <w:rPr>
            <w:rStyle w:val="Hyperlink"/>
            <w:rFonts w:ascii="Arial" w:hAnsi="Arial" w:cs="Arial"/>
            <w:sz w:val="24"/>
            <w:szCs w:val="24"/>
          </w:rPr>
          <w:t>https://mailchi.mp/hampshire/newsletter-sign-up</w:t>
        </w:r>
      </w:hyperlink>
      <w:r>
        <w:rPr>
          <w:rFonts w:ascii="Arial" w:hAnsi="Arial" w:cs="Arial"/>
          <w:sz w:val="24"/>
          <w:szCs w:val="24"/>
        </w:rPr>
        <w:t xml:space="preserve"> </w:t>
      </w:r>
    </w:p>
    <w:sectPr w:rsidR="00C8595B" w:rsidRPr="00C8595B" w:rsidSect="00530920">
      <w:headerReference w:type="default" r:id="rId9"/>
      <w:footerReference w:type="default" r:id="rId10"/>
      <w:pgSz w:w="11906" w:h="16838"/>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0A4" w:rsidRDefault="00C830A4" w:rsidP="00530920">
      <w:pPr>
        <w:spacing w:after="0" w:line="240" w:lineRule="auto"/>
      </w:pPr>
      <w:r>
        <w:separator/>
      </w:r>
    </w:p>
  </w:endnote>
  <w:endnote w:type="continuationSeparator" w:id="0">
    <w:p w:rsidR="00C830A4" w:rsidRDefault="00C830A4" w:rsidP="0053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384917"/>
      <w:docPartObj>
        <w:docPartGallery w:val="Page Numbers (Bottom of Page)"/>
        <w:docPartUnique/>
      </w:docPartObj>
    </w:sdtPr>
    <w:sdtEndPr>
      <w:rPr>
        <w:noProof/>
      </w:rPr>
    </w:sdtEndPr>
    <w:sdtContent>
      <w:p w:rsidR="00C830A4" w:rsidRDefault="00C830A4">
        <w:pPr>
          <w:pStyle w:val="Footer"/>
          <w:jc w:val="center"/>
        </w:pPr>
        <w:r>
          <w:fldChar w:fldCharType="begin"/>
        </w:r>
        <w:r>
          <w:instrText xml:space="preserve"> PAGE   \* MERGEFORMAT </w:instrText>
        </w:r>
        <w:r>
          <w:fldChar w:fldCharType="separate"/>
        </w:r>
        <w:r w:rsidR="007221D8">
          <w:rPr>
            <w:noProof/>
          </w:rPr>
          <w:t>27</w:t>
        </w:r>
        <w:r>
          <w:rPr>
            <w:noProof/>
          </w:rPr>
          <w:fldChar w:fldCharType="end"/>
        </w:r>
      </w:p>
    </w:sdtContent>
  </w:sdt>
  <w:p w:rsidR="00C830A4" w:rsidRPr="003169AA" w:rsidRDefault="00C830A4" w:rsidP="00316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0A4" w:rsidRDefault="00C830A4" w:rsidP="00530920">
      <w:pPr>
        <w:spacing w:after="0" w:line="240" w:lineRule="auto"/>
      </w:pPr>
      <w:r>
        <w:separator/>
      </w:r>
    </w:p>
  </w:footnote>
  <w:footnote w:type="continuationSeparator" w:id="0">
    <w:p w:rsidR="00C830A4" w:rsidRDefault="00C830A4" w:rsidP="00530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A4" w:rsidRDefault="00C830A4" w:rsidP="00450754">
    <w:pPr>
      <w:pStyle w:val="Header"/>
      <w:jc w:val="center"/>
    </w:pPr>
    <w:r>
      <w:rPr>
        <w:noProof/>
        <w:lang w:eastAsia="en-GB"/>
      </w:rPr>
      <w:drawing>
        <wp:anchor distT="0" distB="0" distL="114300" distR="114300" simplePos="0" relativeHeight="251665408" behindDoc="0" locked="0" layoutInCell="1" allowOverlap="1">
          <wp:simplePos x="0" y="0"/>
          <wp:positionH relativeFrom="column">
            <wp:posOffset>1835150</wp:posOffset>
          </wp:positionH>
          <wp:positionV relativeFrom="page">
            <wp:posOffset>88900</wp:posOffset>
          </wp:positionV>
          <wp:extent cx="2067560" cy="10363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CC Donna Jones logo (use on white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7560" cy="1036320"/>
                  </a:xfrm>
                  <a:prstGeom prst="rect">
                    <a:avLst/>
                  </a:prstGeom>
                </pic:spPr>
              </pic:pic>
            </a:graphicData>
          </a:graphic>
        </wp:anchor>
      </w:drawing>
    </w:r>
  </w:p>
  <w:p w:rsidR="00C830A4" w:rsidRDefault="00C830A4" w:rsidP="00450754">
    <w:pPr>
      <w:pStyle w:val="Header"/>
      <w:jc w:val="center"/>
    </w:pPr>
  </w:p>
  <w:p w:rsidR="00C830A4" w:rsidRDefault="00C830A4" w:rsidP="00450754">
    <w:pPr>
      <w:pStyle w:val="Header"/>
      <w:jc w:val="center"/>
    </w:pPr>
  </w:p>
  <w:p w:rsidR="00C830A4" w:rsidRDefault="00C830A4" w:rsidP="00450754">
    <w:pPr>
      <w:pStyle w:val="Header"/>
      <w:jc w:val="center"/>
    </w:pPr>
  </w:p>
  <w:p w:rsidR="00C830A4" w:rsidRDefault="00C830A4" w:rsidP="00450754">
    <w:pPr>
      <w:pStyle w:val="Header"/>
      <w:jc w:val="center"/>
    </w:pPr>
    <w:r>
      <w:rPr>
        <w:noProof/>
        <w:lang w:eastAsia="en-GB"/>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82648</wp:posOffset>
              </wp:positionV>
              <wp:extent cx="6386195" cy="0"/>
              <wp:effectExtent l="0" t="0" r="33655" b="19050"/>
              <wp:wrapNone/>
              <wp:docPr id="11" name="Straight Connector 11"/>
              <wp:cNvGraphicFramePr/>
              <a:graphic xmlns:a="http://schemas.openxmlformats.org/drawingml/2006/main">
                <a:graphicData uri="http://schemas.microsoft.com/office/word/2010/wordprocessingShape">
                  <wps:wsp>
                    <wps:cNvCnPr/>
                    <wps:spPr>
                      <a:xfrm>
                        <a:off x="0" y="0"/>
                        <a:ext cx="6386195" cy="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648F2" id="Straight Connector 1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50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" strokecolor="#cfcdcd [2894]"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553"/>
    <w:multiLevelType w:val="hybridMultilevel"/>
    <w:tmpl w:val="79F6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00C74"/>
    <w:multiLevelType w:val="hybridMultilevel"/>
    <w:tmpl w:val="DF34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A0DFD"/>
    <w:multiLevelType w:val="hybridMultilevel"/>
    <w:tmpl w:val="99FE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C0F5F"/>
    <w:multiLevelType w:val="hybridMultilevel"/>
    <w:tmpl w:val="7952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A5D87"/>
    <w:multiLevelType w:val="hybridMultilevel"/>
    <w:tmpl w:val="801E6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21634"/>
    <w:multiLevelType w:val="hybridMultilevel"/>
    <w:tmpl w:val="068C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B76CB"/>
    <w:multiLevelType w:val="hybridMultilevel"/>
    <w:tmpl w:val="2D10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26419"/>
    <w:multiLevelType w:val="hybridMultilevel"/>
    <w:tmpl w:val="A8AA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7771C"/>
    <w:multiLevelType w:val="hybridMultilevel"/>
    <w:tmpl w:val="A166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52AD8"/>
    <w:multiLevelType w:val="hybridMultilevel"/>
    <w:tmpl w:val="B4FA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208E0"/>
    <w:multiLevelType w:val="hybridMultilevel"/>
    <w:tmpl w:val="6DBA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97DB7"/>
    <w:multiLevelType w:val="hybridMultilevel"/>
    <w:tmpl w:val="688C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F222B"/>
    <w:multiLevelType w:val="hybridMultilevel"/>
    <w:tmpl w:val="E45C6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33613"/>
    <w:multiLevelType w:val="hybridMultilevel"/>
    <w:tmpl w:val="57CE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E6A2D"/>
    <w:multiLevelType w:val="hybridMultilevel"/>
    <w:tmpl w:val="59D8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B704CF"/>
    <w:multiLevelType w:val="hybridMultilevel"/>
    <w:tmpl w:val="2DF4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3627B7"/>
    <w:multiLevelType w:val="hybridMultilevel"/>
    <w:tmpl w:val="9660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90D27"/>
    <w:multiLevelType w:val="hybridMultilevel"/>
    <w:tmpl w:val="ACAE2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F43E5"/>
    <w:multiLevelType w:val="hybridMultilevel"/>
    <w:tmpl w:val="E13A1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72392E"/>
    <w:multiLevelType w:val="hybridMultilevel"/>
    <w:tmpl w:val="C6DE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B97A1A"/>
    <w:multiLevelType w:val="hybridMultilevel"/>
    <w:tmpl w:val="311E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660EEC"/>
    <w:multiLevelType w:val="hybridMultilevel"/>
    <w:tmpl w:val="29306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64A58"/>
    <w:multiLevelType w:val="hybridMultilevel"/>
    <w:tmpl w:val="8AE6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5"/>
  </w:num>
  <w:num w:numId="4">
    <w:abstractNumId w:val="11"/>
  </w:num>
  <w:num w:numId="5">
    <w:abstractNumId w:val="1"/>
  </w:num>
  <w:num w:numId="6">
    <w:abstractNumId w:val="5"/>
  </w:num>
  <w:num w:numId="7">
    <w:abstractNumId w:val="9"/>
  </w:num>
  <w:num w:numId="8">
    <w:abstractNumId w:val="17"/>
  </w:num>
  <w:num w:numId="9">
    <w:abstractNumId w:val="0"/>
  </w:num>
  <w:num w:numId="10">
    <w:abstractNumId w:val="2"/>
  </w:num>
  <w:num w:numId="11">
    <w:abstractNumId w:val="12"/>
  </w:num>
  <w:num w:numId="12">
    <w:abstractNumId w:val="7"/>
  </w:num>
  <w:num w:numId="13">
    <w:abstractNumId w:val="16"/>
  </w:num>
  <w:num w:numId="14">
    <w:abstractNumId w:val="18"/>
  </w:num>
  <w:num w:numId="15">
    <w:abstractNumId w:val="19"/>
  </w:num>
  <w:num w:numId="16">
    <w:abstractNumId w:val="10"/>
  </w:num>
  <w:num w:numId="17">
    <w:abstractNumId w:val="6"/>
  </w:num>
  <w:num w:numId="18">
    <w:abstractNumId w:val="14"/>
  </w:num>
  <w:num w:numId="19">
    <w:abstractNumId w:val="20"/>
  </w:num>
  <w:num w:numId="20">
    <w:abstractNumId w:val="8"/>
  </w:num>
  <w:num w:numId="21">
    <w:abstractNumId w:val="13"/>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25"/>
    <w:rsid w:val="0008049C"/>
    <w:rsid w:val="000F7020"/>
    <w:rsid w:val="001D5B31"/>
    <w:rsid w:val="002F331D"/>
    <w:rsid w:val="003169AA"/>
    <w:rsid w:val="0034338A"/>
    <w:rsid w:val="003772BD"/>
    <w:rsid w:val="003832A4"/>
    <w:rsid w:val="003E5825"/>
    <w:rsid w:val="00450754"/>
    <w:rsid w:val="004C1673"/>
    <w:rsid w:val="00530920"/>
    <w:rsid w:val="0064039B"/>
    <w:rsid w:val="006F0FBB"/>
    <w:rsid w:val="00720412"/>
    <w:rsid w:val="007221D8"/>
    <w:rsid w:val="0072278A"/>
    <w:rsid w:val="007241BD"/>
    <w:rsid w:val="0076167E"/>
    <w:rsid w:val="00866A1E"/>
    <w:rsid w:val="00891381"/>
    <w:rsid w:val="008E77CA"/>
    <w:rsid w:val="00A362F8"/>
    <w:rsid w:val="00C1176B"/>
    <w:rsid w:val="00C830A4"/>
    <w:rsid w:val="00C8595B"/>
    <w:rsid w:val="00CA415F"/>
    <w:rsid w:val="00DD741E"/>
    <w:rsid w:val="00F32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622C3"/>
  <w15:chartTrackingRefBased/>
  <w15:docId w15:val="{375AF17A-8642-47B2-8885-8E110198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920"/>
  </w:style>
  <w:style w:type="paragraph" w:styleId="Footer">
    <w:name w:val="footer"/>
    <w:basedOn w:val="Normal"/>
    <w:link w:val="FooterChar"/>
    <w:uiPriority w:val="99"/>
    <w:unhideWhenUsed/>
    <w:rsid w:val="00530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920"/>
  </w:style>
  <w:style w:type="character" w:styleId="Hyperlink">
    <w:name w:val="Hyperlink"/>
    <w:basedOn w:val="DefaultParagraphFont"/>
    <w:uiPriority w:val="99"/>
    <w:unhideWhenUsed/>
    <w:rsid w:val="00C1176B"/>
    <w:rPr>
      <w:color w:val="0563C1" w:themeColor="hyperlink"/>
      <w:u w:val="single"/>
    </w:rPr>
  </w:style>
  <w:style w:type="paragraph" w:styleId="ListParagraph">
    <w:name w:val="List Paragraph"/>
    <w:basedOn w:val="Normal"/>
    <w:uiPriority w:val="34"/>
    <w:qFormat/>
    <w:rsid w:val="00866A1E"/>
    <w:pPr>
      <w:ind w:left="720"/>
      <w:contextualSpacing/>
    </w:pPr>
  </w:style>
  <w:style w:type="table" w:styleId="TableGrid">
    <w:name w:val="Table Grid"/>
    <w:basedOn w:val="TableNormal"/>
    <w:uiPriority w:val="39"/>
    <w:rsid w:val="00377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7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4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hi.mp/hampshire/newsletter-sign-u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Office%20of%20the%20Police%20&amp;%20Crime%20Commissioner\Communications%20and%20Engagement\1-Internal\Branding\Templates\Word%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doc Template</Template>
  <TotalTime>165</TotalTime>
  <Pages>27</Pages>
  <Words>6258</Words>
  <Characters>35674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41849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Marisa (50201)</dc:creator>
  <cp:keywords/>
  <dc:description/>
  <cp:lastModifiedBy>Charles, Marisa (50201)</cp:lastModifiedBy>
  <cp:revision>3</cp:revision>
  <cp:lastPrinted>2024-10-31T11:51:00Z</cp:lastPrinted>
  <dcterms:created xsi:type="dcterms:W3CDTF">2024-10-31T09:22:00Z</dcterms:created>
  <dcterms:modified xsi:type="dcterms:W3CDTF">2024-10-31T12:13:00Z</dcterms:modified>
</cp:coreProperties>
</file>