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F4832" w14:textId="5B439A46" w:rsidR="000C6C95" w:rsidRDefault="000C6C95" w:rsidP="000C6C95">
      <w:pPr>
        <w:jc w:val="center"/>
      </w:pPr>
      <w:bookmarkStart w:id="0" w:name="_GoBack"/>
      <w:bookmarkEnd w:id="0"/>
    </w:p>
    <w:p w14:paraId="4B8258C7" w14:textId="7AEEE833" w:rsidR="00EF02FD" w:rsidRPr="000C6C95" w:rsidRDefault="00BF52FB" w:rsidP="000C6C95">
      <w:pPr>
        <w:jc w:val="center"/>
      </w:pPr>
      <w:r>
        <w:pict w14:anchorId="6FE82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70pt">
            <v:imagedata r:id="rId11" o:title="On white option_4"/>
          </v:shape>
        </w:pict>
      </w:r>
    </w:p>
    <w:p w14:paraId="618C7B99" w14:textId="77777777" w:rsidR="00EF02FD" w:rsidRDefault="00EF02FD" w:rsidP="00F84EBF">
      <w:pPr>
        <w:pStyle w:val="Title"/>
      </w:pPr>
    </w:p>
    <w:p w14:paraId="6C95A74C" w14:textId="77777777" w:rsidR="00EF02FD" w:rsidRDefault="00EF02FD" w:rsidP="00F84EBF">
      <w:pPr>
        <w:pStyle w:val="Title"/>
      </w:pPr>
    </w:p>
    <w:p w14:paraId="7AC517E1" w14:textId="0E9B082F" w:rsidR="000C6C95" w:rsidRDefault="00E17468" w:rsidP="00F84EBF">
      <w:pPr>
        <w:pStyle w:val="Title"/>
      </w:pPr>
      <w:r>
        <w:t>Guide to applying for funding</w:t>
      </w:r>
    </w:p>
    <w:p w14:paraId="17E918C2" w14:textId="2B78365F" w:rsidR="000C6C95" w:rsidRDefault="000C6C95" w:rsidP="00F84EBF">
      <w:pPr>
        <w:pStyle w:val="Title"/>
      </w:pPr>
    </w:p>
    <w:p w14:paraId="1265188A" w14:textId="58503409" w:rsidR="00C00109" w:rsidRPr="00F84EBF" w:rsidRDefault="000C6C95" w:rsidP="00F84EBF">
      <w:pPr>
        <w:pStyle w:val="Title"/>
      </w:pPr>
      <w:r w:rsidRPr="00F84EBF">
        <w:t>Rural Crime 2023</w:t>
      </w:r>
    </w:p>
    <w:p w14:paraId="5DAB6C7B" w14:textId="3A115246" w:rsidR="00C00109" w:rsidRDefault="00C00109" w:rsidP="00C00109">
      <w:r>
        <w:br w:type="page"/>
      </w: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14:paraId="7BB06E11" w14:textId="6A2F1E1A" w:rsidR="00262579" w:rsidRDefault="00262579" w:rsidP="0078757D">
          <w:pPr>
            <w:pStyle w:val="Heading3"/>
          </w:pPr>
          <w:r w:rsidRPr="0078757D">
            <w:rPr>
              <w:rStyle w:val="Strong"/>
              <w:rFonts w:asciiTheme="majorHAnsi" w:hAnsiTheme="majorHAnsi"/>
              <w:sz w:val="26"/>
              <w:szCs w:val="26"/>
            </w:rPr>
            <w:t>Contents</w:t>
          </w:r>
        </w:p>
        <w:p w14:paraId="6D331F15" w14:textId="50A025BF" w:rsidR="00EC1FFE" w:rsidRDefault="00262579">
          <w:pPr>
            <w:pStyle w:val="TOC1"/>
            <w:tabs>
              <w:tab w:val="right" w:leader="dot" w:pos="9016"/>
            </w:tabs>
            <w:rPr>
              <w:rFonts w:cstheme="minorBidi"/>
              <w:noProof/>
              <w:lang w:val="en-GB" w:eastAsia="en-GB"/>
            </w:rPr>
          </w:pPr>
          <w:r>
            <w:fldChar w:fldCharType="begin"/>
          </w:r>
          <w:r>
            <w:instrText xml:space="preserve"> TOC \o "1-2" \h \z \u </w:instrText>
          </w:r>
          <w:r>
            <w:fldChar w:fldCharType="separate"/>
          </w:r>
          <w:hyperlink w:anchor="_Toc124504685" w:history="1">
            <w:r w:rsidR="00EC1FFE" w:rsidRPr="0062009D">
              <w:rPr>
                <w:rStyle w:val="Hyperlink"/>
                <w:noProof/>
              </w:rPr>
              <w:t>Introduction</w:t>
            </w:r>
            <w:r w:rsidR="00EC1FFE">
              <w:rPr>
                <w:noProof/>
                <w:webHidden/>
              </w:rPr>
              <w:tab/>
            </w:r>
            <w:r w:rsidR="00EC1FFE">
              <w:rPr>
                <w:noProof/>
                <w:webHidden/>
              </w:rPr>
              <w:fldChar w:fldCharType="begin"/>
            </w:r>
            <w:r w:rsidR="00EC1FFE">
              <w:rPr>
                <w:noProof/>
                <w:webHidden/>
              </w:rPr>
              <w:instrText xml:space="preserve"> PAGEREF _Toc124504685 \h </w:instrText>
            </w:r>
            <w:r w:rsidR="00EC1FFE">
              <w:rPr>
                <w:noProof/>
                <w:webHidden/>
              </w:rPr>
            </w:r>
            <w:r w:rsidR="00EC1FFE">
              <w:rPr>
                <w:noProof/>
                <w:webHidden/>
              </w:rPr>
              <w:fldChar w:fldCharType="separate"/>
            </w:r>
            <w:r w:rsidR="00EC1FFE">
              <w:rPr>
                <w:noProof/>
                <w:webHidden/>
              </w:rPr>
              <w:t>3</w:t>
            </w:r>
            <w:r w:rsidR="00EC1FFE">
              <w:rPr>
                <w:noProof/>
                <w:webHidden/>
              </w:rPr>
              <w:fldChar w:fldCharType="end"/>
            </w:r>
          </w:hyperlink>
        </w:p>
        <w:p w14:paraId="5D3C6828" w14:textId="5A3FA9F1" w:rsidR="00EC1FFE" w:rsidRDefault="00BF52FB">
          <w:pPr>
            <w:pStyle w:val="TOC2"/>
            <w:tabs>
              <w:tab w:val="right" w:leader="dot" w:pos="9016"/>
            </w:tabs>
            <w:rPr>
              <w:rFonts w:cstheme="minorBidi"/>
              <w:noProof/>
              <w:lang w:val="en-GB" w:eastAsia="en-GB"/>
            </w:rPr>
          </w:pPr>
          <w:hyperlink w:anchor="_Toc124504686" w:history="1">
            <w:r w:rsidR="00EC1FFE" w:rsidRPr="0062009D">
              <w:rPr>
                <w:rStyle w:val="Hyperlink"/>
                <w:noProof/>
              </w:rPr>
              <w:t>Your organisation’s eligibility to apply for funding</w:t>
            </w:r>
            <w:r w:rsidR="00EC1FFE">
              <w:rPr>
                <w:noProof/>
                <w:webHidden/>
              </w:rPr>
              <w:tab/>
            </w:r>
            <w:r w:rsidR="00EC1FFE">
              <w:rPr>
                <w:noProof/>
                <w:webHidden/>
              </w:rPr>
              <w:fldChar w:fldCharType="begin"/>
            </w:r>
            <w:r w:rsidR="00EC1FFE">
              <w:rPr>
                <w:noProof/>
                <w:webHidden/>
              </w:rPr>
              <w:instrText xml:space="preserve"> PAGEREF _Toc124504686 \h </w:instrText>
            </w:r>
            <w:r w:rsidR="00EC1FFE">
              <w:rPr>
                <w:noProof/>
                <w:webHidden/>
              </w:rPr>
            </w:r>
            <w:r w:rsidR="00EC1FFE">
              <w:rPr>
                <w:noProof/>
                <w:webHidden/>
              </w:rPr>
              <w:fldChar w:fldCharType="separate"/>
            </w:r>
            <w:r w:rsidR="00EC1FFE">
              <w:rPr>
                <w:noProof/>
                <w:webHidden/>
              </w:rPr>
              <w:t>3</w:t>
            </w:r>
            <w:r w:rsidR="00EC1FFE">
              <w:rPr>
                <w:noProof/>
                <w:webHidden/>
              </w:rPr>
              <w:fldChar w:fldCharType="end"/>
            </w:r>
          </w:hyperlink>
        </w:p>
        <w:p w14:paraId="7174A65D" w14:textId="6F201A8B" w:rsidR="00EC1FFE" w:rsidRDefault="00BF52FB">
          <w:pPr>
            <w:pStyle w:val="TOC2"/>
            <w:tabs>
              <w:tab w:val="right" w:leader="dot" w:pos="9016"/>
            </w:tabs>
            <w:rPr>
              <w:rFonts w:cstheme="minorBidi"/>
              <w:noProof/>
              <w:lang w:val="en-GB" w:eastAsia="en-GB"/>
            </w:rPr>
          </w:pPr>
          <w:hyperlink w:anchor="_Toc124504687" w:history="1">
            <w:r w:rsidR="00EC1FFE" w:rsidRPr="0062009D">
              <w:rPr>
                <w:rStyle w:val="Hyperlink"/>
                <w:noProof/>
              </w:rPr>
              <w:t>Funding period</w:t>
            </w:r>
            <w:r w:rsidR="00EC1FFE">
              <w:rPr>
                <w:noProof/>
                <w:webHidden/>
              </w:rPr>
              <w:tab/>
            </w:r>
            <w:r w:rsidR="00EC1FFE">
              <w:rPr>
                <w:noProof/>
                <w:webHidden/>
              </w:rPr>
              <w:fldChar w:fldCharType="begin"/>
            </w:r>
            <w:r w:rsidR="00EC1FFE">
              <w:rPr>
                <w:noProof/>
                <w:webHidden/>
              </w:rPr>
              <w:instrText xml:space="preserve"> PAGEREF _Toc124504687 \h </w:instrText>
            </w:r>
            <w:r w:rsidR="00EC1FFE">
              <w:rPr>
                <w:noProof/>
                <w:webHidden/>
              </w:rPr>
            </w:r>
            <w:r w:rsidR="00EC1FFE">
              <w:rPr>
                <w:noProof/>
                <w:webHidden/>
              </w:rPr>
              <w:fldChar w:fldCharType="separate"/>
            </w:r>
            <w:r w:rsidR="00EC1FFE">
              <w:rPr>
                <w:noProof/>
                <w:webHidden/>
              </w:rPr>
              <w:t>4</w:t>
            </w:r>
            <w:r w:rsidR="00EC1FFE">
              <w:rPr>
                <w:noProof/>
                <w:webHidden/>
              </w:rPr>
              <w:fldChar w:fldCharType="end"/>
            </w:r>
          </w:hyperlink>
        </w:p>
        <w:p w14:paraId="231F23D7" w14:textId="3561B547" w:rsidR="00EC1FFE" w:rsidRDefault="00BF52FB">
          <w:pPr>
            <w:pStyle w:val="TOC2"/>
            <w:tabs>
              <w:tab w:val="right" w:leader="dot" w:pos="9016"/>
            </w:tabs>
            <w:rPr>
              <w:rFonts w:cstheme="minorBidi"/>
              <w:noProof/>
              <w:lang w:val="en-GB" w:eastAsia="en-GB"/>
            </w:rPr>
          </w:pPr>
          <w:hyperlink w:anchor="_Toc124504688" w:history="1">
            <w:r w:rsidR="00EC1FFE" w:rsidRPr="0062009D">
              <w:rPr>
                <w:rStyle w:val="Hyperlink"/>
                <w:noProof/>
              </w:rPr>
              <w:t>Submitting multiple applications</w:t>
            </w:r>
            <w:r w:rsidR="00EC1FFE">
              <w:rPr>
                <w:noProof/>
                <w:webHidden/>
              </w:rPr>
              <w:tab/>
            </w:r>
            <w:r w:rsidR="00EC1FFE">
              <w:rPr>
                <w:noProof/>
                <w:webHidden/>
              </w:rPr>
              <w:fldChar w:fldCharType="begin"/>
            </w:r>
            <w:r w:rsidR="00EC1FFE">
              <w:rPr>
                <w:noProof/>
                <w:webHidden/>
              </w:rPr>
              <w:instrText xml:space="preserve"> PAGEREF _Toc124504688 \h </w:instrText>
            </w:r>
            <w:r w:rsidR="00EC1FFE">
              <w:rPr>
                <w:noProof/>
                <w:webHidden/>
              </w:rPr>
            </w:r>
            <w:r w:rsidR="00EC1FFE">
              <w:rPr>
                <w:noProof/>
                <w:webHidden/>
              </w:rPr>
              <w:fldChar w:fldCharType="separate"/>
            </w:r>
            <w:r w:rsidR="00EC1FFE">
              <w:rPr>
                <w:noProof/>
                <w:webHidden/>
              </w:rPr>
              <w:t>4</w:t>
            </w:r>
            <w:r w:rsidR="00EC1FFE">
              <w:rPr>
                <w:noProof/>
                <w:webHidden/>
              </w:rPr>
              <w:fldChar w:fldCharType="end"/>
            </w:r>
          </w:hyperlink>
        </w:p>
        <w:p w14:paraId="7CAEB1DD" w14:textId="057550F9" w:rsidR="00EC1FFE" w:rsidRDefault="00BF52FB">
          <w:pPr>
            <w:pStyle w:val="TOC2"/>
            <w:tabs>
              <w:tab w:val="right" w:leader="dot" w:pos="9016"/>
            </w:tabs>
            <w:rPr>
              <w:rFonts w:cstheme="minorBidi"/>
              <w:noProof/>
              <w:lang w:val="en-GB" w:eastAsia="en-GB"/>
            </w:rPr>
          </w:pPr>
          <w:hyperlink w:anchor="_Toc124504689" w:history="1">
            <w:r w:rsidR="00EC1FFE" w:rsidRPr="0062009D">
              <w:rPr>
                <w:rStyle w:val="Hyperlink"/>
                <w:noProof/>
              </w:rPr>
              <w:t>Equality and inclusion</w:t>
            </w:r>
            <w:r w:rsidR="00EC1FFE">
              <w:rPr>
                <w:noProof/>
                <w:webHidden/>
              </w:rPr>
              <w:tab/>
            </w:r>
            <w:r w:rsidR="00EC1FFE">
              <w:rPr>
                <w:noProof/>
                <w:webHidden/>
              </w:rPr>
              <w:fldChar w:fldCharType="begin"/>
            </w:r>
            <w:r w:rsidR="00EC1FFE">
              <w:rPr>
                <w:noProof/>
                <w:webHidden/>
              </w:rPr>
              <w:instrText xml:space="preserve"> PAGEREF _Toc124504689 \h </w:instrText>
            </w:r>
            <w:r w:rsidR="00EC1FFE">
              <w:rPr>
                <w:noProof/>
                <w:webHidden/>
              </w:rPr>
            </w:r>
            <w:r w:rsidR="00EC1FFE">
              <w:rPr>
                <w:noProof/>
                <w:webHidden/>
              </w:rPr>
              <w:fldChar w:fldCharType="separate"/>
            </w:r>
            <w:r w:rsidR="00EC1FFE">
              <w:rPr>
                <w:noProof/>
                <w:webHidden/>
              </w:rPr>
              <w:t>4</w:t>
            </w:r>
            <w:r w:rsidR="00EC1FFE">
              <w:rPr>
                <w:noProof/>
                <w:webHidden/>
              </w:rPr>
              <w:fldChar w:fldCharType="end"/>
            </w:r>
          </w:hyperlink>
        </w:p>
        <w:p w14:paraId="54EA656B" w14:textId="10BB1CE7" w:rsidR="00EC1FFE" w:rsidRDefault="00BF52FB">
          <w:pPr>
            <w:pStyle w:val="TOC2"/>
            <w:tabs>
              <w:tab w:val="right" w:leader="dot" w:pos="9016"/>
            </w:tabs>
            <w:rPr>
              <w:rFonts w:cstheme="minorBidi"/>
              <w:noProof/>
              <w:lang w:val="en-GB" w:eastAsia="en-GB"/>
            </w:rPr>
          </w:pPr>
          <w:hyperlink w:anchor="_Toc124504690" w:history="1">
            <w:r w:rsidR="00EC1FFE" w:rsidRPr="0062009D">
              <w:rPr>
                <w:rStyle w:val="Hyperlink"/>
                <w:noProof/>
              </w:rPr>
              <w:t>Performance management</w:t>
            </w:r>
            <w:r w:rsidR="00EC1FFE">
              <w:rPr>
                <w:noProof/>
                <w:webHidden/>
              </w:rPr>
              <w:tab/>
            </w:r>
            <w:r w:rsidR="00EC1FFE">
              <w:rPr>
                <w:noProof/>
                <w:webHidden/>
              </w:rPr>
              <w:fldChar w:fldCharType="begin"/>
            </w:r>
            <w:r w:rsidR="00EC1FFE">
              <w:rPr>
                <w:noProof/>
                <w:webHidden/>
              </w:rPr>
              <w:instrText xml:space="preserve"> PAGEREF _Toc124504690 \h </w:instrText>
            </w:r>
            <w:r w:rsidR="00EC1FFE">
              <w:rPr>
                <w:noProof/>
                <w:webHidden/>
              </w:rPr>
            </w:r>
            <w:r w:rsidR="00EC1FFE">
              <w:rPr>
                <w:noProof/>
                <w:webHidden/>
              </w:rPr>
              <w:fldChar w:fldCharType="separate"/>
            </w:r>
            <w:r w:rsidR="00EC1FFE">
              <w:rPr>
                <w:noProof/>
                <w:webHidden/>
              </w:rPr>
              <w:t>5</w:t>
            </w:r>
            <w:r w:rsidR="00EC1FFE">
              <w:rPr>
                <w:noProof/>
                <w:webHidden/>
              </w:rPr>
              <w:fldChar w:fldCharType="end"/>
            </w:r>
          </w:hyperlink>
        </w:p>
        <w:p w14:paraId="3F4196B5" w14:textId="40F9DB35" w:rsidR="00EC1FFE" w:rsidRDefault="00BF52FB">
          <w:pPr>
            <w:pStyle w:val="TOC1"/>
            <w:tabs>
              <w:tab w:val="right" w:leader="dot" w:pos="9016"/>
            </w:tabs>
            <w:rPr>
              <w:rFonts w:cstheme="minorBidi"/>
              <w:noProof/>
              <w:lang w:val="en-GB" w:eastAsia="en-GB"/>
            </w:rPr>
          </w:pPr>
          <w:hyperlink w:anchor="_Toc124504691" w:history="1">
            <w:r w:rsidR="00EC1FFE" w:rsidRPr="0062009D">
              <w:rPr>
                <w:rStyle w:val="Hyperlink"/>
                <w:noProof/>
              </w:rPr>
              <w:t>Grant criteria</w:t>
            </w:r>
            <w:r w:rsidR="00EC1FFE">
              <w:rPr>
                <w:noProof/>
                <w:webHidden/>
              </w:rPr>
              <w:tab/>
            </w:r>
            <w:r w:rsidR="00EC1FFE">
              <w:rPr>
                <w:noProof/>
                <w:webHidden/>
              </w:rPr>
              <w:fldChar w:fldCharType="begin"/>
            </w:r>
            <w:r w:rsidR="00EC1FFE">
              <w:rPr>
                <w:noProof/>
                <w:webHidden/>
              </w:rPr>
              <w:instrText xml:space="preserve"> PAGEREF _Toc124504691 \h </w:instrText>
            </w:r>
            <w:r w:rsidR="00EC1FFE">
              <w:rPr>
                <w:noProof/>
                <w:webHidden/>
              </w:rPr>
            </w:r>
            <w:r w:rsidR="00EC1FFE">
              <w:rPr>
                <w:noProof/>
                <w:webHidden/>
              </w:rPr>
              <w:fldChar w:fldCharType="separate"/>
            </w:r>
            <w:r w:rsidR="00EC1FFE">
              <w:rPr>
                <w:noProof/>
                <w:webHidden/>
              </w:rPr>
              <w:t>6</w:t>
            </w:r>
            <w:r w:rsidR="00EC1FFE">
              <w:rPr>
                <w:noProof/>
                <w:webHidden/>
              </w:rPr>
              <w:fldChar w:fldCharType="end"/>
            </w:r>
          </w:hyperlink>
        </w:p>
        <w:p w14:paraId="523F799D" w14:textId="073CF4FA" w:rsidR="00EC1FFE" w:rsidRDefault="00BF52FB">
          <w:pPr>
            <w:pStyle w:val="TOC2"/>
            <w:tabs>
              <w:tab w:val="right" w:leader="dot" w:pos="9016"/>
            </w:tabs>
            <w:rPr>
              <w:rFonts w:cstheme="minorBidi"/>
              <w:noProof/>
              <w:lang w:val="en-GB" w:eastAsia="en-GB"/>
            </w:rPr>
          </w:pPr>
          <w:hyperlink w:anchor="_Toc124504692" w:history="1">
            <w:r w:rsidR="00EC1FFE" w:rsidRPr="0062009D">
              <w:rPr>
                <w:rStyle w:val="Hyperlink"/>
                <w:noProof/>
              </w:rPr>
              <w:t>Grant Criteria</w:t>
            </w:r>
            <w:r w:rsidR="00EC1FFE">
              <w:rPr>
                <w:noProof/>
                <w:webHidden/>
              </w:rPr>
              <w:tab/>
            </w:r>
            <w:r w:rsidR="00EC1FFE">
              <w:rPr>
                <w:noProof/>
                <w:webHidden/>
              </w:rPr>
              <w:fldChar w:fldCharType="begin"/>
            </w:r>
            <w:r w:rsidR="00EC1FFE">
              <w:rPr>
                <w:noProof/>
                <w:webHidden/>
              </w:rPr>
              <w:instrText xml:space="preserve"> PAGEREF _Toc124504692 \h </w:instrText>
            </w:r>
            <w:r w:rsidR="00EC1FFE">
              <w:rPr>
                <w:noProof/>
                <w:webHidden/>
              </w:rPr>
            </w:r>
            <w:r w:rsidR="00EC1FFE">
              <w:rPr>
                <w:noProof/>
                <w:webHidden/>
              </w:rPr>
              <w:fldChar w:fldCharType="separate"/>
            </w:r>
            <w:r w:rsidR="00EC1FFE">
              <w:rPr>
                <w:noProof/>
                <w:webHidden/>
              </w:rPr>
              <w:t>6</w:t>
            </w:r>
            <w:r w:rsidR="00EC1FFE">
              <w:rPr>
                <w:noProof/>
                <w:webHidden/>
              </w:rPr>
              <w:fldChar w:fldCharType="end"/>
            </w:r>
          </w:hyperlink>
        </w:p>
        <w:p w14:paraId="68297066" w14:textId="4B78C4A6" w:rsidR="00EC1FFE" w:rsidRDefault="00BF52FB">
          <w:pPr>
            <w:pStyle w:val="TOC1"/>
            <w:tabs>
              <w:tab w:val="right" w:leader="dot" w:pos="9016"/>
            </w:tabs>
            <w:rPr>
              <w:rFonts w:cstheme="minorBidi"/>
              <w:noProof/>
              <w:lang w:val="en-GB" w:eastAsia="en-GB"/>
            </w:rPr>
          </w:pPr>
          <w:hyperlink w:anchor="_Toc124504693" w:history="1">
            <w:r w:rsidR="00EC1FFE" w:rsidRPr="0062009D">
              <w:rPr>
                <w:rStyle w:val="Hyperlink"/>
                <w:noProof/>
              </w:rPr>
              <w:t>Grant process</w:t>
            </w:r>
            <w:r w:rsidR="00EC1FFE">
              <w:rPr>
                <w:noProof/>
                <w:webHidden/>
              </w:rPr>
              <w:tab/>
            </w:r>
            <w:r w:rsidR="00EC1FFE">
              <w:rPr>
                <w:noProof/>
                <w:webHidden/>
              </w:rPr>
              <w:fldChar w:fldCharType="begin"/>
            </w:r>
            <w:r w:rsidR="00EC1FFE">
              <w:rPr>
                <w:noProof/>
                <w:webHidden/>
              </w:rPr>
              <w:instrText xml:space="preserve"> PAGEREF _Toc124504693 \h </w:instrText>
            </w:r>
            <w:r w:rsidR="00EC1FFE">
              <w:rPr>
                <w:noProof/>
                <w:webHidden/>
              </w:rPr>
            </w:r>
            <w:r w:rsidR="00EC1FFE">
              <w:rPr>
                <w:noProof/>
                <w:webHidden/>
              </w:rPr>
              <w:fldChar w:fldCharType="separate"/>
            </w:r>
            <w:r w:rsidR="00EC1FFE">
              <w:rPr>
                <w:noProof/>
                <w:webHidden/>
              </w:rPr>
              <w:t>7</w:t>
            </w:r>
            <w:r w:rsidR="00EC1FFE">
              <w:rPr>
                <w:noProof/>
                <w:webHidden/>
              </w:rPr>
              <w:fldChar w:fldCharType="end"/>
            </w:r>
          </w:hyperlink>
        </w:p>
        <w:p w14:paraId="18C9D645" w14:textId="149D6149" w:rsidR="00EC1FFE" w:rsidRDefault="00BF52FB">
          <w:pPr>
            <w:pStyle w:val="TOC2"/>
            <w:tabs>
              <w:tab w:val="right" w:leader="dot" w:pos="9016"/>
            </w:tabs>
            <w:rPr>
              <w:rFonts w:cstheme="minorBidi"/>
              <w:noProof/>
              <w:lang w:val="en-GB" w:eastAsia="en-GB"/>
            </w:rPr>
          </w:pPr>
          <w:hyperlink w:anchor="_Toc124504694" w:history="1">
            <w:r w:rsidR="00EC1FFE" w:rsidRPr="0062009D">
              <w:rPr>
                <w:rStyle w:val="Hyperlink"/>
                <w:noProof/>
              </w:rPr>
              <w:t>Once your application is completed</w:t>
            </w:r>
            <w:r w:rsidR="00EC1FFE">
              <w:rPr>
                <w:noProof/>
                <w:webHidden/>
              </w:rPr>
              <w:tab/>
            </w:r>
            <w:r w:rsidR="00EC1FFE">
              <w:rPr>
                <w:noProof/>
                <w:webHidden/>
              </w:rPr>
              <w:fldChar w:fldCharType="begin"/>
            </w:r>
            <w:r w:rsidR="00EC1FFE">
              <w:rPr>
                <w:noProof/>
                <w:webHidden/>
              </w:rPr>
              <w:instrText xml:space="preserve"> PAGEREF _Toc124504694 \h </w:instrText>
            </w:r>
            <w:r w:rsidR="00EC1FFE">
              <w:rPr>
                <w:noProof/>
                <w:webHidden/>
              </w:rPr>
            </w:r>
            <w:r w:rsidR="00EC1FFE">
              <w:rPr>
                <w:noProof/>
                <w:webHidden/>
              </w:rPr>
              <w:fldChar w:fldCharType="separate"/>
            </w:r>
            <w:r w:rsidR="00EC1FFE">
              <w:rPr>
                <w:noProof/>
                <w:webHidden/>
              </w:rPr>
              <w:t>7</w:t>
            </w:r>
            <w:r w:rsidR="00EC1FFE">
              <w:rPr>
                <w:noProof/>
                <w:webHidden/>
              </w:rPr>
              <w:fldChar w:fldCharType="end"/>
            </w:r>
          </w:hyperlink>
        </w:p>
        <w:p w14:paraId="3A7B72A5" w14:textId="2E28C5A5" w:rsidR="00262579" w:rsidRDefault="00262579">
          <w:r>
            <w:rPr>
              <w:rFonts w:asciiTheme="minorHAnsi" w:eastAsiaTheme="minorEastAsia" w:hAnsiTheme="minorHAnsi" w:cs="Times New Roman"/>
              <w:lang w:val="en-US"/>
            </w:rPr>
            <w:fldChar w:fldCharType="end"/>
          </w:r>
        </w:p>
      </w:sdtContent>
    </w:sdt>
    <w:p w14:paraId="0688EB05" w14:textId="6F82861E" w:rsidR="00E516E4" w:rsidRDefault="00E516E4">
      <w:r>
        <w:br/>
        <w:t xml:space="preserve">Cover photo: </w:t>
      </w:r>
      <w:r w:rsidR="00F33385">
        <w:t>Logo</w:t>
      </w:r>
    </w:p>
    <w:p w14:paraId="6A05A809" w14:textId="77777777" w:rsidR="00E516E4" w:rsidRDefault="00E516E4" w:rsidP="00E516E4">
      <w:r>
        <w:br w:type="page"/>
      </w:r>
    </w:p>
    <w:p w14:paraId="5164E59E" w14:textId="652AECF0" w:rsidR="00E516E4" w:rsidRPr="00E516E4" w:rsidRDefault="535D9085" w:rsidP="72AEC36F">
      <w:pPr>
        <w:pStyle w:val="Heading1"/>
        <w:rPr>
          <w:rFonts w:eastAsia="Yu Gothic Light" w:cs="Times New Roman"/>
        </w:rPr>
      </w:pPr>
      <w:bookmarkStart w:id="1" w:name="_Toc77904145"/>
      <w:bookmarkStart w:id="2" w:name="_Toc124504685"/>
      <w:r>
        <w:lastRenderedPageBreak/>
        <w:t>Introduction</w:t>
      </w:r>
      <w:bookmarkEnd w:id="1"/>
      <w:bookmarkEnd w:id="2"/>
    </w:p>
    <w:p w14:paraId="437E28EB" w14:textId="75A15EEE" w:rsidR="0066638D" w:rsidRDefault="0066638D" w:rsidP="3404B949">
      <w:r>
        <w:t xml:space="preserve">The Commissioner </w:t>
      </w:r>
      <w:r w:rsidR="007D4090">
        <w:t>is launching this first round of</w:t>
      </w:r>
      <w:r>
        <w:t xml:space="preserve"> the Commissione</w:t>
      </w:r>
      <w:r w:rsidR="007D4090">
        <w:t xml:space="preserve">r’s Emerging Needs Fund </w:t>
      </w:r>
      <w:r w:rsidR="008C0D2E">
        <w:t xml:space="preserve">focusing </w:t>
      </w:r>
      <w:r w:rsidR="007D4090">
        <w:t>on</w:t>
      </w:r>
      <w:r>
        <w:t xml:space="preserve"> the theme of </w:t>
      </w:r>
      <w:r w:rsidRPr="0066638D">
        <w:rPr>
          <w:b/>
        </w:rPr>
        <w:t>Rural Crime</w:t>
      </w:r>
      <w:r>
        <w:t>.</w:t>
      </w:r>
    </w:p>
    <w:p w14:paraId="11DA06BC" w14:textId="20C5D9EA" w:rsidR="009050FA" w:rsidRPr="70CBDBE5" w:rsidRDefault="009050FA" w:rsidP="009050FA">
      <w:pPr>
        <w:rPr>
          <w:rStyle w:val="Strong"/>
          <w:b w:val="0"/>
          <w:bCs w:val="0"/>
        </w:rPr>
      </w:pPr>
      <w:r>
        <w:t xml:space="preserve">Hampshire and the Isle of Wight have large rural areas which makes policing more challenging and adds to the complexities of crime detection. The majority of residents live in towns, villages, and rural areas across the two counties. Rural communities are more frequently becoming victims of serious and organised crime. These often include machine thefts, hare coursing - which leads to illegal gambling - poaching, trespassing, and fly tipping. This is costing farmers and </w:t>
      </w:r>
      <w:bookmarkStart w:id="3" w:name="_Int_krexRa16"/>
      <w:r>
        <w:t>land owners</w:t>
      </w:r>
      <w:bookmarkEnd w:id="3"/>
      <w:r>
        <w:t xml:space="preserve"> hundreds of thousands of pounds per year. The Commissioner is committed to representing the concerns of rural communities.</w:t>
      </w:r>
    </w:p>
    <w:p w14:paraId="42FD101B" w14:textId="77777777" w:rsidR="00F84EBF" w:rsidRDefault="00F84EBF" w:rsidP="002F7C85">
      <w:pPr>
        <w:pStyle w:val="Heading2"/>
        <w:rPr>
          <w:rStyle w:val="Strong"/>
          <w:b w:val="0"/>
          <w:bCs w:val="0"/>
        </w:rPr>
      </w:pPr>
      <w:bookmarkStart w:id="4" w:name="_Toc77904148"/>
    </w:p>
    <w:p w14:paraId="39FA5AC6" w14:textId="242538B4" w:rsidR="700744A5" w:rsidRDefault="700744A5" w:rsidP="002F7C85">
      <w:pPr>
        <w:pStyle w:val="Heading2"/>
        <w:rPr>
          <w:rStyle w:val="Strong"/>
          <w:rFonts w:eastAsia="Yu Gothic Light" w:cs="Times New Roman"/>
          <w:b w:val="0"/>
          <w:bCs w:val="0"/>
        </w:rPr>
      </w:pPr>
      <w:bookmarkStart w:id="5" w:name="_Toc124504686"/>
      <w:r w:rsidRPr="70CBDBE5">
        <w:rPr>
          <w:rStyle w:val="Strong"/>
          <w:b w:val="0"/>
          <w:bCs w:val="0"/>
        </w:rPr>
        <w:t>Your organisation’s eligibility to apply for funding</w:t>
      </w:r>
      <w:bookmarkEnd w:id="4"/>
      <w:bookmarkEnd w:id="5"/>
    </w:p>
    <w:p w14:paraId="434DF2A0" w14:textId="28A6365C" w:rsidR="00F84EBF" w:rsidRDefault="00F84EBF" w:rsidP="70CBDBE5">
      <w:pPr>
        <w:rPr>
          <w:rFonts w:eastAsia="Calibri" w:cs="Arial"/>
        </w:rPr>
      </w:pPr>
      <w:r>
        <w:rPr>
          <w:rFonts w:eastAsia="Calibri" w:cs="Arial"/>
        </w:rPr>
        <w:t>Information to consider before you apply.</w:t>
      </w:r>
    </w:p>
    <w:p w14:paraId="6698EB2B" w14:textId="2D73526D" w:rsidR="0070362A" w:rsidRDefault="0070362A" w:rsidP="0070362A">
      <w:r>
        <w:t xml:space="preserve">There are four different </w:t>
      </w:r>
      <w:r w:rsidR="64F33440">
        <w:t>application</w:t>
      </w:r>
      <w:r>
        <w:t xml:space="preserve"> types so please ensure you select the correct one. They are broken down based on if your organisation is applying for funding for a </w:t>
      </w:r>
      <w:r w:rsidRPr="35B8DCFC">
        <w:rPr>
          <w:b/>
          <w:bCs/>
        </w:rPr>
        <w:t xml:space="preserve">project </w:t>
      </w:r>
      <w:r>
        <w:t xml:space="preserve">or for a </w:t>
      </w:r>
      <w:r w:rsidRPr="35B8DCFC">
        <w:rPr>
          <w:b/>
          <w:bCs/>
        </w:rPr>
        <w:t>physical item/s</w:t>
      </w:r>
      <w:r>
        <w:t xml:space="preserve">. </w:t>
      </w:r>
      <w:r w:rsidR="64AE300A">
        <w:t>Also,</w:t>
      </w:r>
      <w:r>
        <w:t xml:space="preserve"> there are different applications based upon the level of funding being requested: </w:t>
      </w:r>
    </w:p>
    <w:p w14:paraId="2F27B163" w14:textId="3B381FFD" w:rsidR="00F95AA8" w:rsidRPr="00F95AA8" w:rsidRDefault="00F95AA8" w:rsidP="00F95AA8">
      <w:pPr>
        <w:spacing w:after="0" w:line="240" w:lineRule="auto"/>
        <w:rPr>
          <w:rFonts w:eastAsia="Calibri" w:cs="Arial"/>
        </w:rPr>
      </w:pPr>
      <w:r w:rsidRPr="00F95AA8">
        <w:rPr>
          <w:rFonts w:eastAsia="Calibri" w:cs="Arial"/>
          <w:b/>
        </w:rPr>
        <w:t>Applications for a project</w:t>
      </w:r>
    </w:p>
    <w:p w14:paraId="20CCE607" w14:textId="68C0B026" w:rsidR="00F95AA8" w:rsidRDefault="00BF52FB" w:rsidP="00F95AA8">
      <w:pPr>
        <w:pStyle w:val="ListParagraph"/>
        <w:numPr>
          <w:ilvl w:val="0"/>
          <w:numId w:val="43"/>
        </w:numPr>
        <w:rPr>
          <w:rFonts w:eastAsia="Calibri" w:cs="Arial"/>
        </w:rPr>
      </w:pPr>
      <w:hyperlink r:id="rId12" w:history="1">
        <w:r w:rsidR="004667A0">
          <w:rPr>
            <w:rStyle w:val="Hyperlink"/>
            <w:rFonts w:eastAsia="Calibri" w:cs="Arial"/>
          </w:rPr>
          <w:t>Application for a project for funding of £5,001 and over</w:t>
        </w:r>
      </w:hyperlink>
    </w:p>
    <w:p w14:paraId="6FA163D2" w14:textId="3291FA24" w:rsidR="00F95AA8" w:rsidRPr="00EF1AFC" w:rsidRDefault="00BF52FB" w:rsidP="00F95AA8">
      <w:pPr>
        <w:pStyle w:val="ListParagraph"/>
        <w:numPr>
          <w:ilvl w:val="0"/>
          <w:numId w:val="43"/>
        </w:numPr>
        <w:rPr>
          <w:rFonts w:eastAsia="Calibri" w:cs="Arial"/>
        </w:rPr>
      </w:pPr>
      <w:hyperlink r:id="rId13" w:history="1">
        <w:r w:rsidR="004667A0">
          <w:rPr>
            <w:rStyle w:val="Hyperlink"/>
            <w:rFonts w:eastAsia="Calibri" w:cs="Arial"/>
          </w:rPr>
          <w:t>Application for a project for funding of up to £5,000</w:t>
        </w:r>
      </w:hyperlink>
    </w:p>
    <w:p w14:paraId="52BB098A" w14:textId="77777777" w:rsidR="00F95AA8" w:rsidRDefault="00F95AA8" w:rsidP="0070362A">
      <w:pPr>
        <w:spacing w:after="0" w:line="240" w:lineRule="auto"/>
        <w:rPr>
          <w:rStyle w:val="Strong"/>
          <w:rFonts w:ascii="Verdana" w:hAnsi="Verdana"/>
          <w:bCs w:val="0"/>
        </w:rPr>
      </w:pPr>
    </w:p>
    <w:p w14:paraId="3B1F0079" w14:textId="433E6993" w:rsidR="0070362A" w:rsidRPr="00F95AA8" w:rsidRDefault="0070362A" w:rsidP="0070362A">
      <w:pPr>
        <w:spacing w:after="0" w:line="240" w:lineRule="auto"/>
        <w:rPr>
          <w:rFonts w:eastAsia="Calibri" w:cs="Arial"/>
          <w:b/>
        </w:rPr>
      </w:pPr>
      <w:r w:rsidRPr="00F95AA8">
        <w:rPr>
          <w:rFonts w:eastAsia="Calibri" w:cs="Arial"/>
          <w:b/>
        </w:rPr>
        <w:t xml:space="preserve">Applications for a </w:t>
      </w:r>
      <w:r w:rsidR="00F95AA8" w:rsidRPr="00F95AA8">
        <w:rPr>
          <w:rFonts w:eastAsia="Calibri" w:cs="Arial"/>
          <w:b/>
        </w:rPr>
        <w:t xml:space="preserve">physical </w:t>
      </w:r>
      <w:r w:rsidRPr="00F95AA8">
        <w:rPr>
          <w:rFonts w:eastAsia="Calibri" w:cs="Arial"/>
          <w:b/>
        </w:rPr>
        <w:t>item/s</w:t>
      </w:r>
    </w:p>
    <w:p w14:paraId="32992CF3" w14:textId="20EB102E" w:rsidR="00EF1AFC" w:rsidRDefault="00BF52FB" w:rsidP="00EF1AFC">
      <w:pPr>
        <w:pStyle w:val="ListParagraph"/>
        <w:numPr>
          <w:ilvl w:val="0"/>
          <w:numId w:val="43"/>
        </w:numPr>
        <w:rPr>
          <w:rFonts w:eastAsia="Calibri" w:cs="Arial"/>
        </w:rPr>
      </w:pPr>
      <w:hyperlink r:id="rId14" w:history="1">
        <w:r w:rsidR="004667A0">
          <w:rPr>
            <w:rStyle w:val="Hyperlink"/>
            <w:rFonts w:eastAsia="Calibri" w:cs="Arial"/>
          </w:rPr>
          <w:t>Application for a physical item/s for funding of £5,001 and over</w:t>
        </w:r>
      </w:hyperlink>
    </w:p>
    <w:p w14:paraId="395E225F" w14:textId="28328E71" w:rsidR="00EF1AFC" w:rsidRPr="00EF1AFC" w:rsidRDefault="00BF52FB" w:rsidP="00EF1AFC">
      <w:pPr>
        <w:pStyle w:val="ListParagraph"/>
        <w:numPr>
          <w:ilvl w:val="0"/>
          <w:numId w:val="43"/>
        </w:numPr>
        <w:rPr>
          <w:rFonts w:eastAsia="Calibri" w:cs="Arial"/>
        </w:rPr>
      </w:pPr>
      <w:hyperlink r:id="rId15" w:history="1">
        <w:r w:rsidR="004667A0">
          <w:rPr>
            <w:rStyle w:val="Hyperlink"/>
            <w:rFonts w:eastAsia="Calibri" w:cs="Arial"/>
          </w:rPr>
          <w:t>Application for a physical item/s for funding of up to £5,000</w:t>
        </w:r>
      </w:hyperlink>
    </w:p>
    <w:p w14:paraId="79C1CF44" w14:textId="77777777" w:rsidR="00EF1AFC" w:rsidRPr="00EF1AFC" w:rsidRDefault="00EF1AFC" w:rsidP="00EF1AFC">
      <w:pPr>
        <w:pStyle w:val="ListParagraph"/>
        <w:rPr>
          <w:rFonts w:eastAsia="Calibri" w:cs="Arial"/>
        </w:rPr>
      </w:pPr>
    </w:p>
    <w:p w14:paraId="32C208C3" w14:textId="02A4D227" w:rsidR="0D3FDE46" w:rsidRDefault="0D3FDE46" w:rsidP="70CBDBE5">
      <w:pPr>
        <w:rPr>
          <w:rFonts w:eastAsia="Calibri" w:cs="Arial"/>
        </w:rPr>
      </w:pPr>
      <w:r w:rsidRPr="70CBDBE5">
        <w:rPr>
          <w:rFonts w:eastAsia="Calibri" w:cs="Arial"/>
        </w:rPr>
        <w:t xml:space="preserve">To be eligible to apply </w:t>
      </w:r>
      <w:r w:rsidRPr="00EF1AFC">
        <w:rPr>
          <w:rFonts w:eastAsia="Calibri" w:cs="Arial"/>
          <w:b/>
        </w:rPr>
        <w:t xml:space="preserve">for funding </w:t>
      </w:r>
      <w:r w:rsidR="004667A0">
        <w:rPr>
          <w:rFonts w:eastAsia="Calibri" w:cs="Arial"/>
          <w:b/>
        </w:rPr>
        <w:t>of £5,001</w:t>
      </w:r>
      <w:r w:rsidR="00EF1AFC" w:rsidRPr="00EF1AFC">
        <w:rPr>
          <w:rFonts w:eastAsia="Calibri" w:cs="Arial"/>
          <w:b/>
        </w:rPr>
        <w:t xml:space="preserve"> and over</w:t>
      </w:r>
      <w:r w:rsidR="00EF1AFC">
        <w:rPr>
          <w:rFonts w:eastAsia="Calibri" w:cs="Arial"/>
        </w:rPr>
        <w:t xml:space="preserve"> </w:t>
      </w:r>
      <w:r w:rsidRPr="70CBDBE5">
        <w:rPr>
          <w:rFonts w:eastAsia="Calibri" w:cs="Arial"/>
        </w:rPr>
        <w:t>from the Commissioner, each of the following</w:t>
      </w:r>
      <w:r w:rsidR="39986BB8" w:rsidRPr="70CBDBE5">
        <w:rPr>
          <w:rFonts w:eastAsia="Calibri" w:cs="Arial"/>
        </w:rPr>
        <w:t xml:space="preserve"> </w:t>
      </w:r>
      <w:r w:rsidRPr="70CBDBE5">
        <w:rPr>
          <w:rFonts w:eastAsia="Calibri" w:cs="Arial"/>
        </w:rPr>
        <w:t>statements must apply:</w:t>
      </w:r>
    </w:p>
    <w:p w14:paraId="27784A62" w14:textId="0E3494DD" w:rsidR="06D5F84E" w:rsidRDefault="06D5F84E" w:rsidP="70CBDBE5">
      <w:pPr>
        <w:pStyle w:val="ListParagraph"/>
        <w:numPr>
          <w:ilvl w:val="0"/>
          <w:numId w:val="8"/>
        </w:numPr>
      </w:pPr>
      <w:r w:rsidRPr="70CBDBE5">
        <w:rPr>
          <w:rFonts w:eastAsia="Calibri" w:cs="Arial"/>
        </w:rPr>
        <w:t>You must be a registered organisation such as a registered charity, a charitable incorporated organisation, or a social enterprise, including companies limited by guarantee and community interest companies in England and Wales, Local Authority, Community Safety Partnership or Town or Parish Council</w:t>
      </w:r>
    </w:p>
    <w:p w14:paraId="34DB06AE" w14:textId="2954C1AF" w:rsidR="06D5F84E" w:rsidRDefault="06D5F84E" w:rsidP="70CBDBE5">
      <w:pPr>
        <w:pStyle w:val="ListParagraph"/>
        <w:numPr>
          <w:ilvl w:val="0"/>
          <w:numId w:val="8"/>
        </w:numPr>
      </w:pPr>
      <w:r w:rsidRPr="35B8DCFC">
        <w:rPr>
          <w:rFonts w:eastAsia="Calibri" w:cs="Arial"/>
        </w:rPr>
        <w:t xml:space="preserve">You have at least one year of published accounts covering a </w:t>
      </w:r>
      <w:r w:rsidR="3029E79E" w:rsidRPr="35B8DCFC">
        <w:rPr>
          <w:rFonts w:eastAsia="Calibri" w:cs="Arial"/>
        </w:rPr>
        <w:t>twelve-month</w:t>
      </w:r>
      <w:r w:rsidRPr="35B8DCFC">
        <w:rPr>
          <w:rFonts w:eastAsia="Calibri" w:cs="Arial"/>
        </w:rPr>
        <w:t xml:space="preserve"> operating period. The accounts must show as ‘received’ on the Charity Commission website. These will need to be submitted with your application</w:t>
      </w:r>
    </w:p>
    <w:p w14:paraId="0C05BC20" w14:textId="696476EA" w:rsidR="06D5F84E" w:rsidRDefault="06D5F84E" w:rsidP="70CBDBE5">
      <w:pPr>
        <w:pStyle w:val="ListParagraph"/>
        <w:numPr>
          <w:ilvl w:val="0"/>
          <w:numId w:val="8"/>
        </w:numPr>
      </w:pPr>
      <w:r w:rsidRPr="70CBDBE5">
        <w:t>Your organisation has its own bank account (each applying charity must have its own bank</w:t>
      </w:r>
      <w:r w:rsidR="24CD5018" w:rsidRPr="70CBDBE5">
        <w:t xml:space="preserve"> </w:t>
      </w:r>
      <w:r w:rsidRPr="70CBDBE5">
        <w:t>account in the charity’s name. If the application is successful, the grant will be paid into this</w:t>
      </w:r>
      <w:r w:rsidR="281A20A0" w:rsidRPr="70CBDBE5">
        <w:t xml:space="preserve"> </w:t>
      </w:r>
      <w:r w:rsidRPr="70CBDBE5">
        <w:t>account.)</w:t>
      </w:r>
    </w:p>
    <w:p w14:paraId="0DAE1406" w14:textId="1969E53B" w:rsidR="06D5F84E" w:rsidRDefault="06D5F84E" w:rsidP="70CBDBE5">
      <w:pPr>
        <w:pStyle w:val="ListParagraph"/>
        <w:numPr>
          <w:ilvl w:val="0"/>
          <w:numId w:val="8"/>
        </w:numPr>
      </w:pPr>
      <w:r>
        <w:t xml:space="preserve">Your organisation has sufficient financial </w:t>
      </w:r>
      <w:bookmarkStart w:id="6" w:name="_Int_WlqnNx4p"/>
      <w:r>
        <w:t>stability</w:t>
      </w:r>
      <w:bookmarkEnd w:id="6"/>
      <w:r>
        <w:t xml:space="preserve"> and you are able to demonstrate this with the</w:t>
      </w:r>
      <w:r w:rsidR="3C35861E">
        <w:t xml:space="preserve"> </w:t>
      </w:r>
      <w:r>
        <w:t>level of reserves held</w:t>
      </w:r>
    </w:p>
    <w:p w14:paraId="1687A4FB" w14:textId="134F68F2" w:rsidR="06D5F84E" w:rsidRDefault="06D5F84E" w:rsidP="70CBDBE5">
      <w:pPr>
        <w:pStyle w:val="ListParagraph"/>
        <w:numPr>
          <w:ilvl w:val="0"/>
          <w:numId w:val="8"/>
        </w:numPr>
      </w:pPr>
      <w:r w:rsidRPr="70CBDBE5">
        <w:t>Your organisation has safeguarding policies either for children/young people or vulnerable adults</w:t>
      </w:r>
    </w:p>
    <w:p w14:paraId="55074AF1" w14:textId="30B4BB12" w:rsidR="06D5F84E" w:rsidRDefault="06D5F84E" w:rsidP="70CBDBE5">
      <w:pPr>
        <w:pStyle w:val="ListParagraph"/>
        <w:numPr>
          <w:ilvl w:val="0"/>
          <w:numId w:val="8"/>
        </w:numPr>
      </w:pPr>
      <w:r w:rsidRPr="70CBDBE5">
        <w:t>Your organisation undertakes and maintains current Disclosure Barring System (DBS) checks on</w:t>
      </w:r>
      <w:r w:rsidR="5F44D2BE" w:rsidRPr="70CBDBE5">
        <w:t xml:space="preserve"> </w:t>
      </w:r>
      <w:r w:rsidRPr="70CBDBE5">
        <w:t xml:space="preserve">staff / volunteers / contractors who will be delivering frontline services with </w:t>
      </w:r>
      <w:r w:rsidR="00E5DCDA" w:rsidRPr="70CBDBE5">
        <w:t>either child</w:t>
      </w:r>
      <w:r w:rsidRPr="70CBDBE5">
        <w:t>/young</w:t>
      </w:r>
      <w:r w:rsidR="69DC3A73" w:rsidRPr="70CBDBE5">
        <w:t xml:space="preserve"> </w:t>
      </w:r>
      <w:r w:rsidRPr="70CBDBE5">
        <w:t>people or vulnerable adults</w:t>
      </w:r>
    </w:p>
    <w:p w14:paraId="093CA176" w14:textId="53D96D62" w:rsidR="001428F2" w:rsidRDefault="013AD95C" w:rsidP="00B40067">
      <w:pPr>
        <w:pStyle w:val="ListParagraph"/>
        <w:numPr>
          <w:ilvl w:val="0"/>
          <w:numId w:val="8"/>
        </w:numPr>
      </w:pPr>
      <w:r>
        <w:lastRenderedPageBreak/>
        <w:t>Your organisation has a data handling policy to manage information that contains sensitive</w:t>
      </w:r>
      <w:r w:rsidR="11DA472A">
        <w:t xml:space="preserve"> </w:t>
      </w:r>
      <w:r>
        <w:t>personal details referred to as ‘special category of personal data’ in the</w:t>
      </w:r>
      <w:r w:rsidR="43FDF470">
        <w:t xml:space="preserve"> </w:t>
      </w:r>
      <w:r>
        <w:t>General Data Protection</w:t>
      </w:r>
      <w:r w:rsidR="0FDE82DE">
        <w:t xml:space="preserve"> </w:t>
      </w:r>
      <w:r>
        <w:t>Regulation and Data Protection Act 2018 (GDPR)</w:t>
      </w:r>
    </w:p>
    <w:p w14:paraId="57463300" w14:textId="77777777" w:rsidR="00EF1AFC" w:rsidRDefault="00EF1AFC" w:rsidP="00EF1AFC">
      <w:pPr>
        <w:pStyle w:val="ListParagraph"/>
      </w:pPr>
    </w:p>
    <w:p w14:paraId="51CC69B6" w14:textId="2E06613B" w:rsidR="00EF1AFC" w:rsidRDefault="00EF1AFC" w:rsidP="00EF1AFC">
      <w:pPr>
        <w:rPr>
          <w:rFonts w:eastAsia="Calibri" w:cs="Arial"/>
        </w:rPr>
      </w:pPr>
      <w:bookmarkStart w:id="7" w:name="_Toc77904149"/>
      <w:r w:rsidRPr="70CBDBE5">
        <w:rPr>
          <w:rFonts w:eastAsia="Calibri" w:cs="Arial"/>
        </w:rPr>
        <w:t xml:space="preserve">To be eligible to apply </w:t>
      </w:r>
      <w:r w:rsidRPr="00EF1AFC">
        <w:rPr>
          <w:rFonts w:eastAsia="Calibri" w:cs="Arial"/>
          <w:b/>
        </w:rPr>
        <w:t>for funding of £</w:t>
      </w:r>
      <w:r w:rsidR="004667A0">
        <w:rPr>
          <w:rFonts w:eastAsia="Calibri" w:cs="Arial"/>
          <w:b/>
        </w:rPr>
        <w:t>5,000</w:t>
      </w:r>
      <w:r w:rsidRPr="00EF1AFC">
        <w:rPr>
          <w:rFonts w:eastAsia="Calibri" w:cs="Arial"/>
          <w:b/>
        </w:rPr>
        <w:t xml:space="preserve"> and </w:t>
      </w:r>
      <w:r>
        <w:rPr>
          <w:rFonts w:eastAsia="Calibri" w:cs="Arial"/>
          <w:b/>
        </w:rPr>
        <w:t>under</w:t>
      </w:r>
      <w:r>
        <w:rPr>
          <w:rFonts w:eastAsia="Calibri" w:cs="Arial"/>
        </w:rPr>
        <w:t xml:space="preserve"> </w:t>
      </w:r>
      <w:r w:rsidRPr="70CBDBE5">
        <w:rPr>
          <w:rFonts w:eastAsia="Calibri" w:cs="Arial"/>
        </w:rPr>
        <w:t>from the Commissioner, each of the following statements must apply:</w:t>
      </w:r>
    </w:p>
    <w:p w14:paraId="55551047" w14:textId="6C582E5D" w:rsidR="00EF1AFC" w:rsidRDefault="00EF1AFC" w:rsidP="00EF1AFC">
      <w:pPr>
        <w:pStyle w:val="ListParagraph"/>
        <w:numPr>
          <w:ilvl w:val="0"/>
          <w:numId w:val="8"/>
        </w:numPr>
      </w:pPr>
      <w:r w:rsidRPr="70CBDBE5">
        <w:t xml:space="preserve">Your organisation has its own bank account (each applying </w:t>
      </w:r>
      <w:r w:rsidR="00F95AA8">
        <w:t>organisation</w:t>
      </w:r>
      <w:r w:rsidRPr="70CBDBE5">
        <w:t xml:space="preserve"> must have its own bank account in the </w:t>
      </w:r>
      <w:r w:rsidR="00F95AA8">
        <w:t>organisation</w:t>
      </w:r>
      <w:r w:rsidRPr="70CBDBE5">
        <w:t>’s name. If the application is successful, the grant will be paid into this account.)</w:t>
      </w:r>
    </w:p>
    <w:p w14:paraId="2F4789D2" w14:textId="77777777" w:rsidR="00EF1AFC" w:rsidRDefault="00EF1AFC" w:rsidP="00EF1AFC">
      <w:pPr>
        <w:pStyle w:val="ListParagraph"/>
        <w:numPr>
          <w:ilvl w:val="0"/>
          <w:numId w:val="8"/>
        </w:numPr>
      </w:pPr>
      <w:r w:rsidRPr="70CBDBE5">
        <w:t>Your organisation has safeguarding policies either for children/young people or vulnerable adults</w:t>
      </w:r>
    </w:p>
    <w:p w14:paraId="667F1780" w14:textId="77777777" w:rsidR="00EF1AFC" w:rsidRDefault="00EF1AFC" w:rsidP="00EF1AFC">
      <w:pPr>
        <w:pStyle w:val="ListParagraph"/>
        <w:numPr>
          <w:ilvl w:val="0"/>
          <w:numId w:val="8"/>
        </w:numPr>
      </w:pPr>
      <w:r w:rsidRPr="70CBDBE5">
        <w:t>Your organisation undertakes and maintains current Disclosure Barring System (DBS) checks on staff / volunteers / contractors who will be delivering frontline services with either child/young people or vulnerable adults</w:t>
      </w:r>
    </w:p>
    <w:p w14:paraId="34B57E04" w14:textId="77777777" w:rsidR="00EF1AFC" w:rsidRDefault="00EF1AFC" w:rsidP="00EF1AFC">
      <w:pPr>
        <w:pStyle w:val="ListParagraph"/>
        <w:numPr>
          <w:ilvl w:val="0"/>
          <w:numId w:val="8"/>
        </w:numPr>
      </w:pPr>
      <w:r>
        <w:t>Your organisation has a data handling policy to manage information that contains sensitive personal details referred to as ‘special category of personal data’ in the General Data Protection Regulation and Data Protection Act 2018 (GDPR)</w:t>
      </w:r>
    </w:p>
    <w:p w14:paraId="6DEE0FDD" w14:textId="1F749954" w:rsidR="001428F2" w:rsidRDefault="001428F2" w:rsidP="002F7C85">
      <w:pPr>
        <w:pStyle w:val="Heading2"/>
        <w:rPr>
          <w:rStyle w:val="Strong"/>
          <w:rFonts w:eastAsia="Yu Gothic Light" w:cs="Times New Roman"/>
          <w:b w:val="0"/>
          <w:bCs w:val="0"/>
        </w:rPr>
      </w:pPr>
      <w:bookmarkStart w:id="8" w:name="_Toc124504687"/>
      <w:r>
        <w:rPr>
          <w:rStyle w:val="Strong"/>
          <w:b w:val="0"/>
          <w:bCs w:val="0"/>
        </w:rPr>
        <w:t>Funding period</w:t>
      </w:r>
      <w:bookmarkEnd w:id="8"/>
    </w:p>
    <w:p w14:paraId="7FF32E83" w14:textId="573F9BFC" w:rsidR="001428F2" w:rsidRPr="001428F2" w:rsidRDefault="00CB5754" w:rsidP="001428F2">
      <w:pPr>
        <w:rPr>
          <w:rStyle w:val="Strong"/>
          <w:rFonts w:eastAsia="Arial" w:cs="Arial"/>
          <w:b w:val="0"/>
          <w:bCs w:val="0"/>
        </w:rPr>
      </w:pPr>
      <w:r w:rsidRPr="35B8DCFC">
        <w:rPr>
          <w:rFonts w:eastAsia="Arial" w:cs="Arial"/>
        </w:rPr>
        <w:t xml:space="preserve">All funding must be spent </w:t>
      </w:r>
      <w:r w:rsidR="00F95AA8" w:rsidRPr="35B8DCFC">
        <w:rPr>
          <w:rFonts w:eastAsia="Arial" w:cs="Arial"/>
        </w:rPr>
        <w:t xml:space="preserve">within a </w:t>
      </w:r>
      <w:r w:rsidR="41BA0FD1" w:rsidRPr="35B8DCFC">
        <w:rPr>
          <w:rFonts w:eastAsia="Arial" w:cs="Arial"/>
        </w:rPr>
        <w:t>12-month</w:t>
      </w:r>
      <w:r w:rsidR="00F95AA8" w:rsidRPr="35B8DCFC">
        <w:rPr>
          <w:rFonts w:eastAsia="Arial" w:cs="Arial"/>
        </w:rPr>
        <w:t xml:space="preserve"> period.</w:t>
      </w:r>
    </w:p>
    <w:p w14:paraId="60E59456" w14:textId="1D7260BB" w:rsidR="35863D7F" w:rsidRDefault="457079D3" w:rsidP="002F7C85">
      <w:pPr>
        <w:pStyle w:val="Heading2"/>
        <w:rPr>
          <w:rStyle w:val="Strong"/>
          <w:rFonts w:eastAsia="Yu Gothic Light" w:cs="Times New Roman"/>
          <w:b w:val="0"/>
          <w:bCs w:val="0"/>
        </w:rPr>
      </w:pPr>
      <w:bookmarkStart w:id="9" w:name="_Toc124504688"/>
      <w:r w:rsidRPr="1D295374">
        <w:rPr>
          <w:rStyle w:val="Strong"/>
          <w:b w:val="0"/>
          <w:bCs w:val="0"/>
        </w:rPr>
        <w:t>Submitting multiple applications</w:t>
      </w:r>
      <w:bookmarkEnd w:id="7"/>
      <w:bookmarkEnd w:id="9"/>
    </w:p>
    <w:p w14:paraId="50BE51B1" w14:textId="3A21EDCD" w:rsidR="00631532" w:rsidRDefault="457079D3" w:rsidP="67089F7C">
      <w:pPr>
        <w:rPr>
          <w:rFonts w:eastAsia="Arial" w:cs="Arial"/>
        </w:rPr>
      </w:pPr>
      <w:r w:rsidRPr="001C6F2F">
        <w:rPr>
          <w:rFonts w:eastAsia="Arial" w:cs="Arial"/>
        </w:rPr>
        <w:t>The Commissioner is happy to receive more than one application from an organisation, however</w:t>
      </w:r>
      <w:r w:rsidR="00D0424B">
        <w:rPr>
          <w:rFonts w:eastAsia="Arial" w:cs="Arial"/>
        </w:rPr>
        <w:t>,</w:t>
      </w:r>
      <w:r w:rsidRPr="001C6F2F">
        <w:rPr>
          <w:rFonts w:eastAsia="Arial" w:cs="Arial"/>
        </w:rPr>
        <w:t xml:space="preserve"> you will not be able to submit more than one application per project </w:t>
      </w:r>
      <w:r w:rsidR="00631532">
        <w:rPr>
          <w:rFonts w:eastAsia="Arial" w:cs="Arial"/>
        </w:rPr>
        <w:t xml:space="preserve">or physical item/s </w:t>
      </w:r>
      <w:r w:rsidRPr="001C6F2F">
        <w:rPr>
          <w:rFonts w:eastAsia="Arial" w:cs="Arial"/>
        </w:rPr>
        <w:t xml:space="preserve">in an area. </w:t>
      </w:r>
    </w:p>
    <w:p w14:paraId="6EC77A65" w14:textId="245E4394" w:rsidR="3D131CB3" w:rsidRDefault="59959A23" w:rsidP="002F7C85">
      <w:pPr>
        <w:pStyle w:val="Heading2"/>
        <w:rPr>
          <w:rStyle w:val="Strong"/>
          <w:rFonts w:eastAsia="Yu Gothic Light" w:cs="Times New Roman"/>
          <w:b w:val="0"/>
          <w:bCs w:val="0"/>
        </w:rPr>
      </w:pPr>
      <w:bookmarkStart w:id="10" w:name="_Toc124504689"/>
      <w:r w:rsidRPr="0ED9F59F">
        <w:rPr>
          <w:rStyle w:val="Strong"/>
          <w:b w:val="0"/>
          <w:bCs w:val="0"/>
        </w:rPr>
        <w:t>Equality and inclusion</w:t>
      </w:r>
      <w:bookmarkEnd w:id="10"/>
    </w:p>
    <w:p w14:paraId="0A7A029B" w14:textId="04139554" w:rsidR="3D131CB3" w:rsidRDefault="399B3D32" w:rsidP="08EA4CF6">
      <w:pPr>
        <w:rPr>
          <w:rFonts w:eastAsia="Arial" w:cs="Arial"/>
        </w:rPr>
      </w:pPr>
      <w:r w:rsidRPr="35B8DCFC">
        <w:rPr>
          <w:rFonts w:eastAsia="Arial" w:cs="Arial"/>
        </w:rPr>
        <w:t xml:space="preserve">The Office of the Police and Crime Commissioner (OPCC) is committed to supporting and promoting equality and inclusion. Everyone is entitled to respect and </w:t>
      </w:r>
      <w:bookmarkStart w:id="11" w:name="_Int_TdhZaIrJ"/>
      <w:r w:rsidRPr="35B8DCFC">
        <w:rPr>
          <w:rFonts w:eastAsia="Arial" w:cs="Arial"/>
        </w:rPr>
        <w:t>dignity</w:t>
      </w:r>
      <w:bookmarkEnd w:id="11"/>
      <w:r w:rsidRPr="35B8DCFC">
        <w:rPr>
          <w:rFonts w:eastAsia="Arial" w:cs="Arial"/>
        </w:rPr>
        <w:t xml:space="preserve"> and we are committed to building an environment where our staff, volunteers, partners, </w:t>
      </w:r>
      <w:r w:rsidR="77D159B9" w:rsidRPr="35B8DCFC">
        <w:rPr>
          <w:rFonts w:eastAsia="Arial" w:cs="Arial"/>
        </w:rPr>
        <w:t xml:space="preserve">providers, </w:t>
      </w:r>
      <w:r w:rsidRPr="35B8DCFC">
        <w:rPr>
          <w:rFonts w:eastAsia="Arial" w:cs="Arial"/>
        </w:rPr>
        <w:t>visitors a</w:t>
      </w:r>
      <w:r w:rsidR="005814DF" w:rsidRPr="35B8DCFC">
        <w:rPr>
          <w:rFonts w:eastAsia="Arial" w:cs="Arial"/>
        </w:rPr>
        <w:t>nd the communities of Hampshire and the</w:t>
      </w:r>
      <w:r w:rsidRPr="35B8DCFC">
        <w:rPr>
          <w:rFonts w:eastAsia="Arial" w:cs="Arial"/>
        </w:rPr>
        <w:t xml:space="preserve"> Isle of Wight are treated fairly. </w:t>
      </w:r>
      <w:r w:rsidR="04891D0A" w:rsidRPr="35B8DCFC">
        <w:rPr>
          <w:rFonts w:eastAsia="Arial" w:cs="Arial"/>
        </w:rPr>
        <w:t xml:space="preserve">We therefore ask you to keep this in mind when </w:t>
      </w:r>
      <w:r w:rsidR="7AFD885E" w:rsidRPr="35B8DCFC">
        <w:rPr>
          <w:rFonts w:eastAsia="Arial" w:cs="Arial"/>
        </w:rPr>
        <w:t xml:space="preserve">building and </w:t>
      </w:r>
      <w:r w:rsidR="04891D0A" w:rsidRPr="35B8DCFC">
        <w:rPr>
          <w:rFonts w:eastAsia="Arial" w:cs="Arial"/>
        </w:rPr>
        <w:t xml:space="preserve">delivering your projects </w:t>
      </w:r>
      <w:r w:rsidR="68D22976" w:rsidRPr="35B8DCFC">
        <w:rPr>
          <w:rFonts w:eastAsia="Arial" w:cs="Arial"/>
        </w:rPr>
        <w:t xml:space="preserve">and ensure that </w:t>
      </w:r>
      <w:r w:rsidR="43E0C258" w:rsidRPr="35B8DCFC">
        <w:rPr>
          <w:rFonts w:eastAsia="Arial" w:cs="Arial"/>
        </w:rPr>
        <w:t xml:space="preserve">your organisation has a transparent, consistent and robust approach towards Equality, Diversity </w:t>
      </w:r>
      <w:r w:rsidR="725CFA21" w:rsidRPr="35B8DCFC">
        <w:rPr>
          <w:rFonts w:eastAsia="Arial" w:cs="Arial"/>
        </w:rPr>
        <w:t>and</w:t>
      </w:r>
      <w:r w:rsidR="43E0C258" w:rsidRPr="35B8DCFC">
        <w:rPr>
          <w:rFonts w:eastAsia="Arial" w:cs="Arial"/>
        </w:rPr>
        <w:t xml:space="preserve"> Inclusion within your governance,</w:t>
      </w:r>
      <w:r w:rsidR="0546793F" w:rsidRPr="35B8DCFC">
        <w:rPr>
          <w:rFonts w:eastAsia="Arial" w:cs="Arial"/>
        </w:rPr>
        <w:t xml:space="preserve"> decision-making, policies, practices and processes as a provider.</w:t>
      </w:r>
      <w:r w:rsidR="43E0C258" w:rsidRPr="35B8DCFC">
        <w:rPr>
          <w:rFonts w:eastAsia="Arial" w:cs="Arial"/>
        </w:rPr>
        <w:t xml:space="preserve"> </w:t>
      </w:r>
    </w:p>
    <w:p w14:paraId="053A25C4" w14:textId="7D03A996" w:rsidR="3D131CB3" w:rsidRDefault="59959A23" w:rsidP="08EA4CF6">
      <w:pPr>
        <w:rPr>
          <w:rFonts w:eastAsia="Calibri" w:cs="Arial"/>
        </w:rPr>
      </w:pPr>
      <w:r w:rsidRPr="08EA4CF6">
        <w:rPr>
          <w:rFonts w:eastAsiaTheme="minorEastAsia"/>
        </w:rPr>
        <w:t xml:space="preserve">The OPCC must comply with </w:t>
      </w:r>
      <w:r w:rsidR="00C9388E">
        <w:rPr>
          <w:rFonts w:eastAsiaTheme="minorEastAsia"/>
        </w:rPr>
        <w:t>our</w:t>
      </w:r>
      <w:r w:rsidRPr="08EA4CF6">
        <w:rPr>
          <w:rFonts w:eastAsiaTheme="minorEastAsia"/>
        </w:rPr>
        <w:t xml:space="preserve"> legal obligations </w:t>
      </w:r>
      <w:r w:rsidR="00C2282F" w:rsidRPr="00C2282F">
        <w:rPr>
          <w:bCs/>
        </w:rPr>
        <w:t>set out in Section 149 of the Equality Act 2010 (Public Sector Equality Duty)</w:t>
      </w:r>
      <w:r w:rsidRPr="08EA4CF6">
        <w:rPr>
          <w:rFonts w:eastAsiaTheme="minorEastAsia"/>
        </w:rPr>
        <w:t xml:space="preserve">. We therefore are required to ask a number of questions to ensure that the project you are applying </w:t>
      </w:r>
      <w:r w:rsidR="00D0424B">
        <w:rPr>
          <w:rFonts w:eastAsiaTheme="minorEastAsia"/>
        </w:rPr>
        <w:t>to receive</w:t>
      </w:r>
      <w:r w:rsidRPr="08EA4CF6">
        <w:rPr>
          <w:rFonts w:eastAsiaTheme="minorEastAsia"/>
        </w:rPr>
        <w:t xml:space="preserve"> funding</w:t>
      </w:r>
      <w:r w:rsidR="00D0424B">
        <w:rPr>
          <w:rFonts w:eastAsiaTheme="minorEastAsia"/>
        </w:rPr>
        <w:t xml:space="preserve"> for</w:t>
      </w:r>
      <w:r w:rsidRPr="08EA4CF6">
        <w:rPr>
          <w:rFonts w:eastAsiaTheme="minorEastAsia"/>
        </w:rPr>
        <w:t xml:space="preserve"> has carried out due regard for the below:</w:t>
      </w:r>
    </w:p>
    <w:p w14:paraId="6775ED2B" w14:textId="71868FB6" w:rsidR="3D131CB3" w:rsidRDefault="59959A23" w:rsidP="1D295374">
      <w:pPr>
        <w:pStyle w:val="ListParagraph"/>
        <w:numPr>
          <w:ilvl w:val="0"/>
          <w:numId w:val="2"/>
        </w:numPr>
        <w:rPr>
          <w:rFonts w:asciiTheme="minorHAnsi" w:eastAsiaTheme="minorEastAsia" w:hAnsiTheme="minorHAnsi"/>
        </w:rPr>
      </w:pPr>
      <w:r w:rsidRPr="1D295374">
        <w:rPr>
          <w:rFonts w:eastAsiaTheme="minorEastAsia"/>
        </w:rPr>
        <w:t xml:space="preserve">Eliminate unlawful discrimination, harassment and victimisation and other conduct prohibited </w:t>
      </w:r>
      <w:r w:rsidR="00C2282F" w:rsidRPr="00C2282F">
        <w:rPr>
          <w:lang w:eastAsia="en-GB"/>
        </w:rPr>
        <w:t>under the Equality Act 2010</w:t>
      </w:r>
    </w:p>
    <w:p w14:paraId="1EE0B608" w14:textId="0E852622" w:rsidR="3D131CB3" w:rsidRDefault="59959A23" w:rsidP="1D295374">
      <w:pPr>
        <w:pStyle w:val="ListParagraph"/>
        <w:numPr>
          <w:ilvl w:val="0"/>
          <w:numId w:val="2"/>
        </w:numPr>
        <w:rPr>
          <w:rFonts w:asciiTheme="minorHAnsi" w:eastAsiaTheme="minorEastAsia" w:hAnsiTheme="minorHAnsi"/>
        </w:rPr>
      </w:pPr>
      <w:r w:rsidRPr="1D295374">
        <w:rPr>
          <w:rFonts w:eastAsiaTheme="minorEastAsia"/>
        </w:rPr>
        <w:t xml:space="preserve">Advance equality of opportunity </w:t>
      </w:r>
      <w:r w:rsidR="00C2282F" w:rsidRPr="00C2282F">
        <w:rPr>
          <w:lang w:eastAsia="en-GB"/>
        </w:rPr>
        <w:t>between persons who share a relevant protected characteristic</w:t>
      </w:r>
      <w:r w:rsidR="00C2282F">
        <w:rPr>
          <w:lang w:eastAsia="en-GB"/>
        </w:rPr>
        <w:t>*</w:t>
      </w:r>
      <w:r w:rsidR="00C2282F" w:rsidRPr="00C2282F">
        <w:rPr>
          <w:lang w:eastAsia="en-GB"/>
        </w:rPr>
        <w:t xml:space="preserve"> and persons who do not share it</w:t>
      </w:r>
    </w:p>
    <w:p w14:paraId="58F228DD" w14:textId="1A415CC2" w:rsidR="3D131CB3" w:rsidRDefault="59959A23" w:rsidP="1D295374">
      <w:pPr>
        <w:pStyle w:val="ListParagraph"/>
        <w:numPr>
          <w:ilvl w:val="0"/>
          <w:numId w:val="2"/>
        </w:numPr>
        <w:rPr>
          <w:rFonts w:asciiTheme="minorHAnsi" w:eastAsiaTheme="minorEastAsia" w:hAnsiTheme="minorHAnsi"/>
        </w:rPr>
      </w:pPr>
      <w:r w:rsidRPr="1D295374">
        <w:rPr>
          <w:rFonts w:eastAsiaTheme="minorEastAsia"/>
        </w:rPr>
        <w:t>Foster good relations between</w:t>
      </w:r>
      <w:r w:rsidRPr="00C2282F">
        <w:rPr>
          <w:rFonts w:eastAsiaTheme="minorEastAsia"/>
        </w:rPr>
        <w:t xml:space="preserve"> </w:t>
      </w:r>
      <w:r w:rsidR="00C2282F" w:rsidRPr="00C2282F">
        <w:rPr>
          <w:lang w:eastAsia="en-GB"/>
        </w:rPr>
        <w:t>persons who share a relevant protected characteristic and persons who do not share it</w:t>
      </w:r>
    </w:p>
    <w:p w14:paraId="3C239820" w14:textId="77777777" w:rsidR="00C2282F" w:rsidRDefault="59959A23" w:rsidP="35B8DCFC">
      <w:pPr>
        <w:rPr>
          <w:rFonts w:eastAsiaTheme="minorEastAsia"/>
        </w:rPr>
      </w:pPr>
      <w:bookmarkStart w:id="12" w:name="_Int_ajwhtqD5"/>
      <w:r w:rsidRPr="35B8DCFC">
        <w:rPr>
          <w:rFonts w:eastAsiaTheme="minorEastAsia"/>
        </w:rPr>
        <w:t>*</w:t>
      </w:r>
      <w:r w:rsidR="00C2282F" w:rsidRPr="35B8DCFC">
        <w:rPr>
          <w:rFonts w:eastAsiaTheme="minorEastAsia"/>
        </w:rPr>
        <w:t>”The</w:t>
      </w:r>
      <w:bookmarkEnd w:id="12"/>
      <w:r w:rsidR="00C2282F" w:rsidRPr="35B8DCFC">
        <w:rPr>
          <w:rFonts w:eastAsiaTheme="minorEastAsia"/>
        </w:rPr>
        <w:t xml:space="preserve"> p</w:t>
      </w:r>
      <w:r w:rsidRPr="35B8DCFC">
        <w:rPr>
          <w:rFonts w:eastAsiaTheme="minorEastAsia"/>
        </w:rPr>
        <w:t>rotected characteristics</w:t>
      </w:r>
      <w:r w:rsidR="00C2282F" w:rsidRPr="35B8DCFC">
        <w:rPr>
          <w:rFonts w:eastAsiaTheme="minorEastAsia"/>
        </w:rPr>
        <w:t>”</w:t>
      </w:r>
      <w:r w:rsidRPr="35B8DCFC">
        <w:rPr>
          <w:rFonts w:eastAsiaTheme="minorEastAsia"/>
        </w:rPr>
        <w:t xml:space="preserve"> </w:t>
      </w:r>
      <w:r w:rsidR="00C2282F" w:rsidRPr="35B8DCFC">
        <w:rPr>
          <w:rFonts w:eastAsiaTheme="minorEastAsia"/>
        </w:rPr>
        <w:t>as set out in Section 4 of the Equality Act 2010 means:</w:t>
      </w:r>
    </w:p>
    <w:p w14:paraId="25D00943" w14:textId="1A380422" w:rsidR="3D131CB3" w:rsidRDefault="00C2282F" w:rsidP="1D295374">
      <w:pPr>
        <w:rPr>
          <w:rFonts w:eastAsia="Calibri" w:cs="Arial"/>
        </w:rPr>
      </w:pPr>
      <w:r w:rsidRPr="35B8DCFC">
        <w:rPr>
          <w:rFonts w:eastAsiaTheme="minorEastAsia"/>
        </w:rPr>
        <w:lastRenderedPageBreak/>
        <w:t>“</w:t>
      </w:r>
      <w:bookmarkStart w:id="13" w:name="_Int_8dIWYTNZ"/>
      <w:r w:rsidR="59959A23" w:rsidRPr="35B8DCFC">
        <w:rPr>
          <w:rFonts w:eastAsiaTheme="minorEastAsia"/>
        </w:rPr>
        <w:t>age</w:t>
      </w:r>
      <w:bookmarkEnd w:id="13"/>
      <w:r w:rsidR="59959A23" w:rsidRPr="35B8DCFC">
        <w:rPr>
          <w:rFonts w:eastAsiaTheme="minorEastAsia"/>
        </w:rPr>
        <w:t>, disability, gender reassignment, marriage and civil partnership, pregnancy and maternity, race (including ethnic or national origins, colour or nationality), religion or bel</w:t>
      </w:r>
      <w:r w:rsidRPr="35B8DCFC">
        <w:rPr>
          <w:rFonts w:eastAsiaTheme="minorEastAsia"/>
        </w:rPr>
        <w:t>ief, sex and sexual orientation.”</w:t>
      </w:r>
    </w:p>
    <w:p w14:paraId="016F0009" w14:textId="2DC0ED2D" w:rsidR="3D131CB3" w:rsidRDefault="59959A23" w:rsidP="1D295374">
      <w:pPr>
        <w:rPr>
          <w:rFonts w:eastAsia="Calibri" w:cs="Arial"/>
        </w:rPr>
      </w:pPr>
      <w:r w:rsidRPr="1D295374">
        <w:rPr>
          <w:rFonts w:eastAsiaTheme="minorEastAsia"/>
        </w:rPr>
        <w:t>We also need to ensure that your organisation has shown consideration for advancing equality including:</w:t>
      </w:r>
    </w:p>
    <w:p w14:paraId="4E410F0A" w14:textId="60669FB8" w:rsidR="3D131CB3" w:rsidRDefault="59959A23" w:rsidP="1D295374">
      <w:pPr>
        <w:pStyle w:val="ListParagraph"/>
        <w:numPr>
          <w:ilvl w:val="0"/>
          <w:numId w:val="1"/>
        </w:numPr>
        <w:rPr>
          <w:rFonts w:asciiTheme="minorHAnsi" w:eastAsiaTheme="minorEastAsia" w:hAnsiTheme="minorHAnsi"/>
        </w:rPr>
      </w:pPr>
      <w:r w:rsidRPr="1D295374">
        <w:rPr>
          <w:rFonts w:eastAsiaTheme="minorEastAsia"/>
        </w:rPr>
        <w:t>Removing or minimising disadvantages suffered by people due to their protected characteristics</w:t>
      </w:r>
    </w:p>
    <w:p w14:paraId="0667ABF0" w14:textId="581E25F7" w:rsidR="3D131CB3" w:rsidRDefault="59959A23" w:rsidP="1D295374">
      <w:pPr>
        <w:pStyle w:val="ListParagraph"/>
        <w:numPr>
          <w:ilvl w:val="0"/>
          <w:numId w:val="1"/>
        </w:numPr>
        <w:rPr>
          <w:rFonts w:asciiTheme="minorHAnsi" w:eastAsiaTheme="minorEastAsia" w:hAnsiTheme="minorHAnsi"/>
        </w:rPr>
      </w:pPr>
      <w:r w:rsidRPr="1D295374">
        <w:rPr>
          <w:rFonts w:eastAsiaTheme="minorEastAsia"/>
        </w:rPr>
        <w:t>Taking steps to meet the needs of people from protected groups where these are different from the needs of other people</w:t>
      </w:r>
    </w:p>
    <w:p w14:paraId="01CA8095" w14:textId="0F8F0C72" w:rsidR="3D131CB3" w:rsidRDefault="59959A23" w:rsidP="1D295374">
      <w:pPr>
        <w:pStyle w:val="ListParagraph"/>
        <w:numPr>
          <w:ilvl w:val="0"/>
          <w:numId w:val="1"/>
        </w:numPr>
        <w:rPr>
          <w:rFonts w:asciiTheme="minorHAnsi" w:eastAsiaTheme="minorEastAsia" w:hAnsiTheme="minorHAnsi"/>
        </w:rPr>
      </w:pPr>
      <w:r w:rsidRPr="1D295374">
        <w:rPr>
          <w:rFonts w:eastAsiaTheme="minorEastAsia"/>
        </w:rPr>
        <w:t>Encouraging people from protected groups to participate in public life or in other activities where their participation is disproportionately low</w:t>
      </w:r>
    </w:p>
    <w:p w14:paraId="43967A17" w14:textId="0786CDD9" w:rsidR="3D131CB3" w:rsidRDefault="59959A23" w:rsidP="1D295374">
      <w:pPr>
        <w:rPr>
          <w:rFonts w:eastAsia="Calibri" w:cs="Arial"/>
        </w:rPr>
      </w:pPr>
      <w:r w:rsidRPr="1D295374">
        <w:rPr>
          <w:rFonts w:eastAsiaTheme="minorEastAsia"/>
        </w:rPr>
        <w:t xml:space="preserve">We will ask which protected characteristic your project is tailored for, and evidence of your organisation’s track record on delivering to these groups. </w:t>
      </w:r>
    </w:p>
    <w:p w14:paraId="06C13E00" w14:textId="79C119AB" w:rsidR="3D131CB3" w:rsidRDefault="59959A23" w:rsidP="1D295374">
      <w:pPr>
        <w:rPr>
          <w:rFonts w:eastAsia="Calibri" w:cs="Arial"/>
        </w:rPr>
      </w:pPr>
      <w:r w:rsidRPr="1D295374">
        <w:rPr>
          <w:rFonts w:eastAsiaTheme="minorEastAsia"/>
        </w:rPr>
        <w:t xml:space="preserve">We will also ask if your project </w:t>
      </w:r>
      <w:r w:rsidR="00C2282F">
        <w:rPr>
          <w:rFonts w:eastAsiaTheme="minorEastAsia"/>
        </w:rPr>
        <w:t xml:space="preserve">is </w:t>
      </w:r>
      <w:r w:rsidR="00C2282F" w:rsidRPr="00C2282F">
        <w:rPr>
          <w:bCs/>
          <w:lang w:eastAsia="en-GB"/>
        </w:rPr>
        <w:t>inclusive of persons with a relevant protected characteristic or does it exclude any group</w:t>
      </w:r>
      <w:r w:rsidR="00C2282F">
        <w:rPr>
          <w:bCs/>
          <w:lang w:eastAsia="en-GB"/>
        </w:rPr>
        <w:t>,</w:t>
      </w:r>
      <w:r w:rsidR="00C2282F" w:rsidRPr="00C2282F">
        <w:rPr>
          <w:b/>
          <w:bCs/>
          <w:lang w:eastAsia="en-GB"/>
        </w:rPr>
        <w:t xml:space="preserve"> </w:t>
      </w:r>
      <w:r w:rsidRPr="1D295374">
        <w:rPr>
          <w:rFonts w:eastAsiaTheme="minorEastAsia"/>
        </w:rPr>
        <w:t xml:space="preserve">and </w:t>
      </w:r>
      <w:r w:rsidR="00C2282F">
        <w:rPr>
          <w:rFonts w:eastAsiaTheme="minorEastAsia"/>
        </w:rPr>
        <w:t xml:space="preserve">if so, </w:t>
      </w:r>
      <w:r w:rsidRPr="1D295374">
        <w:rPr>
          <w:rFonts w:eastAsiaTheme="minorEastAsia"/>
        </w:rPr>
        <w:t>the basis of the exclusion. In all cases, the use of an exemption must be a proportionate means to achieve a legitimate aim. Each situation must be considered on its own merits and due regards must be given to all groups affected by invoking the exemption.</w:t>
      </w:r>
    </w:p>
    <w:p w14:paraId="7A5184CB" w14:textId="5377335A" w:rsidR="3D131CB3" w:rsidRPr="008D71BC" w:rsidRDefault="59959A23" w:rsidP="10DF87FD">
      <w:pPr>
        <w:rPr>
          <w:rStyle w:val="Strong"/>
          <w:rFonts w:eastAsia="Calibri" w:cs="Arial"/>
          <w:b w:val="0"/>
          <w:bCs w:val="0"/>
        </w:rPr>
      </w:pPr>
      <w:r w:rsidRPr="1D295374">
        <w:rPr>
          <w:rFonts w:eastAsiaTheme="minorEastAsia"/>
        </w:rPr>
        <w:t xml:space="preserve">For example, if you </w:t>
      </w:r>
      <w:r w:rsidR="59616785" w:rsidRPr="27FA866B">
        <w:rPr>
          <w:rFonts w:eastAsiaTheme="minorEastAsia"/>
        </w:rPr>
        <w:t>are looking to provide a project that work</w:t>
      </w:r>
      <w:r w:rsidR="00984232">
        <w:rPr>
          <w:rFonts w:eastAsiaTheme="minorEastAsia"/>
        </w:rPr>
        <w:t>s</w:t>
      </w:r>
      <w:r w:rsidR="59616785" w:rsidRPr="27FA866B">
        <w:rPr>
          <w:rFonts w:eastAsiaTheme="minorEastAsia"/>
        </w:rPr>
        <w:t xml:space="preserve"> with </w:t>
      </w:r>
      <w:r w:rsidR="59616785" w:rsidRPr="27FA866B">
        <w:rPr>
          <w:rFonts w:eastAsia="Calibri" w:cs="Arial"/>
        </w:rPr>
        <w:t xml:space="preserve">young people up to the age of </w:t>
      </w:r>
      <w:r w:rsidR="74653B20" w:rsidRPr="27FA866B">
        <w:rPr>
          <w:rFonts w:eastAsia="Calibri" w:cs="Arial"/>
        </w:rPr>
        <w:t>18</w:t>
      </w:r>
      <w:r w:rsidR="59616785" w:rsidRPr="27FA866B">
        <w:rPr>
          <w:rFonts w:eastAsia="Calibri" w:cs="Arial"/>
        </w:rPr>
        <w:t xml:space="preserve"> years who are at risk of committing offences or who commit offences</w:t>
      </w:r>
      <w:r w:rsidR="5F41C3F8" w:rsidRPr="4985A526">
        <w:rPr>
          <w:rFonts w:eastAsia="Calibri" w:cs="Arial"/>
        </w:rPr>
        <w:t xml:space="preserve">, in this case you would </w:t>
      </w:r>
      <w:r w:rsidR="5F41C3F8" w:rsidRPr="30B3B8E5">
        <w:rPr>
          <w:rFonts w:eastAsia="Calibri" w:cs="Arial"/>
        </w:rPr>
        <w:t xml:space="preserve">select the </w:t>
      </w:r>
      <w:r w:rsidR="6EC86A3E" w:rsidRPr="385BC968">
        <w:rPr>
          <w:rFonts w:eastAsia="Calibri" w:cs="Arial"/>
        </w:rPr>
        <w:t xml:space="preserve">age box. </w:t>
      </w:r>
      <w:r w:rsidR="6EC86A3E" w:rsidRPr="385BC968">
        <w:rPr>
          <w:rFonts w:eastAsiaTheme="minorEastAsia"/>
        </w:rPr>
        <w:t xml:space="preserve">Another example is if you are looking to </w:t>
      </w:r>
      <w:r w:rsidRPr="1D295374">
        <w:rPr>
          <w:rFonts w:eastAsiaTheme="minorEastAsia"/>
        </w:rPr>
        <w:t xml:space="preserve">provide a female only group for victims of sexual violence you may exclude male and transgender people, in this case you would tick the Sex and Gender reassignment box. </w:t>
      </w:r>
      <w:r w:rsidR="791F4778" w:rsidRPr="385BC968">
        <w:rPr>
          <w:rFonts w:eastAsiaTheme="minorEastAsia"/>
        </w:rPr>
        <w:t>In both these examples y</w:t>
      </w:r>
      <w:r w:rsidRPr="385BC968">
        <w:rPr>
          <w:rFonts w:eastAsiaTheme="minorEastAsia"/>
        </w:rPr>
        <w:t>ou</w:t>
      </w:r>
      <w:r w:rsidRPr="1D295374">
        <w:rPr>
          <w:rFonts w:eastAsiaTheme="minorEastAsia"/>
        </w:rPr>
        <w:t xml:space="preserve"> would then need to explain how the exclusion meets a legitimate aim and what consideration has been given to those groups excluded.</w:t>
      </w:r>
    </w:p>
    <w:p w14:paraId="0B10AFFC" w14:textId="2F2F0483" w:rsidR="7F20B3C9" w:rsidRDefault="7F20B3C9" w:rsidP="002F7C85">
      <w:pPr>
        <w:pStyle w:val="Heading2"/>
        <w:rPr>
          <w:rStyle w:val="Strong"/>
          <w:rFonts w:eastAsia="Yu Gothic Light" w:cs="Times New Roman"/>
          <w:b w:val="0"/>
          <w:bCs w:val="0"/>
        </w:rPr>
      </w:pPr>
      <w:bookmarkStart w:id="14" w:name="_Toc77904154"/>
      <w:bookmarkStart w:id="15" w:name="_Toc124504690"/>
      <w:r w:rsidRPr="5A387365">
        <w:rPr>
          <w:rStyle w:val="Strong"/>
          <w:b w:val="0"/>
          <w:bCs w:val="0"/>
        </w:rPr>
        <w:t>Performance management</w:t>
      </w:r>
      <w:bookmarkEnd w:id="14"/>
      <w:bookmarkEnd w:id="15"/>
    </w:p>
    <w:p w14:paraId="794C53E1" w14:textId="20E4EDB2" w:rsidR="616EC894" w:rsidRDefault="616EC894" w:rsidP="5A387365">
      <w:pPr>
        <w:rPr>
          <w:rFonts w:eastAsiaTheme="minorEastAsia"/>
        </w:rPr>
      </w:pPr>
      <w:r w:rsidRPr="5A387365">
        <w:rPr>
          <w:rFonts w:eastAsiaTheme="minorEastAsia"/>
        </w:rPr>
        <w:t xml:space="preserve">Each successful applicant will be required to evidence how well their project is performing against agreed performance areas such as the number of people reached and engaging in the project. The level of detail needed to evidence how well your project is doing will depend upon how much funding you receive. The grant funding that the </w:t>
      </w:r>
      <w:r w:rsidR="00044AA5">
        <w:rPr>
          <w:rFonts w:eastAsiaTheme="minorEastAsia"/>
        </w:rPr>
        <w:t xml:space="preserve">Commissioner </w:t>
      </w:r>
      <w:r w:rsidRPr="5A387365">
        <w:rPr>
          <w:rFonts w:eastAsiaTheme="minorEastAsia"/>
        </w:rPr>
        <w:t xml:space="preserve">gives out is funding that we receive from central government. As such </w:t>
      </w:r>
      <w:r w:rsidR="00B43612">
        <w:rPr>
          <w:rFonts w:eastAsiaTheme="minorEastAsia"/>
        </w:rPr>
        <w:t>the OPCC</w:t>
      </w:r>
      <w:r w:rsidRPr="5A387365">
        <w:rPr>
          <w:rFonts w:eastAsiaTheme="minorEastAsia"/>
        </w:rPr>
        <w:t xml:space="preserve"> are held to account on these public funds and there is a requirement on us to demonstrate the impact t</w:t>
      </w:r>
      <w:r w:rsidR="00455070">
        <w:rPr>
          <w:rFonts w:eastAsiaTheme="minorEastAsia"/>
        </w:rPr>
        <w:t>his funding has, this in turn</w:t>
      </w:r>
      <w:r w:rsidRPr="5A387365">
        <w:rPr>
          <w:rFonts w:eastAsiaTheme="minorEastAsia"/>
        </w:rPr>
        <w:t xml:space="preserve"> </w:t>
      </w:r>
      <w:r w:rsidRPr="00455070">
        <w:rPr>
          <w:rFonts w:eastAsiaTheme="minorEastAsia"/>
        </w:rPr>
        <w:t xml:space="preserve">feeds </w:t>
      </w:r>
      <w:r w:rsidRPr="5A387365">
        <w:rPr>
          <w:rFonts w:eastAsiaTheme="minorEastAsia"/>
        </w:rPr>
        <w:t xml:space="preserve">into the performance management </w:t>
      </w:r>
      <w:r w:rsidR="00434C41" w:rsidRPr="00455070">
        <w:rPr>
          <w:rFonts w:eastAsiaTheme="minorEastAsia"/>
        </w:rPr>
        <w:t xml:space="preserve">process </w:t>
      </w:r>
      <w:r w:rsidRPr="5A387365">
        <w:rPr>
          <w:rFonts w:eastAsiaTheme="minorEastAsia"/>
        </w:rPr>
        <w:t xml:space="preserve">of each project funded. </w:t>
      </w:r>
    </w:p>
    <w:p w14:paraId="57FD9B82" w14:textId="3B277563" w:rsidR="616EC894" w:rsidRPr="00455070" w:rsidRDefault="616EC894" w:rsidP="5A387365">
      <w:pPr>
        <w:rPr>
          <w:rFonts w:eastAsiaTheme="minorEastAsia"/>
        </w:rPr>
      </w:pPr>
      <w:r w:rsidRPr="5A387365">
        <w:rPr>
          <w:rFonts w:eastAsiaTheme="minorEastAsia"/>
        </w:rPr>
        <w:t xml:space="preserve">The evidence for how well your project is delivering against the agreed performance areas will be via a combination of quantitative (the numbers) and qualitative (the narrative) approaches. All projects are required to provide this performance information on a quarterly basis, </w:t>
      </w:r>
      <w:r w:rsidR="00455070">
        <w:rPr>
          <w:rFonts w:eastAsiaTheme="minorEastAsia"/>
        </w:rPr>
        <w:t xml:space="preserve">the level of detail </w:t>
      </w:r>
      <w:r w:rsidRPr="00455070">
        <w:rPr>
          <w:rFonts w:eastAsiaTheme="minorEastAsia"/>
        </w:rPr>
        <w:t>is relative to the grant amount given</w:t>
      </w:r>
      <w:r w:rsidRPr="5A387365">
        <w:rPr>
          <w:rFonts w:eastAsiaTheme="minorEastAsia"/>
        </w:rPr>
        <w:t xml:space="preserve">. </w:t>
      </w:r>
      <w:r w:rsidR="00B2246B">
        <w:rPr>
          <w:rFonts w:eastAsiaTheme="minorEastAsia"/>
        </w:rPr>
        <w:t xml:space="preserve">One case study will also be required either in quarter two or </w:t>
      </w:r>
      <w:r w:rsidR="00B2246B" w:rsidRPr="00455070">
        <w:rPr>
          <w:rFonts w:eastAsiaTheme="minorEastAsia"/>
        </w:rPr>
        <w:t>q</w:t>
      </w:r>
      <w:r w:rsidR="00434C41" w:rsidRPr="00455070">
        <w:rPr>
          <w:rFonts w:eastAsiaTheme="minorEastAsia"/>
        </w:rPr>
        <w:t xml:space="preserve">uarter four and </w:t>
      </w:r>
      <w:r w:rsidR="00455070" w:rsidRPr="00455070">
        <w:rPr>
          <w:rFonts w:eastAsiaTheme="minorEastAsia"/>
        </w:rPr>
        <w:t>t</w:t>
      </w:r>
      <w:r w:rsidR="00686CB3" w:rsidRPr="00455070">
        <w:rPr>
          <w:rFonts w:eastAsiaTheme="minorEastAsia"/>
        </w:rPr>
        <w:t xml:space="preserve">he Commission and Partnerships team </w:t>
      </w:r>
      <w:r w:rsidR="00455070" w:rsidRPr="00455070">
        <w:rPr>
          <w:rFonts w:eastAsiaTheme="minorEastAsia"/>
        </w:rPr>
        <w:t>will</w:t>
      </w:r>
      <w:r w:rsidR="00686CB3" w:rsidRPr="00455070">
        <w:rPr>
          <w:rFonts w:eastAsiaTheme="minorEastAsia"/>
        </w:rPr>
        <w:t xml:space="preserve"> advise the successful applicants</w:t>
      </w:r>
      <w:r w:rsidR="00B2246B" w:rsidRPr="00455070">
        <w:rPr>
          <w:rFonts w:eastAsiaTheme="minorEastAsia"/>
        </w:rPr>
        <w:t>.</w:t>
      </w:r>
    </w:p>
    <w:p w14:paraId="62D68F82" w14:textId="529526BC" w:rsidR="616EC894" w:rsidRDefault="616EC894" w:rsidP="5A387365">
      <w:pPr>
        <w:rPr>
          <w:rFonts w:eastAsiaTheme="minorEastAsia"/>
        </w:rPr>
      </w:pPr>
      <w:r w:rsidRPr="00455070">
        <w:rPr>
          <w:rFonts w:eastAsiaTheme="minorEastAsia"/>
        </w:rPr>
        <w:t xml:space="preserve">This information helps </w:t>
      </w:r>
      <w:r w:rsidR="00686CB3" w:rsidRPr="00455070">
        <w:rPr>
          <w:rFonts w:eastAsiaTheme="minorEastAsia"/>
        </w:rPr>
        <w:t>the Commissioner to see</w:t>
      </w:r>
      <w:r w:rsidRPr="00455070">
        <w:rPr>
          <w:rFonts w:eastAsiaTheme="minorEastAsia"/>
        </w:rPr>
        <w:t xml:space="preserve"> the progress</w:t>
      </w:r>
      <w:r w:rsidR="00434C41" w:rsidRPr="00455070">
        <w:rPr>
          <w:rFonts w:eastAsiaTheme="minorEastAsia"/>
        </w:rPr>
        <w:t xml:space="preserve"> of your project over the year and </w:t>
      </w:r>
      <w:r w:rsidRPr="00455070">
        <w:rPr>
          <w:rFonts w:eastAsiaTheme="minorEastAsia"/>
        </w:rPr>
        <w:t xml:space="preserve">identifies areas where additional support and/or resources might be needed. This information </w:t>
      </w:r>
      <w:r w:rsidRPr="5A387365">
        <w:rPr>
          <w:rFonts w:eastAsiaTheme="minorEastAsia"/>
        </w:rPr>
        <w:t>will also be used to support future decision making and provides an analysis of the demand locally.</w:t>
      </w:r>
    </w:p>
    <w:p w14:paraId="255174D2" w14:textId="6C56B810" w:rsidR="00B24546" w:rsidRPr="00B24546" w:rsidRDefault="00686CB3" w:rsidP="35B8DCFC">
      <w:pPr>
        <w:rPr>
          <w:rStyle w:val="Strong"/>
          <w:rFonts w:eastAsiaTheme="minorEastAsia"/>
          <w:b w:val="0"/>
          <w:bCs w:val="0"/>
        </w:rPr>
      </w:pPr>
      <w:r w:rsidRPr="35B8DCFC">
        <w:rPr>
          <w:rFonts w:eastAsiaTheme="minorEastAsia"/>
        </w:rPr>
        <w:lastRenderedPageBreak/>
        <w:t xml:space="preserve">A detailed breakdown of performance and monitoring requirements is </w:t>
      </w:r>
      <w:r w:rsidR="20F01CEF" w:rsidRPr="35B8DCFC">
        <w:rPr>
          <w:rFonts w:eastAsiaTheme="minorEastAsia"/>
        </w:rPr>
        <w:t>provided</w:t>
      </w:r>
      <w:r w:rsidRPr="35B8DCFC">
        <w:rPr>
          <w:rFonts w:eastAsiaTheme="minorEastAsia"/>
        </w:rPr>
        <w:t xml:space="preserve"> in the ‘Grant Agreement’ that each successful project </w:t>
      </w:r>
      <w:r w:rsidR="00B24546" w:rsidRPr="35B8DCFC">
        <w:rPr>
          <w:rFonts w:eastAsiaTheme="minorEastAsia"/>
        </w:rPr>
        <w:t>receives. Successful applicants should ensure that they thoroughly read their ‘Grant Agreement’ prior to signing.</w:t>
      </w:r>
      <w:bookmarkStart w:id="16" w:name="_Toc77904155"/>
    </w:p>
    <w:p w14:paraId="7493365F" w14:textId="6A239ED5" w:rsidR="61585D2D" w:rsidRDefault="61585D2D" w:rsidP="76CCE1D3">
      <w:pPr>
        <w:pStyle w:val="Heading1"/>
        <w:rPr>
          <w:rStyle w:val="Strong"/>
          <w:rFonts w:eastAsia="Yu Gothic Light" w:cs="Times New Roman"/>
          <w:b w:val="0"/>
          <w:bCs w:val="0"/>
        </w:rPr>
      </w:pPr>
      <w:bookmarkStart w:id="17" w:name="_Toc124504691"/>
      <w:bookmarkEnd w:id="16"/>
      <w:r w:rsidRPr="76CCE1D3">
        <w:rPr>
          <w:rStyle w:val="Strong"/>
          <w:b w:val="0"/>
          <w:bCs w:val="0"/>
        </w:rPr>
        <w:t>Grant criteria</w:t>
      </w:r>
      <w:bookmarkEnd w:id="17"/>
    </w:p>
    <w:p w14:paraId="64DC69D9" w14:textId="38DCC8BE" w:rsidR="22B377FC" w:rsidRDefault="22B377FC" w:rsidP="002F7C85">
      <w:pPr>
        <w:pStyle w:val="Heading2"/>
        <w:rPr>
          <w:rStyle w:val="Strong"/>
          <w:rFonts w:eastAsia="Yu Gothic Light" w:cs="Times New Roman"/>
          <w:b w:val="0"/>
          <w:bCs w:val="0"/>
        </w:rPr>
      </w:pPr>
      <w:bookmarkStart w:id="18" w:name="_Toc124504692"/>
      <w:r w:rsidRPr="76CCE1D3">
        <w:rPr>
          <w:rStyle w:val="Strong"/>
          <w:b w:val="0"/>
          <w:bCs w:val="0"/>
        </w:rPr>
        <w:t>Grant Criteria</w:t>
      </w:r>
      <w:bookmarkEnd w:id="18"/>
    </w:p>
    <w:p w14:paraId="716EFE64" w14:textId="23AEB5C2" w:rsidR="22B377FC" w:rsidRDefault="22B377FC" w:rsidP="76CCE1D3">
      <w:pPr>
        <w:rPr>
          <w:rFonts w:eastAsia="Calibri" w:cs="Arial"/>
        </w:rPr>
      </w:pPr>
      <w:r w:rsidRPr="76CCE1D3">
        <w:rPr>
          <w:rFonts w:eastAsia="Calibri" w:cs="Arial"/>
        </w:rPr>
        <w:t xml:space="preserve">The Commissioner will be assessing the applications </w:t>
      </w:r>
      <w:r w:rsidR="003762AD">
        <w:rPr>
          <w:rFonts w:eastAsia="Calibri" w:cs="Arial"/>
        </w:rPr>
        <w:t>against the following criteria. I</w:t>
      </w:r>
      <w:r w:rsidRPr="76CCE1D3">
        <w:rPr>
          <w:rFonts w:eastAsia="Calibri" w:cs="Arial"/>
        </w:rPr>
        <w:t xml:space="preserve">f the answer is </w:t>
      </w:r>
      <w:r w:rsidRPr="76CCE1D3">
        <w:rPr>
          <w:rFonts w:eastAsia="Calibri" w:cs="Arial"/>
          <w:b/>
          <w:bCs/>
        </w:rPr>
        <w:t>no</w:t>
      </w:r>
      <w:r w:rsidRPr="76CCE1D3">
        <w:rPr>
          <w:rFonts w:eastAsia="Calibri" w:cs="Arial"/>
        </w:rPr>
        <w:t xml:space="preserve"> to any of the following questions, your application </w:t>
      </w:r>
      <w:r w:rsidRPr="76CCE1D3">
        <w:rPr>
          <w:rFonts w:eastAsia="Calibri" w:cs="Arial"/>
          <w:b/>
          <w:bCs/>
        </w:rPr>
        <w:t>will be unsuccessful</w:t>
      </w:r>
      <w:r w:rsidRPr="76CCE1D3">
        <w:rPr>
          <w:rFonts w:eastAsia="Calibri" w:cs="Arial"/>
        </w:rPr>
        <w:t xml:space="preserve"> in receiving funding:</w:t>
      </w:r>
    </w:p>
    <w:p w14:paraId="46200C0F" w14:textId="480992F9" w:rsidR="22B377FC" w:rsidRPr="00DD5A80" w:rsidRDefault="22B377FC" w:rsidP="76CCE1D3">
      <w:pPr>
        <w:pStyle w:val="ListParagraph"/>
        <w:numPr>
          <w:ilvl w:val="0"/>
          <w:numId w:val="6"/>
        </w:numPr>
      </w:pPr>
      <w:r w:rsidRPr="35B8DCFC">
        <w:rPr>
          <w:rFonts w:eastAsia="Calibri" w:cs="Arial"/>
        </w:rPr>
        <w:t xml:space="preserve">Does the </w:t>
      </w:r>
      <w:r w:rsidR="3570D5A3" w:rsidRPr="35B8DCFC">
        <w:rPr>
          <w:rFonts w:eastAsia="Calibri" w:cs="Arial"/>
        </w:rPr>
        <w:t>project or</w:t>
      </w:r>
      <w:r w:rsidR="00DD5A80" w:rsidRPr="35B8DCFC">
        <w:rPr>
          <w:rFonts w:eastAsia="Calibri" w:cs="Arial"/>
        </w:rPr>
        <w:t xml:space="preserve"> physical item/s</w:t>
      </w:r>
      <w:r w:rsidRPr="35B8DCFC">
        <w:rPr>
          <w:rFonts w:eastAsia="Calibri" w:cs="Arial"/>
        </w:rPr>
        <w:t xml:space="preserve"> support victims of crime, reduce offending, contribute towards crime prevention or support people who are vulnerable to crime</w:t>
      </w:r>
      <w:r w:rsidR="00D560DD" w:rsidRPr="35B8DCFC">
        <w:rPr>
          <w:rFonts w:eastAsia="Calibri" w:cs="Arial"/>
        </w:rPr>
        <w:t xml:space="preserve"> in rural areas</w:t>
      </w:r>
      <w:r w:rsidRPr="35B8DCFC">
        <w:rPr>
          <w:rFonts w:eastAsia="Calibri" w:cs="Arial"/>
        </w:rPr>
        <w:t>?</w:t>
      </w:r>
    </w:p>
    <w:p w14:paraId="5E2F7537" w14:textId="0E3712B4" w:rsidR="22B377FC" w:rsidRPr="00DD5A80" w:rsidRDefault="00DD5A80" w:rsidP="76CCE1D3">
      <w:pPr>
        <w:pStyle w:val="ListParagraph"/>
        <w:numPr>
          <w:ilvl w:val="0"/>
          <w:numId w:val="6"/>
        </w:numPr>
      </w:pPr>
      <w:r>
        <w:rPr>
          <w:rFonts w:eastAsia="Calibri" w:cs="Arial"/>
        </w:rPr>
        <w:t>If it is a project, d</w:t>
      </w:r>
      <w:r w:rsidR="22B377FC" w:rsidRPr="76CCE1D3">
        <w:rPr>
          <w:rFonts w:eastAsia="Calibri" w:cs="Arial"/>
        </w:rPr>
        <w:t>oes the project display a clear contingency for withdrawal and / or demonstrate that sustainable funding is in place should unforeseen circumstances occur?</w:t>
      </w:r>
    </w:p>
    <w:p w14:paraId="71D53D02" w14:textId="0D24D8F7" w:rsidR="00DD5A80" w:rsidRDefault="00DD5A80" w:rsidP="76CCE1D3">
      <w:pPr>
        <w:pStyle w:val="ListParagraph"/>
        <w:numPr>
          <w:ilvl w:val="0"/>
          <w:numId w:val="6"/>
        </w:numPr>
      </w:pPr>
      <w:r>
        <w:rPr>
          <w:rFonts w:eastAsia="Calibri" w:cs="Arial"/>
        </w:rPr>
        <w:t>If it is a physical item/s, how will it/they be maintained after this initial funding?</w:t>
      </w:r>
    </w:p>
    <w:p w14:paraId="1D24055A" w14:textId="30282076" w:rsidR="22B377FC" w:rsidRDefault="22B377FC" w:rsidP="76CCE1D3">
      <w:pPr>
        <w:pStyle w:val="ListParagraph"/>
        <w:numPr>
          <w:ilvl w:val="0"/>
          <w:numId w:val="6"/>
        </w:numPr>
      </w:pPr>
      <w:r w:rsidRPr="76CCE1D3">
        <w:rPr>
          <w:rFonts w:eastAsia="Calibri" w:cs="Arial"/>
        </w:rPr>
        <w:t xml:space="preserve">Has the bidder successfully completed the mandatory safeguarding checklist (providing answers to all questions asked. </w:t>
      </w:r>
      <w:r w:rsidRPr="0045364B">
        <w:rPr>
          <w:rFonts w:eastAsia="Calibri" w:cs="Arial"/>
        </w:rPr>
        <w:t xml:space="preserve">Copies of the policies are </w:t>
      </w:r>
      <w:r w:rsidR="077255CF" w:rsidRPr="0045364B">
        <w:rPr>
          <w:rFonts w:eastAsia="Calibri" w:cs="Arial"/>
        </w:rPr>
        <w:t>only required if specifically requested by the Commissioning Team</w:t>
      </w:r>
      <w:r w:rsidRPr="0045364B">
        <w:rPr>
          <w:rFonts w:eastAsia="Calibri" w:cs="Arial"/>
        </w:rPr>
        <w:t>)?</w:t>
      </w:r>
    </w:p>
    <w:p w14:paraId="01E38573" w14:textId="60DF7DA4" w:rsidR="3C8475F7" w:rsidRPr="00DD5A80" w:rsidRDefault="3C8475F7" w:rsidP="76CCE1D3">
      <w:pPr>
        <w:pStyle w:val="ListParagraph"/>
        <w:numPr>
          <w:ilvl w:val="0"/>
          <w:numId w:val="6"/>
        </w:numPr>
      </w:pPr>
      <w:r w:rsidRPr="76CCE1D3">
        <w:rPr>
          <w:rFonts w:eastAsia="Calibri" w:cs="Arial"/>
        </w:rPr>
        <w:t>Does the organisation applying for funding have sufficient financial stability and are they able to demonstrate this with the level of reserves held?</w:t>
      </w:r>
    </w:p>
    <w:p w14:paraId="78E3E71F" w14:textId="627E68AB" w:rsidR="00DD5A80" w:rsidRDefault="00DD5A80" w:rsidP="76CCE1D3">
      <w:pPr>
        <w:pStyle w:val="ListParagraph"/>
        <w:numPr>
          <w:ilvl w:val="0"/>
          <w:numId w:val="6"/>
        </w:numPr>
      </w:pPr>
      <w:r>
        <w:t>Does the organisation have a bank account in the organisations name</w:t>
      </w:r>
    </w:p>
    <w:p w14:paraId="71CD08A2" w14:textId="0286887A" w:rsidR="00DD5A80" w:rsidRDefault="00DD5A80" w:rsidP="00DD5A80">
      <w:pPr>
        <w:pStyle w:val="ListParagraph"/>
      </w:pPr>
    </w:p>
    <w:p w14:paraId="7E2E64B1" w14:textId="70FAC02C" w:rsidR="00DD5A80" w:rsidRPr="00DD5A80" w:rsidRDefault="00DD5A80" w:rsidP="00DD5A80">
      <w:pPr>
        <w:pStyle w:val="ListParagraph"/>
        <w:rPr>
          <w:b/>
        </w:rPr>
      </w:pPr>
      <w:r w:rsidRPr="00DD5A80">
        <w:rPr>
          <w:b/>
        </w:rPr>
        <w:t>Only for o</w:t>
      </w:r>
      <w:r w:rsidR="004667A0">
        <w:rPr>
          <w:b/>
        </w:rPr>
        <w:t>rganisations applying for £5,001</w:t>
      </w:r>
      <w:r w:rsidRPr="00DD5A80">
        <w:rPr>
          <w:b/>
        </w:rPr>
        <w:t xml:space="preserve"> and over</w:t>
      </w:r>
    </w:p>
    <w:p w14:paraId="0B7F6A32" w14:textId="77777777" w:rsidR="00DD5A80" w:rsidRPr="00DD5A80" w:rsidRDefault="00DD5A80" w:rsidP="00DD5A80">
      <w:pPr>
        <w:pStyle w:val="ListParagraph"/>
        <w:numPr>
          <w:ilvl w:val="0"/>
          <w:numId w:val="6"/>
        </w:numPr>
      </w:pPr>
      <w:r w:rsidRPr="00DD5A80">
        <w:rPr>
          <w:rFonts w:eastAsia="Calibri" w:cs="Arial"/>
        </w:rPr>
        <w:t>Is the organisation applying for funding a registered charity, a charitable incorporated organisation, or a social enterprise, including companies limited by guarantee and community interest companies in England and Wales, Local Authority, Community Safety Partnership or Town or Parish Council?</w:t>
      </w:r>
    </w:p>
    <w:p w14:paraId="58B8A31E" w14:textId="239E53FB" w:rsidR="3C8475F7" w:rsidRPr="00DD5A80" w:rsidRDefault="3C8475F7" w:rsidP="76CCE1D3">
      <w:pPr>
        <w:pStyle w:val="ListParagraph"/>
        <w:numPr>
          <w:ilvl w:val="0"/>
          <w:numId w:val="6"/>
        </w:numPr>
      </w:pPr>
      <w:r w:rsidRPr="00DD5A80">
        <w:rPr>
          <w:rFonts w:eastAsia="Calibri" w:cs="Arial"/>
        </w:rPr>
        <w:t>Does the organisation applying for funding have at least one year of published accounts covering a twelve-month operating period?</w:t>
      </w:r>
    </w:p>
    <w:p w14:paraId="097DF67D" w14:textId="67C78749" w:rsidR="3C8475F7" w:rsidRDefault="3C8475F7" w:rsidP="76CCE1D3">
      <w:pPr>
        <w:rPr>
          <w:rFonts w:eastAsia="Calibri" w:cs="Arial"/>
        </w:rPr>
      </w:pPr>
      <w:r w:rsidRPr="76CCE1D3">
        <w:rPr>
          <w:rFonts w:eastAsia="Calibri" w:cs="Arial"/>
        </w:rPr>
        <w:t xml:space="preserve">If the answer is </w:t>
      </w:r>
      <w:r w:rsidRPr="76CCE1D3">
        <w:rPr>
          <w:rFonts w:eastAsia="Calibri" w:cs="Arial"/>
          <w:b/>
          <w:bCs/>
        </w:rPr>
        <w:t>yes</w:t>
      </w:r>
      <w:r w:rsidRPr="76CCE1D3">
        <w:rPr>
          <w:rFonts w:eastAsia="Calibri" w:cs="Arial"/>
        </w:rPr>
        <w:t xml:space="preserve"> to any of the following questions, your application will be unsuccessful in receiving funding:</w:t>
      </w:r>
    </w:p>
    <w:p w14:paraId="4CAAFD47" w14:textId="7E090EBF" w:rsidR="3C8475F7" w:rsidRDefault="3C8475F7" w:rsidP="76CCE1D3">
      <w:pPr>
        <w:pStyle w:val="ListParagraph"/>
        <w:numPr>
          <w:ilvl w:val="0"/>
          <w:numId w:val="5"/>
        </w:numPr>
      </w:pPr>
      <w:r w:rsidRPr="76CCE1D3">
        <w:rPr>
          <w:rFonts w:eastAsia="Calibri" w:cs="Arial"/>
        </w:rPr>
        <w:t>Is the project delivering a service that should be the sole responsibility of another agency?</w:t>
      </w:r>
    </w:p>
    <w:p w14:paraId="39A791C1" w14:textId="407974A1" w:rsidR="3C8475F7" w:rsidRDefault="3C8475F7" w:rsidP="76CCE1D3">
      <w:pPr>
        <w:pStyle w:val="ListParagraph"/>
        <w:numPr>
          <w:ilvl w:val="0"/>
          <w:numId w:val="5"/>
        </w:numPr>
      </w:pPr>
      <w:r w:rsidRPr="76CCE1D3">
        <w:rPr>
          <w:rFonts w:eastAsia="Calibri" w:cs="Arial"/>
        </w:rPr>
        <w:t>Does the project / service provide activities that the Commissioner is already funding through contracts or existing grants?</w:t>
      </w:r>
    </w:p>
    <w:p w14:paraId="24C517FA" w14:textId="4CC41B86" w:rsidR="3C8475F7" w:rsidRDefault="3C8475F7" w:rsidP="76CCE1D3">
      <w:pPr>
        <w:rPr>
          <w:rStyle w:val="Strong"/>
          <w:rFonts w:eastAsia="Calibri" w:cs="Arial"/>
          <w:b w:val="0"/>
          <w:bCs w:val="0"/>
        </w:rPr>
      </w:pPr>
    </w:p>
    <w:p w14:paraId="0BB4B07D" w14:textId="768F4ACF" w:rsidR="72B7D5CC" w:rsidRDefault="72B7D5CC" w:rsidP="76CCE1D3">
      <w:pPr>
        <w:pStyle w:val="Heading1"/>
        <w:rPr>
          <w:rStyle w:val="Strong"/>
          <w:rFonts w:eastAsia="Yu Gothic Light" w:cs="Times New Roman"/>
          <w:b w:val="0"/>
          <w:bCs w:val="0"/>
        </w:rPr>
      </w:pPr>
      <w:r w:rsidRPr="2E5ADDA6">
        <w:rPr>
          <w:rStyle w:val="Strong"/>
          <w:b w:val="0"/>
          <w:bCs w:val="0"/>
        </w:rPr>
        <w:br w:type="page"/>
      </w:r>
      <w:bookmarkStart w:id="19" w:name="_Toc124504693"/>
      <w:r w:rsidR="4C7A5B2A" w:rsidRPr="2E5ADDA6">
        <w:rPr>
          <w:rStyle w:val="Strong"/>
          <w:b w:val="0"/>
          <w:bCs w:val="0"/>
        </w:rPr>
        <w:lastRenderedPageBreak/>
        <w:t>Grant process</w:t>
      </w:r>
      <w:bookmarkEnd w:id="19"/>
    </w:p>
    <w:p w14:paraId="29E1B7F2" w14:textId="42428C65" w:rsidR="722B130D" w:rsidRDefault="722B130D" w:rsidP="72C5C4CC">
      <w:pPr>
        <w:rPr>
          <w:rFonts w:eastAsia="Calibri" w:cs="Arial"/>
        </w:rPr>
      </w:pPr>
      <w:r w:rsidRPr="6960F57E">
        <w:rPr>
          <w:rFonts w:eastAsia="Calibri" w:cs="Arial"/>
        </w:rPr>
        <w:t xml:space="preserve">The Commissioner will be accepting applications to the </w:t>
      </w:r>
      <w:r w:rsidR="009E1F2D">
        <w:rPr>
          <w:rFonts w:eastAsia="Calibri" w:cs="Arial"/>
        </w:rPr>
        <w:t>Commissioner’s Emerging Needs Fund</w:t>
      </w:r>
      <w:r w:rsidRPr="6960F57E">
        <w:rPr>
          <w:rFonts w:eastAsia="Calibri" w:cs="Arial"/>
        </w:rPr>
        <w:t xml:space="preserve"> </w:t>
      </w:r>
      <w:r w:rsidR="008B1117" w:rsidRPr="6960F57E">
        <w:rPr>
          <w:rFonts w:eastAsia="Calibri" w:cs="Arial"/>
        </w:rPr>
        <w:t xml:space="preserve">as of </w:t>
      </w:r>
      <w:r w:rsidR="00A132AF">
        <w:rPr>
          <w:rFonts w:eastAsia="Arial" w:cs="Arial"/>
        </w:rPr>
        <w:t xml:space="preserve">9 February 2023 </w:t>
      </w:r>
      <w:r w:rsidR="001962B1" w:rsidRPr="6960F57E">
        <w:rPr>
          <w:rFonts w:eastAsia="Calibri" w:cs="Arial"/>
        </w:rPr>
        <w:t xml:space="preserve">and will </w:t>
      </w:r>
      <w:r w:rsidR="001962B1" w:rsidRPr="00A132AF">
        <w:rPr>
          <w:rFonts w:eastAsia="Calibri" w:cs="Arial"/>
          <w:b/>
        </w:rPr>
        <w:t>close</w:t>
      </w:r>
      <w:r w:rsidR="001962B1" w:rsidRPr="6960F57E">
        <w:rPr>
          <w:rFonts w:eastAsia="Calibri" w:cs="Arial"/>
        </w:rPr>
        <w:t xml:space="preserve"> </w:t>
      </w:r>
      <w:r w:rsidR="00A132AF" w:rsidRPr="00A132AF">
        <w:rPr>
          <w:rFonts w:eastAsia="Calibri" w:cs="Arial"/>
          <w:b/>
        </w:rPr>
        <w:t>21 April 2023 at 14:00 (2pm).</w:t>
      </w:r>
    </w:p>
    <w:p w14:paraId="416F8FF3" w14:textId="56EF7745" w:rsidR="76CCE1D3" w:rsidRDefault="6DC81190" w:rsidP="2E5ADDA6">
      <w:pPr>
        <w:rPr>
          <w:rStyle w:val="Strong"/>
          <w:rFonts w:eastAsia="Calibri" w:cs="Arial"/>
          <w:b w:val="0"/>
          <w:bCs w:val="0"/>
        </w:rPr>
      </w:pPr>
      <w:r w:rsidRPr="35B8DCFC">
        <w:rPr>
          <w:rStyle w:val="Strong"/>
          <w:rFonts w:eastAsia="Calibri" w:cs="Arial"/>
          <w:b w:val="0"/>
          <w:bCs w:val="0"/>
        </w:rPr>
        <w:t>The application form</w:t>
      </w:r>
      <w:r w:rsidR="009E1F2D" w:rsidRPr="35B8DCFC">
        <w:rPr>
          <w:rStyle w:val="Strong"/>
          <w:rFonts w:eastAsia="Calibri" w:cs="Arial"/>
          <w:b w:val="0"/>
          <w:bCs w:val="0"/>
        </w:rPr>
        <w:t>s are</w:t>
      </w:r>
      <w:r w:rsidRPr="35B8DCFC">
        <w:rPr>
          <w:rStyle w:val="Strong"/>
          <w:rFonts w:eastAsia="Calibri" w:cs="Arial"/>
          <w:b w:val="0"/>
          <w:bCs w:val="0"/>
        </w:rPr>
        <w:t xml:space="preserve"> web based and </w:t>
      </w:r>
      <w:r w:rsidR="009E1F2D" w:rsidRPr="35B8DCFC">
        <w:rPr>
          <w:rStyle w:val="Strong"/>
          <w:rFonts w:eastAsia="Calibri" w:cs="Arial"/>
          <w:b w:val="0"/>
          <w:bCs w:val="0"/>
        </w:rPr>
        <w:t xml:space="preserve">links to the four different applications and supporting documents </w:t>
      </w:r>
      <w:r w:rsidRPr="35B8DCFC">
        <w:rPr>
          <w:rStyle w:val="Strong"/>
          <w:rFonts w:eastAsia="Calibri" w:cs="Arial"/>
          <w:b w:val="0"/>
          <w:bCs w:val="0"/>
        </w:rPr>
        <w:t xml:space="preserve">can be found </w:t>
      </w:r>
      <w:r w:rsidR="009E1F2D" w:rsidRPr="35B8DCFC">
        <w:rPr>
          <w:rStyle w:val="Strong"/>
          <w:rFonts w:eastAsia="Calibri" w:cs="Arial"/>
          <w:b w:val="0"/>
          <w:bCs w:val="0"/>
        </w:rPr>
        <w:t xml:space="preserve">on </w:t>
      </w:r>
      <w:bookmarkStart w:id="20" w:name="_Int_6jTJWk7J"/>
      <w:r w:rsidR="009E1F2D" w:rsidRPr="35B8DCFC">
        <w:rPr>
          <w:rStyle w:val="Strong"/>
          <w:rFonts w:eastAsia="Calibri" w:cs="Arial"/>
          <w:b w:val="0"/>
          <w:bCs w:val="0"/>
        </w:rPr>
        <w:t>our</w:t>
      </w:r>
      <w:bookmarkEnd w:id="20"/>
      <w:r w:rsidR="009E1F2D" w:rsidRPr="35B8DCFC">
        <w:rPr>
          <w:rStyle w:val="Strong"/>
          <w:rFonts w:eastAsia="Calibri" w:cs="Arial"/>
          <w:b w:val="0"/>
          <w:bCs w:val="0"/>
        </w:rPr>
        <w:t xml:space="preserve"> </w:t>
      </w:r>
      <w:hyperlink r:id="rId16">
        <w:r w:rsidR="009E1F2D" w:rsidRPr="35B8DCFC">
          <w:rPr>
            <w:rStyle w:val="Hyperlink"/>
            <w:rFonts w:eastAsia="Calibri" w:cs="Arial"/>
          </w:rPr>
          <w:t>website</w:t>
        </w:r>
      </w:hyperlink>
      <w:r w:rsidR="2E15AF1C" w:rsidRPr="35B8DCFC">
        <w:rPr>
          <w:rStyle w:val="Strong"/>
          <w:rFonts w:eastAsia="Calibri" w:cs="Arial"/>
          <w:b w:val="0"/>
          <w:bCs w:val="0"/>
        </w:rPr>
        <w:t xml:space="preserve"> </w:t>
      </w:r>
      <w:r w:rsidR="4EB11B76" w:rsidRPr="35B8DCFC">
        <w:rPr>
          <w:rStyle w:val="Strong"/>
          <w:rFonts w:eastAsia="Calibri" w:cs="Arial"/>
          <w:b w:val="0"/>
          <w:bCs w:val="0"/>
        </w:rPr>
        <w:t>. It</w:t>
      </w:r>
      <w:r w:rsidRPr="35B8DCFC">
        <w:rPr>
          <w:rStyle w:val="Strong"/>
          <w:rFonts w:eastAsia="Calibri" w:cs="Arial"/>
          <w:b w:val="0"/>
          <w:bCs w:val="0"/>
        </w:rPr>
        <w:t xml:space="preserve"> is recommended to use Google Chrome to fill out the application. All questions must be answered. Failure to do so will invalidate your application. When writing your application please</w:t>
      </w:r>
      <w:r w:rsidR="2511DDF5" w:rsidRPr="35B8DCFC">
        <w:rPr>
          <w:rStyle w:val="Strong"/>
          <w:rFonts w:eastAsia="Calibri" w:cs="Arial"/>
          <w:b w:val="0"/>
          <w:bCs w:val="0"/>
        </w:rPr>
        <w:t xml:space="preserve"> </w:t>
      </w:r>
      <w:r w:rsidRPr="35B8DCFC">
        <w:rPr>
          <w:rStyle w:val="Strong"/>
          <w:rFonts w:eastAsia="Calibri" w:cs="Arial"/>
          <w:b w:val="0"/>
          <w:bCs w:val="0"/>
        </w:rPr>
        <w:t xml:space="preserve">do not write ‘not applicable’. If we </w:t>
      </w:r>
      <w:r w:rsidR="1AFD4DC4" w:rsidRPr="35B8DCFC">
        <w:rPr>
          <w:rStyle w:val="Strong"/>
          <w:rFonts w:eastAsia="Calibri" w:cs="Arial"/>
          <w:b w:val="0"/>
          <w:bCs w:val="0"/>
        </w:rPr>
        <w:t>have asked</w:t>
      </w:r>
      <w:r w:rsidRPr="35B8DCFC">
        <w:rPr>
          <w:rStyle w:val="Strong"/>
          <w:rFonts w:eastAsia="Calibri" w:cs="Arial"/>
          <w:b w:val="0"/>
          <w:bCs w:val="0"/>
        </w:rPr>
        <w:t xml:space="preserve"> a </w:t>
      </w:r>
      <w:r w:rsidR="321A47F1" w:rsidRPr="35B8DCFC">
        <w:rPr>
          <w:rStyle w:val="Strong"/>
          <w:rFonts w:eastAsia="Calibri" w:cs="Arial"/>
          <w:b w:val="0"/>
          <w:bCs w:val="0"/>
        </w:rPr>
        <w:t>question,</w:t>
      </w:r>
      <w:r w:rsidRPr="35B8DCFC">
        <w:rPr>
          <w:rStyle w:val="Strong"/>
          <w:rFonts w:eastAsia="Calibri" w:cs="Arial"/>
          <w:b w:val="0"/>
          <w:bCs w:val="0"/>
        </w:rPr>
        <w:t xml:space="preserve"> then</w:t>
      </w:r>
      <w:r w:rsidR="08A698DE" w:rsidRPr="35B8DCFC">
        <w:rPr>
          <w:rStyle w:val="Strong"/>
          <w:rFonts w:eastAsia="Calibri" w:cs="Arial"/>
          <w:b w:val="0"/>
          <w:bCs w:val="0"/>
        </w:rPr>
        <w:t xml:space="preserve"> </w:t>
      </w:r>
      <w:r w:rsidRPr="35B8DCFC">
        <w:rPr>
          <w:rStyle w:val="Strong"/>
          <w:rFonts w:eastAsia="Calibri" w:cs="Arial"/>
          <w:b w:val="0"/>
          <w:bCs w:val="0"/>
        </w:rPr>
        <w:t>we would like to know the detail. Please also ensure that if you explain</w:t>
      </w:r>
      <w:r w:rsidR="218FC457" w:rsidRPr="35B8DCFC">
        <w:rPr>
          <w:rStyle w:val="Strong"/>
          <w:rFonts w:eastAsia="Calibri" w:cs="Arial"/>
          <w:b w:val="0"/>
          <w:bCs w:val="0"/>
        </w:rPr>
        <w:t xml:space="preserve"> </w:t>
      </w:r>
      <w:r w:rsidRPr="35B8DCFC">
        <w:rPr>
          <w:rStyle w:val="Strong"/>
          <w:rFonts w:eastAsia="Calibri" w:cs="Arial"/>
          <w:b w:val="0"/>
          <w:bCs w:val="0"/>
        </w:rPr>
        <w:t>any acronyms that you use.</w:t>
      </w:r>
    </w:p>
    <w:p w14:paraId="180360EA" w14:textId="213C9C9E" w:rsidR="62DE652E" w:rsidRDefault="62DE652E" w:rsidP="2E5ADDA6">
      <w:pPr>
        <w:rPr>
          <w:rStyle w:val="Strong"/>
          <w:rFonts w:eastAsia="Calibri" w:cs="Arial"/>
          <w:b w:val="0"/>
          <w:bCs w:val="0"/>
        </w:rPr>
      </w:pPr>
      <w:r w:rsidRPr="2E5ADDA6">
        <w:rPr>
          <w:rStyle w:val="Strong"/>
          <w:rFonts w:eastAsia="Calibri" w:cs="Arial"/>
          <w:b w:val="0"/>
          <w:bCs w:val="0"/>
        </w:rPr>
        <w:t xml:space="preserve">All applications must be submitted using this form; </w:t>
      </w:r>
      <w:r w:rsidR="1A3C7AA8" w:rsidRPr="2E5ADDA6">
        <w:rPr>
          <w:rStyle w:val="Strong"/>
          <w:rFonts w:eastAsia="Calibri" w:cs="Arial"/>
          <w:b w:val="0"/>
          <w:bCs w:val="0"/>
        </w:rPr>
        <w:t>however,</w:t>
      </w:r>
      <w:r w:rsidRPr="2E5ADDA6">
        <w:rPr>
          <w:rStyle w:val="Strong"/>
          <w:rFonts w:eastAsia="Calibri" w:cs="Arial"/>
          <w:b w:val="0"/>
          <w:bCs w:val="0"/>
        </w:rPr>
        <w:t xml:space="preserve"> if you have a valid reason why this is not possible, please email </w:t>
      </w:r>
      <w:hyperlink r:id="rId17">
        <w:r w:rsidR="6C327CDF" w:rsidRPr="2E5ADDA6">
          <w:rPr>
            <w:rStyle w:val="Hyperlink"/>
            <w:rFonts w:eastAsia="Calibri" w:cs="Arial"/>
          </w:rPr>
          <w:t>T</w:t>
        </w:r>
        <w:r w:rsidRPr="2E5ADDA6">
          <w:rPr>
            <w:rStyle w:val="Hyperlink"/>
            <w:rFonts w:eastAsia="Calibri" w:cs="Arial"/>
          </w:rPr>
          <w:t>he Commissioning Team</w:t>
        </w:r>
      </w:hyperlink>
      <w:r w:rsidRPr="2E5ADDA6">
        <w:rPr>
          <w:rFonts w:eastAsia="Calibri" w:cs="Arial"/>
        </w:rPr>
        <w:t xml:space="preserve"> and we will discuss the</w:t>
      </w:r>
      <w:r w:rsidR="03516BDB" w:rsidRPr="2E5ADDA6">
        <w:rPr>
          <w:rStyle w:val="Strong"/>
          <w:rFonts w:eastAsia="Calibri" w:cs="Arial"/>
          <w:b w:val="0"/>
          <w:bCs w:val="0"/>
        </w:rPr>
        <w:t xml:space="preserve"> </w:t>
      </w:r>
      <w:r w:rsidRPr="2E5ADDA6">
        <w:rPr>
          <w:rStyle w:val="Strong"/>
          <w:rFonts w:eastAsia="Calibri" w:cs="Arial"/>
          <w:b w:val="0"/>
          <w:bCs w:val="0"/>
        </w:rPr>
        <w:t>options available to you.</w:t>
      </w:r>
    </w:p>
    <w:p w14:paraId="34E81DC2" w14:textId="6C3F533E" w:rsidR="2DA13B2C" w:rsidRDefault="2DA13B2C" w:rsidP="2E5ADDA6">
      <w:pPr>
        <w:rPr>
          <w:rStyle w:val="Strong"/>
          <w:rFonts w:eastAsia="Calibri" w:cs="Arial"/>
          <w:b w:val="0"/>
          <w:bCs w:val="0"/>
        </w:rPr>
      </w:pPr>
      <w:r w:rsidRPr="2E5ADDA6">
        <w:rPr>
          <w:rStyle w:val="Strong"/>
          <w:rFonts w:eastAsia="Calibri" w:cs="Arial"/>
          <w:b w:val="0"/>
          <w:bCs w:val="0"/>
        </w:rPr>
        <w:t>As part of the application process, we will require all applicants to complete a mandatory safeguarding checklist that is available to download f</w:t>
      </w:r>
      <w:r w:rsidR="009E1F2D">
        <w:rPr>
          <w:rStyle w:val="Strong"/>
          <w:rFonts w:eastAsia="Calibri" w:cs="Arial"/>
          <w:b w:val="0"/>
          <w:bCs w:val="0"/>
        </w:rPr>
        <w:t xml:space="preserve">rom the Commissioner’s </w:t>
      </w:r>
      <w:hyperlink r:id="rId18" w:history="1">
        <w:r w:rsidR="009E1F2D" w:rsidRPr="009E1F2D">
          <w:rPr>
            <w:rStyle w:val="Hyperlink"/>
            <w:rFonts w:eastAsia="Calibri" w:cs="Arial"/>
          </w:rPr>
          <w:t>website</w:t>
        </w:r>
      </w:hyperlink>
      <w:r w:rsidR="009E1F2D">
        <w:rPr>
          <w:rStyle w:val="Strong"/>
          <w:rFonts w:eastAsia="Calibri" w:cs="Arial"/>
          <w:b w:val="0"/>
          <w:bCs w:val="0"/>
        </w:rPr>
        <w:t xml:space="preserve">. </w:t>
      </w:r>
      <w:r w:rsidRPr="2E5ADDA6">
        <w:rPr>
          <w:rStyle w:val="Strong"/>
          <w:rFonts w:eastAsia="Calibri" w:cs="Arial"/>
          <w:b w:val="0"/>
          <w:bCs w:val="0"/>
        </w:rPr>
        <w:t xml:space="preserve">If you require a copy of our safeguarding policy, please </w:t>
      </w:r>
      <w:r w:rsidR="675752F3" w:rsidRPr="2E5ADDA6">
        <w:rPr>
          <w:rStyle w:val="Strong"/>
          <w:rFonts w:eastAsia="Calibri" w:cs="Arial"/>
          <w:b w:val="0"/>
          <w:bCs w:val="0"/>
        </w:rPr>
        <w:t xml:space="preserve">email </w:t>
      </w:r>
      <w:hyperlink r:id="rId19">
        <w:r w:rsidR="675752F3" w:rsidRPr="2E5ADDA6">
          <w:rPr>
            <w:rStyle w:val="Hyperlink"/>
            <w:rFonts w:eastAsia="Calibri" w:cs="Arial"/>
          </w:rPr>
          <w:t>The Commissioning Team</w:t>
        </w:r>
      </w:hyperlink>
      <w:r w:rsidRPr="2E5ADDA6">
        <w:rPr>
          <w:rStyle w:val="Strong"/>
          <w:rFonts w:eastAsia="Calibri" w:cs="Arial"/>
          <w:b w:val="0"/>
          <w:bCs w:val="0"/>
        </w:rPr>
        <w:t xml:space="preserve"> and</w:t>
      </w:r>
      <w:r w:rsidR="04B4AAA8" w:rsidRPr="2E5ADDA6">
        <w:rPr>
          <w:rStyle w:val="Strong"/>
          <w:rFonts w:eastAsia="Calibri" w:cs="Arial"/>
          <w:b w:val="0"/>
          <w:bCs w:val="0"/>
        </w:rPr>
        <w:t xml:space="preserve"> </w:t>
      </w:r>
      <w:r w:rsidRPr="2E5ADDA6">
        <w:rPr>
          <w:rStyle w:val="Strong"/>
          <w:rFonts w:eastAsia="Calibri" w:cs="Arial"/>
          <w:b w:val="0"/>
          <w:bCs w:val="0"/>
        </w:rPr>
        <w:t>a copy will be sent to you.</w:t>
      </w:r>
      <w:r w:rsidR="004019F3">
        <w:rPr>
          <w:rStyle w:val="Strong"/>
          <w:rFonts w:eastAsia="Calibri" w:cs="Arial"/>
          <w:b w:val="0"/>
          <w:bCs w:val="0"/>
        </w:rPr>
        <w:t xml:space="preserve"> </w:t>
      </w:r>
      <w:r w:rsidR="00030F31">
        <w:rPr>
          <w:rStyle w:val="Strong"/>
          <w:rFonts w:eastAsia="Calibri" w:cs="Arial"/>
          <w:b w:val="0"/>
          <w:bCs w:val="0"/>
        </w:rPr>
        <w:t>We require a safeguarding checklist for every organisation working on a project.</w:t>
      </w:r>
    </w:p>
    <w:p w14:paraId="363EFFF0" w14:textId="214D25DD" w:rsidR="171DD9C8" w:rsidRDefault="171DD9C8" w:rsidP="002F7C85">
      <w:pPr>
        <w:pStyle w:val="Heading2"/>
        <w:rPr>
          <w:rStyle w:val="Strong"/>
          <w:rFonts w:eastAsia="Yu Gothic Light" w:cs="Times New Roman"/>
          <w:b w:val="0"/>
          <w:bCs w:val="0"/>
        </w:rPr>
      </w:pPr>
      <w:bookmarkStart w:id="21" w:name="_Toc124504694"/>
      <w:r w:rsidRPr="4CA9F552">
        <w:rPr>
          <w:rStyle w:val="Strong"/>
          <w:b w:val="0"/>
          <w:bCs w:val="0"/>
        </w:rPr>
        <w:t>Once your application is completed</w:t>
      </w:r>
      <w:bookmarkEnd w:id="21"/>
    </w:p>
    <w:p w14:paraId="77207659" w14:textId="685791C0" w:rsidR="171DD9C8" w:rsidRDefault="171DD9C8" w:rsidP="2E5ADDA6">
      <w:pPr>
        <w:rPr>
          <w:rFonts w:eastAsia="Calibri" w:cs="Arial"/>
        </w:rPr>
      </w:pPr>
      <w:r w:rsidRPr="35B8DCFC">
        <w:rPr>
          <w:rFonts w:eastAsia="Calibri" w:cs="Arial"/>
        </w:rPr>
        <w:t xml:space="preserve">Once you have completed your application </w:t>
      </w:r>
      <w:r w:rsidR="2701BE97" w:rsidRPr="35B8DCFC">
        <w:rPr>
          <w:rFonts w:eastAsia="Calibri" w:cs="Arial"/>
        </w:rPr>
        <w:t>form,</w:t>
      </w:r>
      <w:r w:rsidRPr="35B8DCFC">
        <w:rPr>
          <w:rFonts w:eastAsia="Calibri" w:cs="Arial"/>
        </w:rPr>
        <w:t xml:space="preserve"> please click on the submit button. To ensure that your application is recorded correctly please email </w:t>
      </w:r>
      <w:hyperlink r:id="rId20">
        <w:r w:rsidRPr="35B8DCFC">
          <w:rPr>
            <w:rStyle w:val="Hyperlink"/>
            <w:rFonts w:eastAsia="Calibri" w:cs="Arial"/>
          </w:rPr>
          <w:t>The Commissioning Team</w:t>
        </w:r>
      </w:hyperlink>
      <w:r w:rsidRPr="35B8DCFC">
        <w:rPr>
          <w:rStyle w:val="Strong"/>
          <w:rFonts w:eastAsia="Calibri" w:cs="Arial"/>
          <w:b w:val="0"/>
          <w:bCs w:val="0"/>
        </w:rPr>
        <w:t xml:space="preserve"> and provide the following information:</w:t>
      </w:r>
    </w:p>
    <w:p w14:paraId="33041836" w14:textId="67709B70" w:rsidR="19AFA7F5" w:rsidRDefault="19AFA7F5" w:rsidP="2E5ADDA6">
      <w:pPr>
        <w:pStyle w:val="ListParagraph"/>
        <w:numPr>
          <w:ilvl w:val="0"/>
          <w:numId w:val="3"/>
        </w:numPr>
        <w:rPr>
          <w:rStyle w:val="Strong"/>
          <w:b w:val="0"/>
          <w:bCs w:val="0"/>
        </w:rPr>
      </w:pPr>
      <w:r w:rsidRPr="2E5ADDA6">
        <w:rPr>
          <w:rStyle w:val="Strong"/>
          <w:rFonts w:eastAsia="Calibri" w:cs="Arial"/>
          <w:b w:val="0"/>
          <w:bCs w:val="0"/>
        </w:rPr>
        <w:t>Name of organisation</w:t>
      </w:r>
    </w:p>
    <w:p w14:paraId="07067FAB" w14:textId="2B5495AF" w:rsidR="19AFA7F5" w:rsidRDefault="19AFA7F5" w:rsidP="2E5ADDA6">
      <w:pPr>
        <w:pStyle w:val="ListParagraph"/>
        <w:numPr>
          <w:ilvl w:val="0"/>
          <w:numId w:val="3"/>
        </w:numPr>
        <w:rPr>
          <w:rStyle w:val="Strong"/>
          <w:b w:val="0"/>
          <w:bCs w:val="0"/>
        </w:rPr>
      </w:pPr>
      <w:r w:rsidRPr="2E5ADDA6">
        <w:rPr>
          <w:rStyle w:val="Strong"/>
          <w:rFonts w:eastAsia="Calibri" w:cs="Arial"/>
          <w:b w:val="0"/>
          <w:bCs w:val="0"/>
        </w:rPr>
        <w:t>Name of project applied for</w:t>
      </w:r>
    </w:p>
    <w:p w14:paraId="45815495" w14:textId="4FB24840" w:rsidR="19AFA7F5" w:rsidRDefault="19AFA7F5" w:rsidP="2E5ADDA6">
      <w:pPr>
        <w:pStyle w:val="ListParagraph"/>
        <w:numPr>
          <w:ilvl w:val="0"/>
          <w:numId w:val="3"/>
        </w:numPr>
        <w:rPr>
          <w:rStyle w:val="Strong"/>
          <w:b w:val="0"/>
          <w:bCs w:val="0"/>
        </w:rPr>
      </w:pPr>
      <w:r w:rsidRPr="2E5ADDA6">
        <w:rPr>
          <w:rStyle w:val="Strong"/>
          <w:rFonts w:eastAsia="Calibri" w:cs="Arial"/>
          <w:b w:val="0"/>
          <w:bCs w:val="0"/>
        </w:rPr>
        <w:t>Name of contact person at the organisation</w:t>
      </w:r>
    </w:p>
    <w:p w14:paraId="6745A900" w14:textId="143F27F0" w:rsidR="19AFA7F5" w:rsidRDefault="19AFA7F5" w:rsidP="2E5ADDA6">
      <w:pPr>
        <w:pStyle w:val="ListParagraph"/>
        <w:numPr>
          <w:ilvl w:val="0"/>
          <w:numId w:val="3"/>
        </w:numPr>
        <w:rPr>
          <w:rStyle w:val="Strong"/>
          <w:b w:val="0"/>
          <w:bCs w:val="0"/>
        </w:rPr>
      </w:pPr>
      <w:r w:rsidRPr="2E5ADDA6">
        <w:rPr>
          <w:rStyle w:val="Strong"/>
          <w:rFonts w:eastAsia="Calibri" w:cs="Arial"/>
          <w:b w:val="0"/>
          <w:bCs w:val="0"/>
        </w:rPr>
        <w:t>Date and time of final submission</w:t>
      </w:r>
    </w:p>
    <w:p w14:paraId="7B8C444B" w14:textId="13872D5E" w:rsidR="19AFA7F5" w:rsidRPr="004B5237" w:rsidRDefault="2AE5636D" w:rsidP="2E5ADDA6">
      <w:pPr>
        <w:pStyle w:val="ListParagraph"/>
        <w:numPr>
          <w:ilvl w:val="0"/>
          <w:numId w:val="3"/>
        </w:numPr>
        <w:rPr>
          <w:rStyle w:val="Strong"/>
          <w:rFonts w:asciiTheme="minorHAnsi" w:eastAsiaTheme="minorEastAsia" w:hAnsiTheme="minorHAnsi"/>
          <w:b w:val="0"/>
        </w:rPr>
      </w:pPr>
      <w:r w:rsidRPr="1B0A667D">
        <w:rPr>
          <w:rStyle w:val="Strong"/>
          <w:rFonts w:eastAsia="Calibri" w:cs="Arial"/>
          <w:b w:val="0"/>
          <w:bCs w:val="0"/>
        </w:rPr>
        <w:t>The</w:t>
      </w:r>
      <w:r w:rsidR="19AFA7F5" w:rsidRPr="2E5ADDA6">
        <w:rPr>
          <w:rStyle w:val="Strong"/>
          <w:rFonts w:eastAsia="Calibri" w:cs="Arial"/>
          <w:b w:val="0"/>
          <w:bCs w:val="0"/>
        </w:rPr>
        <w:t xml:space="preserve"> Safeguarding </w:t>
      </w:r>
      <w:r w:rsidRPr="1B0A667D">
        <w:rPr>
          <w:rStyle w:val="Strong"/>
          <w:rFonts w:eastAsia="Calibri" w:cs="Arial"/>
          <w:b w:val="0"/>
          <w:bCs w:val="0"/>
        </w:rPr>
        <w:t>form for your organisation and any other organisation that are delivering the project / activity with you</w:t>
      </w:r>
      <w:r w:rsidR="19AFA7F5" w:rsidRPr="2E5ADDA6">
        <w:rPr>
          <w:rStyle w:val="Strong"/>
          <w:rFonts w:eastAsia="Calibri" w:cs="Arial"/>
          <w:b w:val="0"/>
          <w:bCs w:val="0"/>
        </w:rPr>
        <w:t xml:space="preserve"> </w:t>
      </w:r>
      <w:r w:rsidR="19AFA7F5" w:rsidRPr="00852597">
        <w:rPr>
          <w:rStyle w:val="Strong"/>
          <w:rFonts w:eastAsia="Calibri" w:cs="Arial"/>
          <w:b w:val="0"/>
          <w:bCs w:val="0"/>
        </w:rPr>
        <w:t xml:space="preserve">(we only require </w:t>
      </w:r>
      <w:r w:rsidR="16837950" w:rsidRPr="00852597">
        <w:rPr>
          <w:rStyle w:val="Strong"/>
          <w:rFonts w:eastAsia="Calibri" w:cs="Arial"/>
          <w:b w:val="0"/>
          <w:bCs w:val="0"/>
        </w:rPr>
        <w:t xml:space="preserve">copies of </w:t>
      </w:r>
      <w:r w:rsidR="19AFA7F5" w:rsidRPr="00852597">
        <w:rPr>
          <w:rStyle w:val="Strong"/>
          <w:rFonts w:eastAsia="Calibri" w:cs="Arial"/>
          <w:b w:val="0"/>
          <w:bCs w:val="0"/>
        </w:rPr>
        <w:t>the policies if we specifically contact you request them)</w:t>
      </w:r>
    </w:p>
    <w:p w14:paraId="43E4386E" w14:textId="35A821B1" w:rsidR="004B5237" w:rsidRPr="00EC1FFE" w:rsidRDefault="004B5237" w:rsidP="004B5237">
      <w:pPr>
        <w:ind w:left="360"/>
        <w:rPr>
          <w:rStyle w:val="Strong"/>
          <w:rFonts w:eastAsia="Calibri" w:cs="Arial"/>
        </w:rPr>
      </w:pPr>
      <w:r w:rsidRPr="35B8DCFC">
        <w:rPr>
          <w:rStyle w:val="Strong"/>
          <w:rFonts w:eastAsia="Calibri" w:cs="Arial"/>
        </w:rPr>
        <w:t xml:space="preserve">Only if you </w:t>
      </w:r>
      <w:r w:rsidR="004667A0" w:rsidRPr="35B8DCFC">
        <w:rPr>
          <w:rStyle w:val="Strong"/>
          <w:rFonts w:eastAsia="Calibri" w:cs="Arial"/>
        </w:rPr>
        <w:t>are requesting funding of £5,001</w:t>
      </w:r>
      <w:r w:rsidRPr="35B8DCFC">
        <w:rPr>
          <w:rStyle w:val="Strong"/>
          <w:rFonts w:eastAsia="Calibri" w:cs="Arial"/>
        </w:rPr>
        <w:t xml:space="preserve"> and </w:t>
      </w:r>
      <w:r w:rsidR="14C237F7" w:rsidRPr="35B8DCFC">
        <w:rPr>
          <w:rStyle w:val="Strong"/>
          <w:rFonts w:eastAsia="Calibri" w:cs="Arial"/>
        </w:rPr>
        <w:t>over,</w:t>
      </w:r>
      <w:r w:rsidRPr="35B8DCFC">
        <w:rPr>
          <w:rStyle w:val="Strong"/>
          <w:rFonts w:eastAsia="Calibri" w:cs="Arial"/>
        </w:rPr>
        <w:t xml:space="preserve"> </w:t>
      </w:r>
      <w:r w:rsidR="00EC1FFE" w:rsidRPr="35B8DCFC">
        <w:rPr>
          <w:rStyle w:val="Strong"/>
          <w:rFonts w:eastAsia="Calibri" w:cs="Arial"/>
        </w:rPr>
        <w:t>we also require -</w:t>
      </w:r>
    </w:p>
    <w:p w14:paraId="0871BE7D" w14:textId="372A9A7F" w:rsidR="3D27C14A" w:rsidRPr="00EC1FFE" w:rsidRDefault="3D27C14A" w:rsidP="2E5ADDA6">
      <w:pPr>
        <w:pStyle w:val="ListParagraph"/>
        <w:numPr>
          <w:ilvl w:val="0"/>
          <w:numId w:val="3"/>
        </w:numPr>
        <w:rPr>
          <w:rStyle w:val="Strong"/>
          <w:b w:val="0"/>
          <w:bCs w:val="0"/>
        </w:rPr>
      </w:pPr>
      <w:r w:rsidRPr="00EC1FFE">
        <w:rPr>
          <w:rStyle w:val="Strong"/>
          <w:rFonts w:eastAsia="Calibri" w:cs="Arial"/>
          <w:b w:val="0"/>
          <w:bCs w:val="0"/>
        </w:rPr>
        <w:t>Your organisations latest Annual Report (including signed accounts)</w:t>
      </w:r>
    </w:p>
    <w:p w14:paraId="7875D326" w14:textId="77777777" w:rsidR="00EC1FFE" w:rsidRPr="00EC1FFE" w:rsidRDefault="00EC1FFE" w:rsidP="00EC1FFE">
      <w:pPr>
        <w:pStyle w:val="ListParagraph"/>
        <w:rPr>
          <w:rStyle w:val="Strong"/>
          <w:b w:val="0"/>
          <w:bCs w:val="0"/>
        </w:rPr>
      </w:pPr>
    </w:p>
    <w:p w14:paraId="623611F7" w14:textId="77777777" w:rsidR="00093FCE" w:rsidRDefault="3D27C14A" w:rsidP="2E5ADDA6">
      <w:pPr>
        <w:rPr>
          <w:rStyle w:val="Strong"/>
          <w:rFonts w:eastAsia="Calibri" w:cs="Arial"/>
          <w:b w:val="0"/>
          <w:bCs w:val="0"/>
        </w:rPr>
      </w:pPr>
      <w:r w:rsidRPr="2E5ADDA6">
        <w:rPr>
          <w:rStyle w:val="Strong"/>
          <w:rFonts w:eastAsia="Calibri" w:cs="Arial"/>
          <w:b w:val="0"/>
          <w:bCs w:val="0"/>
        </w:rPr>
        <w:t>A member of the Commissioning Team will log the application and send a copy of the form to you for your records, along with a reference number</w:t>
      </w:r>
      <w:r w:rsidRPr="00DB0CD4">
        <w:rPr>
          <w:rStyle w:val="Strong"/>
          <w:rFonts w:eastAsia="Calibri" w:cs="Arial"/>
          <w:b w:val="0"/>
          <w:bCs w:val="0"/>
        </w:rPr>
        <w:t>. Please ensure that you include this reference in any future communications regarding your application. We then ask that you check the information within your application is correct. It is your responsibility</w:t>
      </w:r>
      <w:r w:rsidRPr="2E5ADDA6">
        <w:rPr>
          <w:rStyle w:val="Strong"/>
          <w:rFonts w:eastAsia="Calibri" w:cs="Arial"/>
          <w:b w:val="0"/>
          <w:bCs w:val="0"/>
        </w:rPr>
        <w:t xml:space="preserve"> to ensure that you have</w:t>
      </w:r>
      <w:r w:rsidR="72258B21" w:rsidRPr="2E5ADDA6">
        <w:rPr>
          <w:rStyle w:val="Strong"/>
          <w:rFonts w:eastAsia="Calibri" w:cs="Arial"/>
          <w:b w:val="0"/>
          <w:bCs w:val="0"/>
        </w:rPr>
        <w:t xml:space="preserve"> </w:t>
      </w:r>
      <w:r w:rsidRPr="2E5ADDA6">
        <w:rPr>
          <w:rStyle w:val="Strong"/>
          <w:rFonts w:eastAsia="Calibri" w:cs="Arial"/>
          <w:b w:val="0"/>
          <w:bCs w:val="0"/>
        </w:rPr>
        <w:t>emailed the Commissioning Team a notification that your application</w:t>
      </w:r>
      <w:r w:rsidR="4AA34167" w:rsidRPr="2E5ADDA6">
        <w:rPr>
          <w:rStyle w:val="Strong"/>
          <w:rFonts w:eastAsia="Calibri" w:cs="Arial"/>
          <w:b w:val="0"/>
          <w:bCs w:val="0"/>
        </w:rPr>
        <w:t xml:space="preserve"> </w:t>
      </w:r>
      <w:r w:rsidRPr="2E5ADDA6">
        <w:rPr>
          <w:rStyle w:val="Strong"/>
          <w:rFonts w:eastAsia="Calibri" w:cs="Arial"/>
          <w:b w:val="0"/>
          <w:bCs w:val="0"/>
        </w:rPr>
        <w:t>has been submitted and to check that you have received your reference</w:t>
      </w:r>
      <w:r w:rsidR="2FCAA584" w:rsidRPr="2E5ADDA6">
        <w:rPr>
          <w:rStyle w:val="Strong"/>
          <w:rFonts w:eastAsia="Calibri" w:cs="Arial"/>
          <w:b w:val="0"/>
          <w:bCs w:val="0"/>
        </w:rPr>
        <w:t xml:space="preserve"> </w:t>
      </w:r>
      <w:r w:rsidRPr="2E5ADDA6">
        <w:rPr>
          <w:rStyle w:val="Strong"/>
          <w:rFonts w:eastAsia="Calibri" w:cs="Arial"/>
          <w:b w:val="0"/>
          <w:bCs w:val="0"/>
        </w:rPr>
        <w:t>number. We will endeavour to send a copy of your application form and</w:t>
      </w:r>
      <w:r w:rsidR="0510B23E" w:rsidRPr="2E5ADDA6">
        <w:rPr>
          <w:rStyle w:val="Strong"/>
          <w:rFonts w:eastAsia="Calibri" w:cs="Arial"/>
          <w:b w:val="0"/>
          <w:bCs w:val="0"/>
        </w:rPr>
        <w:t xml:space="preserve"> </w:t>
      </w:r>
      <w:r w:rsidRPr="2E5ADDA6">
        <w:rPr>
          <w:rStyle w:val="Strong"/>
          <w:rFonts w:eastAsia="Calibri" w:cs="Arial"/>
          <w:b w:val="0"/>
          <w:bCs w:val="0"/>
        </w:rPr>
        <w:t>reference number within 5 working days</w:t>
      </w:r>
      <w:r w:rsidR="00093FCE">
        <w:rPr>
          <w:rStyle w:val="Strong"/>
          <w:rFonts w:eastAsia="Calibri" w:cs="Arial"/>
          <w:b w:val="0"/>
          <w:bCs w:val="0"/>
        </w:rPr>
        <w:t xml:space="preserve">. </w:t>
      </w:r>
    </w:p>
    <w:p w14:paraId="44E987F4" w14:textId="77777777" w:rsidR="00C049A7" w:rsidRPr="00E14CE4" w:rsidRDefault="00C049A7" w:rsidP="00C049A7">
      <w:pPr>
        <w:rPr>
          <w:rStyle w:val="Strong"/>
          <w:rFonts w:eastAsia="Calibri" w:cs="Arial"/>
        </w:rPr>
      </w:pPr>
      <w:r w:rsidRPr="2E5ADDA6">
        <w:rPr>
          <w:rStyle w:val="Strong"/>
          <w:rFonts w:eastAsia="Calibri" w:cs="Arial"/>
        </w:rPr>
        <w:t xml:space="preserve">The Police and Crime Commissioner’s office accepts no responsibility if we do not receive your application and you have not completed </w:t>
      </w:r>
      <w:r w:rsidRPr="00E14CE4">
        <w:rPr>
          <w:rStyle w:val="Strong"/>
          <w:rFonts w:eastAsia="Calibri" w:cs="Arial"/>
        </w:rPr>
        <w:t>all the steps.</w:t>
      </w:r>
    </w:p>
    <w:p w14:paraId="2196D5E7" w14:textId="3728C690" w:rsidR="005E37F9" w:rsidRPr="1FE28E0E" w:rsidRDefault="160D8048" w:rsidP="005E37F9">
      <w:pPr>
        <w:rPr>
          <w:rStyle w:val="Strong"/>
          <w:b w:val="0"/>
          <w:bCs w:val="0"/>
        </w:rPr>
      </w:pPr>
      <w:r w:rsidRPr="4CA9F552">
        <w:rPr>
          <w:rStyle w:val="Strong"/>
          <w:rFonts w:eastAsia="Calibri" w:cs="Arial"/>
          <w:b w:val="0"/>
          <w:bCs w:val="0"/>
        </w:rPr>
        <w:t>Please ensure that you read all the information provided before you fill out and submit your application.</w:t>
      </w:r>
      <w:r w:rsidR="005E37F9" w:rsidRPr="1FE28E0E">
        <w:rPr>
          <w:rStyle w:val="Strong"/>
          <w:b w:val="0"/>
          <w:bCs w:val="0"/>
        </w:rPr>
        <w:t xml:space="preserve"> </w:t>
      </w:r>
    </w:p>
    <w:sectPr w:rsidR="005E37F9" w:rsidRPr="1FE28E0E">
      <w:headerReference w:type="default" r:id="rId21"/>
      <w:footerReference w:type="default" r:id="rId2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4F587" w16cex:dateUtc="2021-09-13T16:38:09.356Z"/>
  <w16cex:commentExtensible w16cex:durableId="5B49EB5D" w16cex:dateUtc="2021-09-13T16:39:48.191Z"/>
  <w16cex:commentExtensible w16cex:durableId="7DC7D730" w16cex:dateUtc="2021-11-24T13:34:26.786Z"/>
  <w16cex:commentExtensible w16cex:durableId="24E31E07" w16cex:dateUtc="2021-11-24T13:35:52.883Z"/>
  <w16cex:commentExtensible w16cex:durableId="025AB4EE" w16cex:dateUtc="2021-11-24T13:38:23.276Z"/>
  <w16cex:commentExtensible w16cex:durableId="177E631A" w16cex:dateUtc="2021-11-24T13:39:17.339Z"/>
  <w16cex:commentExtensible w16cex:durableId="74BE980D" w16cex:dateUtc="2021-11-24T13:43:50.377Z"/>
  <w16cex:commentExtensible w16cex:durableId="61DD2A01" w16cex:dateUtc="2021-11-24T13:45:23.619Z"/>
  <w16cex:commentExtensible w16cex:durableId="1AA2904D" w16cex:dateUtc="2021-11-24T13:46:09.324Z"/>
  <w16cex:commentExtensible w16cex:durableId="6D21515C" w16cex:dateUtc="2021-11-24T13:46:58.961Z"/>
  <w16cex:commentExtensible w16cex:durableId="7A4D1A9A" w16cex:dateUtc="2021-11-24T13:48:44.969Z"/>
</w16cex:commentsExtensible>
</file>

<file path=word/commentsIds.xml><?xml version="1.0" encoding="utf-8"?>
<w16cid:commentsIds xmlns:mc="http://schemas.openxmlformats.org/markup-compatibility/2006" xmlns:w16cid="http://schemas.microsoft.com/office/word/2016/wordml/cid" mc:Ignorable="w16cid">
  <w16cid:commentId w16cid:paraId="74C4A6D2" w16cid:durableId="1B34F587"/>
  <w16cid:commentId w16cid:paraId="406B94FC" w16cid:durableId="5B49EB5D"/>
  <w16cid:commentId w16cid:paraId="79BB8A67" w16cid:durableId="7DC7D730"/>
  <w16cid:commentId w16cid:paraId="28CA7F61" w16cid:durableId="24E31E07"/>
  <w16cid:commentId w16cid:paraId="4FD88FCA" w16cid:durableId="025AB4EE"/>
  <w16cid:commentId w16cid:paraId="1F9D59F1" w16cid:durableId="177E631A"/>
  <w16cid:commentId w16cid:paraId="09C20BD2" w16cid:durableId="74BE980D"/>
  <w16cid:commentId w16cid:paraId="43B64A78" w16cid:durableId="61DD2A01"/>
  <w16cid:commentId w16cid:paraId="310C1AB4" w16cid:durableId="1AA2904D"/>
  <w16cid:commentId w16cid:paraId="2DDCA4AF" w16cid:durableId="6D21515C"/>
  <w16cid:commentId w16cid:paraId="62E74EBC" w16cid:durableId="7A4D1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B28A" w14:textId="77777777" w:rsidR="00F31E32" w:rsidRDefault="00F31E32" w:rsidP="00BB2D77">
      <w:pPr>
        <w:spacing w:after="0" w:line="240" w:lineRule="auto"/>
      </w:pPr>
      <w:r>
        <w:separator/>
      </w:r>
    </w:p>
  </w:endnote>
  <w:endnote w:type="continuationSeparator" w:id="0">
    <w:p w14:paraId="6651ADD5" w14:textId="77777777" w:rsidR="00F31E32" w:rsidRDefault="00F31E32" w:rsidP="00BB2D77">
      <w:pPr>
        <w:spacing w:after="0" w:line="240" w:lineRule="auto"/>
      </w:pPr>
      <w:r>
        <w:continuationSeparator/>
      </w:r>
    </w:p>
  </w:endnote>
  <w:endnote w:type="continuationNotice" w:id="1">
    <w:p w14:paraId="5AB1DF7D" w14:textId="77777777" w:rsidR="00F31E32" w:rsidRDefault="00F31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79159"/>
      <w:docPartObj>
        <w:docPartGallery w:val="Page Numbers (Bottom of Page)"/>
        <w:docPartUnique/>
      </w:docPartObj>
    </w:sdtPr>
    <w:sdtEndPr>
      <w:rPr>
        <w:color w:val="7F7F7F" w:themeColor="background1" w:themeShade="7F"/>
        <w:spacing w:val="60"/>
      </w:rPr>
    </w:sdtEndPr>
    <w:sdtContent>
      <w:p w14:paraId="4F17198B" w14:textId="4FA1B065" w:rsidR="00F31E32" w:rsidRDefault="00F31E3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52FB">
          <w:rPr>
            <w:noProof/>
          </w:rPr>
          <w:t>1</w:t>
        </w:r>
        <w:r>
          <w:rPr>
            <w:noProof/>
          </w:rPr>
          <w:fldChar w:fldCharType="end"/>
        </w:r>
        <w:r>
          <w:t xml:space="preserve"> | </w:t>
        </w:r>
        <w:r>
          <w:rPr>
            <w:color w:val="7F7F7F" w:themeColor="background1" w:themeShade="7F"/>
            <w:spacing w:val="60"/>
          </w:rPr>
          <w:t>Page</w:t>
        </w:r>
      </w:p>
    </w:sdtContent>
  </w:sdt>
  <w:sdt>
    <w:sdtPr>
      <w:alias w:val="Title"/>
      <w:tag w:val=""/>
      <w:id w:val="442505280"/>
      <w:dataBinding w:prefixMappings="xmlns:ns0='http://purl.org/dc/elements/1.1/' xmlns:ns1='http://schemas.openxmlformats.org/package/2006/metadata/core-properties' " w:xpath="/ns1:coreProperties[1]/ns0:title[1]" w:storeItemID="{6C3C8BC8-F283-45AE-878A-BAB7291924A1}"/>
      <w:text/>
    </w:sdtPr>
    <w:sdtEndPr/>
    <w:sdtContent>
      <w:p w14:paraId="72EE8D63" w14:textId="4EF9DF94" w:rsidR="00F31E32" w:rsidRDefault="007D4090">
        <w:pPr>
          <w:pStyle w:val="Footer"/>
        </w:pPr>
        <w:r>
          <w:t>Commissioner’s Emerging Needs Fund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B230" w14:textId="77777777" w:rsidR="00F31E32" w:rsidRDefault="00F31E32" w:rsidP="00BB2D77">
      <w:pPr>
        <w:spacing w:after="0" w:line="240" w:lineRule="auto"/>
      </w:pPr>
      <w:r>
        <w:separator/>
      </w:r>
    </w:p>
  </w:footnote>
  <w:footnote w:type="continuationSeparator" w:id="0">
    <w:p w14:paraId="3D1AE693" w14:textId="77777777" w:rsidR="00F31E32" w:rsidRDefault="00F31E32" w:rsidP="00BB2D77">
      <w:pPr>
        <w:spacing w:after="0" w:line="240" w:lineRule="auto"/>
      </w:pPr>
      <w:r>
        <w:continuationSeparator/>
      </w:r>
    </w:p>
  </w:footnote>
  <w:footnote w:type="continuationNotice" w:id="1">
    <w:p w14:paraId="13C9B290" w14:textId="77777777" w:rsidR="00F31E32" w:rsidRDefault="00F31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F31E32" w14:paraId="22D9FFFA" w14:textId="77777777" w:rsidTr="10DF87FD">
      <w:tc>
        <w:tcPr>
          <w:tcW w:w="3005" w:type="dxa"/>
        </w:tcPr>
        <w:p w14:paraId="0A21C6B3" w14:textId="7A1958A5" w:rsidR="00F31E32" w:rsidRDefault="00F31E32" w:rsidP="10DF87FD">
          <w:pPr>
            <w:pStyle w:val="Header"/>
            <w:ind w:left="-115"/>
            <w:rPr>
              <w:rFonts w:eastAsia="Calibri" w:cs="Arial"/>
            </w:rPr>
          </w:pPr>
        </w:p>
      </w:tc>
      <w:tc>
        <w:tcPr>
          <w:tcW w:w="3005" w:type="dxa"/>
        </w:tcPr>
        <w:p w14:paraId="3EC31D2E" w14:textId="2FA1F287" w:rsidR="00F31E32" w:rsidRDefault="00F31E32" w:rsidP="10DF87FD">
          <w:pPr>
            <w:pStyle w:val="Header"/>
            <w:jc w:val="center"/>
            <w:rPr>
              <w:rFonts w:eastAsia="Calibri" w:cs="Arial"/>
            </w:rPr>
          </w:pPr>
        </w:p>
      </w:tc>
      <w:tc>
        <w:tcPr>
          <w:tcW w:w="3005" w:type="dxa"/>
        </w:tcPr>
        <w:p w14:paraId="6CBBDACA" w14:textId="6C3F5B79" w:rsidR="00F31E32" w:rsidRDefault="00F31E32" w:rsidP="10DF87FD">
          <w:pPr>
            <w:pStyle w:val="Header"/>
            <w:ind w:right="-115"/>
            <w:jc w:val="right"/>
            <w:rPr>
              <w:rFonts w:eastAsia="Calibri" w:cs="Arial"/>
            </w:rPr>
          </w:pPr>
        </w:p>
      </w:tc>
    </w:tr>
  </w:tbl>
  <w:p w14:paraId="7C559594" w14:textId="2706DE02" w:rsidR="00F31E32" w:rsidRDefault="00F31E32" w:rsidP="10DF87FD">
    <w:pPr>
      <w:pStyle w:val="Header"/>
      <w:rPr>
        <w:rFonts w:eastAsia="Calibri" w:cs="Arial"/>
      </w:rPr>
    </w:pPr>
  </w:p>
</w:hdr>
</file>

<file path=word/intelligence2.xml><?xml version="1.0" encoding="utf-8"?>
<int2:intelligence xmlns:int2="http://schemas.microsoft.com/office/intelligence/2020/intelligence">
  <int2:observations>
    <int2:bookmark int2:bookmarkName="_Int_6jTJWk7J" int2:invalidationBookmarkName="" int2:hashCode="LNdIS8GxX8z/gi" int2:id="N6lKlYGB">
      <int2:state int2:type="LegacyProofing" int2:value="Rejected"/>
    </int2:bookmark>
    <int2:bookmark int2:bookmarkName="_Int_8dIWYTNZ" int2:invalidationBookmarkName="" int2:hashCode="XcVrmqthhnJXo8" int2:id="qDIYwb5Y">
      <int2:state int2:type="LegacyProofing" int2:value="Rejected"/>
    </int2:bookmark>
    <int2:bookmark int2:bookmarkName="_Int_ajwhtqD5" int2:invalidationBookmarkName="" int2:hashCode="H1c7S2Z1Y40f4u" int2:id="YIwOixUE">
      <int2:state int2:type="LegacyProofing" int2:value="Rejected"/>
    </int2:bookmark>
    <int2:bookmark int2:bookmarkName="_Int_TdhZaIrJ" int2:invalidationBookmarkName="" int2:hashCode="NGxBSDzg+DNQpD" int2:id="fyaomTsw">
      <int2:state int2:type="LegacyProofing" int2:value="Rejected"/>
    </int2:bookmark>
    <int2:bookmark int2:bookmarkName="_Int_WlqnNx4p" int2:invalidationBookmarkName="" int2:hashCode="5wZHxkYtMjQxmR" int2:id="OBBuipbT">
      <int2:state int2:type="LegacyProofing" int2:value="Rejected"/>
    </int2:bookmark>
    <int2:bookmark int2:bookmarkName="_Int_krexRa16" int2:invalidationBookmarkName="" int2:hashCode="6H0sYXLzuTu2ED" int2:id="yCY2cCx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47E"/>
    <w:multiLevelType w:val="hybridMultilevel"/>
    <w:tmpl w:val="A29A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7263C"/>
    <w:multiLevelType w:val="hybridMultilevel"/>
    <w:tmpl w:val="FFFFFFFF"/>
    <w:lvl w:ilvl="0" w:tplc="FA669D20">
      <w:start w:val="1"/>
      <w:numFmt w:val="bullet"/>
      <w:lvlText w:val="·"/>
      <w:lvlJc w:val="left"/>
      <w:pPr>
        <w:ind w:left="720" w:hanging="360"/>
      </w:pPr>
      <w:rPr>
        <w:rFonts w:ascii="Symbol" w:hAnsi="Symbol" w:hint="default"/>
      </w:rPr>
    </w:lvl>
    <w:lvl w:ilvl="1" w:tplc="7612215C">
      <w:start w:val="1"/>
      <w:numFmt w:val="bullet"/>
      <w:lvlText w:val="o"/>
      <w:lvlJc w:val="left"/>
      <w:pPr>
        <w:ind w:left="1440" w:hanging="360"/>
      </w:pPr>
      <w:rPr>
        <w:rFonts w:ascii="Courier New" w:hAnsi="Courier New" w:hint="default"/>
      </w:rPr>
    </w:lvl>
    <w:lvl w:ilvl="2" w:tplc="2E1C73CA">
      <w:start w:val="1"/>
      <w:numFmt w:val="bullet"/>
      <w:lvlText w:val=""/>
      <w:lvlJc w:val="left"/>
      <w:pPr>
        <w:ind w:left="2160" w:hanging="360"/>
      </w:pPr>
      <w:rPr>
        <w:rFonts w:ascii="Wingdings" w:hAnsi="Wingdings" w:hint="default"/>
      </w:rPr>
    </w:lvl>
    <w:lvl w:ilvl="3" w:tplc="7F9C0F8C">
      <w:start w:val="1"/>
      <w:numFmt w:val="bullet"/>
      <w:lvlText w:val=""/>
      <w:lvlJc w:val="left"/>
      <w:pPr>
        <w:ind w:left="2880" w:hanging="360"/>
      </w:pPr>
      <w:rPr>
        <w:rFonts w:ascii="Symbol" w:hAnsi="Symbol" w:hint="default"/>
      </w:rPr>
    </w:lvl>
    <w:lvl w:ilvl="4" w:tplc="B6D45B26">
      <w:start w:val="1"/>
      <w:numFmt w:val="bullet"/>
      <w:lvlText w:val="o"/>
      <w:lvlJc w:val="left"/>
      <w:pPr>
        <w:ind w:left="3600" w:hanging="360"/>
      </w:pPr>
      <w:rPr>
        <w:rFonts w:ascii="Courier New" w:hAnsi="Courier New" w:hint="default"/>
      </w:rPr>
    </w:lvl>
    <w:lvl w:ilvl="5" w:tplc="5E5ED5D2">
      <w:start w:val="1"/>
      <w:numFmt w:val="bullet"/>
      <w:lvlText w:val=""/>
      <w:lvlJc w:val="left"/>
      <w:pPr>
        <w:ind w:left="4320" w:hanging="360"/>
      </w:pPr>
      <w:rPr>
        <w:rFonts w:ascii="Wingdings" w:hAnsi="Wingdings" w:hint="default"/>
      </w:rPr>
    </w:lvl>
    <w:lvl w:ilvl="6" w:tplc="70968644">
      <w:start w:val="1"/>
      <w:numFmt w:val="bullet"/>
      <w:lvlText w:val=""/>
      <w:lvlJc w:val="left"/>
      <w:pPr>
        <w:ind w:left="5040" w:hanging="360"/>
      </w:pPr>
      <w:rPr>
        <w:rFonts w:ascii="Symbol" w:hAnsi="Symbol" w:hint="default"/>
      </w:rPr>
    </w:lvl>
    <w:lvl w:ilvl="7" w:tplc="4746DCBC">
      <w:start w:val="1"/>
      <w:numFmt w:val="bullet"/>
      <w:lvlText w:val="o"/>
      <w:lvlJc w:val="left"/>
      <w:pPr>
        <w:ind w:left="5760" w:hanging="360"/>
      </w:pPr>
      <w:rPr>
        <w:rFonts w:ascii="Courier New" w:hAnsi="Courier New" w:hint="default"/>
      </w:rPr>
    </w:lvl>
    <w:lvl w:ilvl="8" w:tplc="CFF68B42">
      <w:start w:val="1"/>
      <w:numFmt w:val="bullet"/>
      <w:lvlText w:val=""/>
      <w:lvlJc w:val="left"/>
      <w:pPr>
        <w:ind w:left="6480" w:hanging="360"/>
      </w:pPr>
      <w:rPr>
        <w:rFonts w:ascii="Wingdings" w:hAnsi="Wingdings" w:hint="default"/>
      </w:rPr>
    </w:lvl>
  </w:abstractNum>
  <w:abstractNum w:abstractNumId="2" w15:restartNumberingAfterBreak="0">
    <w:nsid w:val="0C8166EE"/>
    <w:multiLevelType w:val="hybridMultilevel"/>
    <w:tmpl w:val="F1B2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F3871"/>
    <w:multiLevelType w:val="hybridMultilevel"/>
    <w:tmpl w:val="F290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E170F"/>
    <w:multiLevelType w:val="hybridMultilevel"/>
    <w:tmpl w:val="ADC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84982"/>
    <w:multiLevelType w:val="hybridMultilevel"/>
    <w:tmpl w:val="9AFC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2205A"/>
    <w:multiLevelType w:val="hybridMultilevel"/>
    <w:tmpl w:val="98EE7EDA"/>
    <w:lvl w:ilvl="0" w:tplc="F6BE9696">
      <w:start w:val="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C7FB8"/>
    <w:multiLevelType w:val="hybridMultilevel"/>
    <w:tmpl w:val="3556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A7"/>
    <w:multiLevelType w:val="hybridMultilevel"/>
    <w:tmpl w:val="DFF07D08"/>
    <w:lvl w:ilvl="0" w:tplc="FF366EDA">
      <w:start w:val="1"/>
      <w:numFmt w:val="bullet"/>
      <w:lvlText w:val="·"/>
      <w:lvlJc w:val="left"/>
      <w:pPr>
        <w:ind w:left="720" w:hanging="360"/>
      </w:pPr>
      <w:rPr>
        <w:rFonts w:ascii="Symbol" w:hAnsi="Symbol" w:hint="default"/>
      </w:rPr>
    </w:lvl>
    <w:lvl w:ilvl="1" w:tplc="30C8EDD8">
      <w:start w:val="1"/>
      <w:numFmt w:val="bullet"/>
      <w:lvlText w:val="o"/>
      <w:lvlJc w:val="left"/>
      <w:pPr>
        <w:ind w:left="1440" w:hanging="360"/>
      </w:pPr>
      <w:rPr>
        <w:rFonts w:ascii="Courier New" w:hAnsi="Courier New" w:hint="default"/>
      </w:rPr>
    </w:lvl>
    <w:lvl w:ilvl="2" w:tplc="3662A31E">
      <w:start w:val="1"/>
      <w:numFmt w:val="bullet"/>
      <w:lvlText w:val=""/>
      <w:lvlJc w:val="left"/>
      <w:pPr>
        <w:ind w:left="2160" w:hanging="360"/>
      </w:pPr>
      <w:rPr>
        <w:rFonts w:ascii="Wingdings" w:hAnsi="Wingdings" w:hint="default"/>
      </w:rPr>
    </w:lvl>
    <w:lvl w:ilvl="3" w:tplc="611A7F02">
      <w:start w:val="1"/>
      <w:numFmt w:val="bullet"/>
      <w:lvlText w:val=""/>
      <w:lvlJc w:val="left"/>
      <w:pPr>
        <w:ind w:left="2880" w:hanging="360"/>
      </w:pPr>
      <w:rPr>
        <w:rFonts w:ascii="Symbol" w:hAnsi="Symbol" w:hint="default"/>
      </w:rPr>
    </w:lvl>
    <w:lvl w:ilvl="4" w:tplc="00446712">
      <w:start w:val="1"/>
      <w:numFmt w:val="bullet"/>
      <w:lvlText w:val="o"/>
      <w:lvlJc w:val="left"/>
      <w:pPr>
        <w:ind w:left="3600" w:hanging="360"/>
      </w:pPr>
      <w:rPr>
        <w:rFonts w:ascii="Courier New" w:hAnsi="Courier New" w:hint="default"/>
      </w:rPr>
    </w:lvl>
    <w:lvl w:ilvl="5" w:tplc="82708F30">
      <w:start w:val="1"/>
      <w:numFmt w:val="bullet"/>
      <w:lvlText w:val=""/>
      <w:lvlJc w:val="left"/>
      <w:pPr>
        <w:ind w:left="4320" w:hanging="360"/>
      </w:pPr>
      <w:rPr>
        <w:rFonts w:ascii="Wingdings" w:hAnsi="Wingdings" w:hint="default"/>
      </w:rPr>
    </w:lvl>
    <w:lvl w:ilvl="6" w:tplc="9EB2AC4A">
      <w:start w:val="1"/>
      <w:numFmt w:val="bullet"/>
      <w:lvlText w:val=""/>
      <w:lvlJc w:val="left"/>
      <w:pPr>
        <w:ind w:left="5040" w:hanging="360"/>
      </w:pPr>
      <w:rPr>
        <w:rFonts w:ascii="Symbol" w:hAnsi="Symbol" w:hint="default"/>
      </w:rPr>
    </w:lvl>
    <w:lvl w:ilvl="7" w:tplc="359AAEB8">
      <w:start w:val="1"/>
      <w:numFmt w:val="bullet"/>
      <w:lvlText w:val="o"/>
      <w:lvlJc w:val="left"/>
      <w:pPr>
        <w:ind w:left="5760" w:hanging="360"/>
      </w:pPr>
      <w:rPr>
        <w:rFonts w:ascii="Courier New" w:hAnsi="Courier New" w:hint="default"/>
      </w:rPr>
    </w:lvl>
    <w:lvl w:ilvl="8" w:tplc="7F3E09D2">
      <w:start w:val="1"/>
      <w:numFmt w:val="bullet"/>
      <w:lvlText w:val=""/>
      <w:lvlJc w:val="left"/>
      <w:pPr>
        <w:ind w:left="6480" w:hanging="360"/>
      </w:pPr>
      <w:rPr>
        <w:rFonts w:ascii="Wingdings" w:hAnsi="Wingdings" w:hint="default"/>
      </w:rPr>
    </w:lvl>
  </w:abstractNum>
  <w:abstractNum w:abstractNumId="9" w15:restartNumberingAfterBreak="0">
    <w:nsid w:val="21685CE9"/>
    <w:multiLevelType w:val="hybridMultilevel"/>
    <w:tmpl w:val="3E968C30"/>
    <w:lvl w:ilvl="0" w:tplc="91B66A66">
      <w:start w:val="1"/>
      <w:numFmt w:val="bullet"/>
      <w:lvlText w:val="·"/>
      <w:lvlJc w:val="left"/>
      <w:pPr>
        <w:ind w:left="720" w:hanging="360"/>
      </w:pPr>
      <w:rPr>
        <w:rFonts w:ascii="Symbol" w:hAnsi="Symbol" w:hint="default"/>
      </w:rPr>
    </w:lvl>
    <w:lvl w:ilvl="1" w:tplc="24A2BDE4">
      <w:start w:val="1"/>
      <w:numFmt w:val="bullet"/>
      <w:lvlText w:val="o"/>
      <w:lvlJc w:val="left"/>
      <w:pPr>
        <w:ind w:left="1440" w:hanging="360"/>
      </w:pPr>
      <w:rPr>
        <w:rFonts w:ascii="Courier New" w:hAnsi="Courier New" w:hint="default"/>
      </w:rPr>
    </w:lvl>
    <w:lvl w:ilvl="2" w:tplc="6874B1AA">
      <w:start w:val="1"/>
      <w:numFmt w:val="bullet"/>
      <w:lvlText w:val=""/>
      <w:lvlJc w:val="left"/>
      <w:pPr>
        <w:ind w:left="2160" w:hanging="360"/>
      </w:pPr>
      <w:rPr>
        <w:rFonts w:ascii="Wingdings" w:hAnsi="Wingdings" w:hint="default"/>
      </w:rPr>
    </w:lvl>
    <w:lvl w:ilvl="3" w:tplc="5064751A">
      <w:start w:val="1"/>
      <w:numFmt w:val="bullet"/>
      <w:lvlText w:val=""/>
      <w:lvlJc w:val="left"/>
      <w:pPr>
        <w:ind w:left="2880" w:hanging="360"/>
      </w:pPr>
      <w:rPr>
        <w:rFonts w:ascii="Symbol" w:hAnsi="Symbol" w:hint="default"/>
      </w:rPr>
    </w:lvl>
    <w:lvl w:ilvl="4" w:tplc="E9B8C01E">
      <w:start w:val="1"/>
      <w:numFmt w:val="bullet"/>
      <w:lvlText w:val="o"/>
      <w:lvlJc w:val="left"/>
      <w:pPr>
        <w:ind w:left="3600" w:hanging="360"/>
      </w:pPr>
      <w:rPr>
        <w:rFonts w:ascii="Courier New" w:hAnsi="Courier New" w:hint="default"/>
      </w:rPr>
    </w:lvl>
    <w:lvl w:ilvl="5" w:tplc="C24A422A">
      <w:start w:val="1"/>
      <w:numFmt w:val="bullet"/>
      <w:lvlText w:val=""/>
      <w:lvlJc w:val="left"/>
      <w:pPr>
        <w:ind w:left="4320" w:hanging="360"/>
      </w:pPr>
      <w:rPr>
        <w:rFonts w:ascii="Wingdings" w:hAnsi="Wingdings" w:hint="default"/>
      </w:rPr>
    </w:lvl>
    <w:lvl w:ilvl="6" w:tplc="BA46A998">
      <w:start w:val="1"/>
      <w:numFmt w:val="bullet"/>
      <w:lvlText w:val=""/>
      <w:lvlJc w:val="left"/>
      <w:pPr>
        <w:ind w:left="5040" w:hanging="360"/>
      </w:pPr>
      <w:rPr>
        <w:rFonts w:ascii="Symbol" w:hAnsi="Symbol" w:hint="default"/>
      </w:rPr>
    </w:lvl>
    <w:lvl w:ilvl="7" w:tplc="A90488E6">
      <w:start w:val="1"/>
      <w:numFmt w:val="bullet"/>
      <w:lvlText w:val="o"/>
      <w:lvlJc w:val="left"/>
      <w:pPr>
        <w:ind w:left="5760" w:hanging="360"/>
      </w:pPr>
      <w:rPr>
        <w:rFonts w:ascii="Courier New" w:hAnsi="Courier New" w:hint="default"/>
      </w:rPr>
    </w:lvl>
    <w:lvl w:ilvl="8" w:tplc="5D4C8B6E">
      <w:start w:val="1"/>
      <w:numFmt w:val="bullet"/>
      <w:lvlText w:val=""/>
      <w:lvlJc w:val="left"/>
      <w:pPr>
        <w:ind w:left="6480" w:hanging="360"/>
      </w:pPr>
      <w:rPr>
        <w:rFonts w:ascii="Wingdings" w:hAnsi="Wingdings" w:hint="default"/>
      </w:rPr>
    </w:lvl>
  </w:abstractNum>
  <w:abstractNum w:abstractNumId="10" w15:restartNumberingAfterBreak="0">
    <w:nsid w:val="28FC004D"/>
    <w:multiLevelType w:val="hybridMultilevel"/>
    <w:tmpl w:val="6A1E779C"/>
    <w:lvl w:ilvl="0" w:tplc="FDC63A1C">
      <w:start w:val="1"/>
      <w:numFmt w:val="bullet"/>
      <w:lvlText w:val="·"/>
      <w:lvlJc w:val="left"/>
      <w:pPr>
        <w:ind w:left="720" w:hanging="360"/>
      </w:pPr>
      <w:rPr>
        <w:rFonts w:ascii="Symbol" w:hAnsi="Symbol" w:hint="default"/>
      </w:rPr>
    </w:lvl>
    <w:lvl w:ilvl="1" w:tplc="AEB49DAA">
      <w:start w:val="1"/>
      <w:numFmt w:val="bullet"/>
      <w:lvlText w:val="o"/>
      <w:lvlJc w:val="left"/>
      <w:pPr>
        <w:ind w:left="1440" w:hanging="360"/>
      </w:pPr>
      <w:rPr>
        <w:rFonts w:ascii="Courier New" w:hAnsi="Courier New" w:hint="default"/>
      </w:rPr>
    </w:lvl>
    <w:lvl w:ilvl="2" w:tplc="14820A08">
      <w:start w:val="1"/>
      <w:numFmt w:val="bullet"/>
      <w:lvlText w:val=""/>
      <w:lvlJc w:val="left"/>
      <w:pPr>
        <w:ind w:left="2160" w:hanging="360"/>
      </w:pPr>
      <w:rPr>
        <w:rFonts w:ascii="Wingdings" w:hAnsi="Wingdings" w:hint="default"/>
      </w:rPr>
    </w:lvl>
    <w:lvl w:ilvl="3" w:tplc="1DE2D108">
      <w:start w:val="1"/>
      <w:numFmt w:val="bullet"/>
      <w:lvlText w:val=""/>
      <w:lvlJc w:val="left"/>
      <w:pPr>
        <w:ind w:left="2880" w:hanging="360"/>
      </w:pPr>
      <w:rPr>
        <w:rFonts w:ascii="Symbol" w:hAnsi="Symbol" w:hint="default"/>
      </w:rPr>
    </w:lvl>
    <w:lvl w:ilvl="4" w:tplc="9E4AF4DE">
      <w:start w:val="1"/>
      <w:numFmt w:val="bullet"/>
      <w:lvlText w:val="o"/>
      <w:lvlJc w:val="left"/>
      <w:pPr>
        <w:ind w:left="3600" w:hanging="360"/>
      </w:pPr>
      <w:rPr>
        <w:rFonts w:ascii="Courier New" w:hAnsi="Courier New" w:hint="default"/>
      </w:rPr>
    </w:lvl>
    <w:lvl w:ilvl="5" w:tplc="8FAE6C8E">
      <w:start w:val="1"/>
      <w:numFmt w:val="bullet"/>
      <w:lvlText w:val=""/>
      <w:lvlJc w:val="left"/>
      <w:pPr>
        <w:ind w:left="4320" w:hanging="360"/>
      </w:pPr>
      <w:rPr>
        <w:rFonts w:ascii="Wingdings" w:hAnsi="Wingdings" w:hint="default"/>
      </w:rPr>
    </w:lvl>
    <w:lvl w:ilvl="6" w:tplc="1AC699AA">
      <w:start w:val="1"/>
      <w:numFmt w:val="bullet"/>
      <w:lvlText w:val=""/>
      <w:lvlJc w:val="left"/>
      <w:pPr>
        <w:ind w:left="5040" w:hanging="360"/>
      </w:pPr>
      <w:rPr>
        <w:rFonts w:ascii="Symbol" w:hAnsi="Symbol" w:hint="default"/>
      </w:rPr>
    </w:lvl>
    <w:lvl w:ilvl="7" w:tplc="A308E8BC">
      <w:start w:val="1"/>
      <w:numFmt w:val="bullet"/>
      <w:lvlText w:val="o"/>
      <w:lvlJc w:val="left"/>
      <w:pPr>
        <w:ind w:left="5760" w:hanging="360"/>
      </w:pPr>
      <w:rPr>
        <w:rFonts w:ascii="Courier New" w:hAnsi="Courier New" w:hint="default"/>
      </w:rPr>
    </w:lvl>
    <w:lvl w:ilvl="8" w:tplc="2D24116E">
      <w:start w:val="1"/>
      <w:numFmt w:val="bullet"/>
      <w:lvlText w:val=""/>
      <w:lvlJc w:val="left"/>
      <w:pPr>
        <w:ind w:left="6480" w:hanging="360"/>
      </w:pPr>
      <w:rPr>
        <w:rFonts w:ascii="Wingdings" w:hAnsi="Wingdings" w:hint="default"/>
      </w:rPr>
    </w:lvl>
  </w:abstractNum>
  <w:abstractNum w:abstractNumId="11" w15:restartNumberingAfterBreak="0">
    <w:nsid w:val="2BE51E56"/>
    <w:multiLevelType w:val="hybridMultilevel"/>
    <w:tmpl w:val="FFFFFFFF"/>
    <w:lvl w:ilvl="0" w:tplc="01847176">
      <w:start w:val="1"/>
      <w:numFmt w:val="bullet"/>
      <w:lvlText w:val=""/>
      <w:lvlJc w:val="left"/>
      <w:pPr>
        <w:ind w:left="720" w:hanging="360"/>
      </w:pPr>
      <w:rPr>
        <w:rFonts w:ascii="Symbol" w:hAnsi="Symbol" w:hint="default"/>
      </w:rPr>
    </w:lvl>
    <w:lvl w:ilvl="1" w:tplc="1AB29B1E">
      <w:start w:val="1"/>
      <w:numFmt w:val="bullet"/>
      <w:lvlText w:val="o"/>
      <w:lvlJc w:val="left"/>
      <w:pPr>
        <w:ind w:left="1440" w:hanging="360"/>
      </w:pPr>
      <w:rPr>
        <w:rFonts w:ascii="Courier New" w:hAnsi="Courier New" w:hint="default"/>
      </w:rPr>
    </w:lvl>
    <w:lvl w:ilvl="2" w:tplc="4DC25DA4">
      <w:start w:val="1"/>
      <w:numFmt w:val="bullet"/>
      <w:lvlText w:val=""/>
      <w:lvlJc w:val="left"/>
      <w:pPr>
        <w:ind w:left="2160" w:hanging="360"/>
      </w:pPr>
      <w:rPr>
        <w:rFonts w:ascii="Wingdings" w:hAnsi="Wingdings" w:hint="default"/>
      </w:rPr>
    </w:lvl>
    <w:lvl w:ilvl="3" w:tplc="B7DE2F5E">
      <w:start w:val="1"/>
      <w:numFmt w:val="bullet"/>
      <w:lvlText w:val=""/>
      <w:lvlJc w:val="left"/>
      <w:pPr>
        <w:ind w:left="2880" w:hanging="360"/>
      </w:pPr>
      <w:rPr>
        <w:rFonts w:ascii="Symbol" w:hAnsi="Symbol" w:hint="default"/>
      </w:rPr>
    </w:lvl>
    <w:lvl w:ilvl="4" w:tplc="A86E1A0C">
      <w:start w:val="1"/>
      <w:numFmt w:val="bullet"/>
      <w:lvlText w:val="o"/>
      <w:lvlJc w:val="left"/>
      <w:pPr>
        <w:ind w:left="3600" w:hanging="360"/>
      </w:pPr>
      <w:rPr>
        <w:rFonts w:ascii="Courier New" w:hAnsi="Courier New" w:hint="default"/>
      </w:rPr>
    </w:lvl>
    <w:lvl w:ilvl="5" w:tplc="824E6B12">
      <w:start w:val="1"/>
      <w:numFmt w:val="bullet"/>
      <w:lvlText w:val=""/>
      <w:lvlJc w:val="left"/>
      <w:pPr>
        <w:ind w:left="4320" w:hanging="360"/>
      </w:pPr>
      <w:rPr>
        <w:rFonts w:ascii="Wingdings" w:hAnsi="Wingdings" w:hint="default"/>
      </w:rPr>
    </w:lvl>
    <w:lvl w:ilvl="6" w:tplc="2ED63FAC">
      <w:start w:val="1"/>
      <w:numFmt w:val="bullet"/>
      <w:lvlText w:val=""/>
      <w:lvlJc w:val="left"/>
      <w:pPr>
        <w:ind w:left="5040" w:hanging="360"/>
      </w:pPr>
      <w:rPr>
        <w:rFonts w:ascii="Symbol" w:hAnsi="Symbol" w:hint="default"/>
      </w:rPr>
    </w:lvl>
    <w:lvl w:ilvl="7" w:tplc="32D09F26">
      <w:start w:val="1"/>
      <w:numFmt w:val="bullet"/>
      <w:lvlText w:val="o"/>
      <w:lvlJc w:val="left"/>
      <w:pPr>
        <w:ind w:left="5760" w:hanging="360"/>
      </w:pPr>
      <w:rPr>
        <w:rFonts w:ascii="Courier New" w:hAnsi="Courier New" w:hint="default"/>
      </w:rPr>
    </w:lvl>
    <w:lvl w:ilvl="8" w:tplc="1F9E6818">
      <w:start w:val="1"/>
      <w:numFmt w:val="bullet"/>
      <w:lvlText w:val=""/>
      <w:lvlJc w:val="left"/>
      <w:pPr>
        <w:ind w:left="6480" w:hanging="360"/>
      </w:pPr>
      <w:rPr>
        <w:rFonts w:ascii="Wingdings" w:hAnsi="Wingdings" w:hint="default"/>
      </w:rPr>
    </w:lvl>
  </w:abstractNum>
  <w:abstractNum w:abstractNumId="12" w15:restartNumberingAfterBreak="0">
    <w:nsid w:val="2C057F0E"/>
    <w:multiLevelType w:val="hybridMultilevel"/>
    <w:tmpl w:val="FD40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F11E4"/>
    <w:multiLevelType w:val="hybridMultilevel"/>
    <w:tmpl w:val="F91E7D32"/>
    <w:lvl w:ilvl="0" w:tplc="680E4B74">
      <w:start w:val="1"/>
      <w:numFmt w:val="bullet"/>
      <w:lvlText w:val="·"/>
      <w:lvlJc w:val="left"/>
      <w:pPr>
        <w:ind w:left="720" w:hanging="360"/>
      </w:pPr>
      <w:rPr>
        <w:rFonts w:ascii="Symbol" w:hAnsi="Symbol" w:hint="default"/>
      </w:rPr>
    </w:lvl>
    <w:lvl w:ilvl="1" w:tplc="FC5CFE24">
      <w:start w:val="1"/>
      <w:numFmt w:val="bullet"/>
      <w:lvlText w:val="o"/>
      <w:lvlJc w:val="left"/>
      <w:pPr>
        <w:ind w:left="1440" w:hanging="360"/>
      </w:pPr>
      <w:rPr>
        <w:rFonts w:ascii="Courier New" w:hAnsi="Courier New" w:hint="default"/>
      </w:rPr>
    </w:lvl>
    <w:lvl w:ilvl="2" w:tplc="5A700B86">
      <w:start w:val="1"/>
      <w:numFmt w:val="bullet"/>
      <w:lvlText w:val=""/>
      <w:lvlJc w:val="left"/>
      <w:pPr>
        <w:ind w:left="2160" w:hanging="360"/>
      </w:pPr>
      <w:rPr>
        <w:rFonts w:ascii="Wingdings" w:hAnsi="Wingdings" w:hint="default"/>
      </w:rPr>
    </w:lvl>
    <w:lvl w:ilvl="3" w:tplc="8EB8C6B0">
      <w:start w:val="1"/>
      <w:numFmt w:val="bullet"/>
      <w:lvlText w:val=""/>
      <w:lvlJc w:val="left"/>
      <w:pPr>
        <w:ind w:left="2880" w:hanging="360"/>
      </w:pPr>
      <w:rPr>
        <w:rFonts w:ascii="Symbol" w:hAnsi="Symbol" w:hint="default"/>
      </w:rPr>
    </w:lvl>
    <w:lvl w:ilvl="4" w:tplc="0818FBE2">
      <w:start w:val="1"/>
      <w:numFmt w:val="bullet"/>
      <w:lvlText w:val="o"/>
      <w:lvlJc w:val="left"/>
      <w:pPr>
        <w:ind w:left="3600" w:hanging="360"/>
      </w:pPr>
      <w:rPr>
        <w:rFonts w:ascii="Courier New" w:hAnsi="Courier New" w:hint="default"/>
      </w:rPr>
    </w:lvl>
    <w:lvl w:ilvl="5" w:tplc="D7AC6254">
      <w:start w:val="1"/>
      <w:numFmt w:val="bullet"/>
      <w:lvlText w:val=""/>
      <w:lvlJc w:val="left"/>
      <w:pPr>
        <w:ind w:left="4320" w:hanging="360"/>
      </w:pPr>
      <w:rPr>
        <w:rFonts w:ascii="Wingdings" w:hAnsi="Wingdings" w:hint="default"/>
      </w:rPr>
    </w:lvl>
    <w:lvl w:ilvl="6" w:tplc="C5E68196">
      <w:start w:val="1"/>
      <w:numFmt w:val="bullet"/>
      <w:lvlText w:val=""/>
      <w:lvlJc w:val="left"/>
      <w:pPr>
        <w:ind w:left="5040" w:hanging="360"/>
      </w:pPr>
      <w:rPr>
        <w:rFonts w:ascii="Symbol" w:hAnsi="Symbol" w:hint="default"/>
      </w:rPr>
    </w:lvl>
    <w:lvl w:ilvl="7" w:tplc="F68E63D6">
      <w:start w:val="1"/>
      <w:numFmt w:val="bullet"/>
      <w:lvlText w:val="o"/>
      <w:lvlJc w:val="left"/>
      <w:pPr>
        <w:ind w:left="5760" w:hanging="360"/>
      </w:pPr>
      <w:rPr>
        <w:rFonts w:ascii="Courier New" w:hAnsi="Courier New" w:hint="default"/>
      </w:rPr>
    </w:lvl>
    <w:lvl w:ilvl="8" w:tplc="8FA05CC8">
      <w:start w:val="1"/>
      <w:numFmt w:val="bullet"/>
      <w:lvlText w:val=""/>
      <w:lvlJc w:val="left"/>
      <w:pPr>
        <w:ind w:left="6480" w:hanging="360"/>
      </w:pPr>
      <w:rPr>
        <w:rFonts w:ascii="Wingdings" w:hAnsi="Wingdings" w:hint="default"/>
      </w:rPr>
    </w:lvl>
  </w:abstractNum>
  <w:abstractNum w:abstractNumId="14" w15:restartNumberingAfterBreak="0">
    <w:nsid w:val="365C2294"/>
    <w:multiLevelType w:val="hybridMultilevel"/>
    <w:tmpl w:val="5E7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860A9"/>
    <w:multiLevelType w:val="hybridMultilevel"/>
    <w:tmpl w:val="1B6C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51C77"/>
    <w:multiLevelType w:val="hybridMultilevel"/>
    <w:tmpl w:val="FFFFFFFF"/>
    <w:lvl w:ilvl="0" w:tplc="8BF6EE42">
      <w:start w:val="1"/>
      <w:numFmt w:val="bullet"/>
      <w:lvlText w:val=""/>
      <w:lvlJc w:val="left"/>
      <w:pPr>
        <w:ind w:left="720" w:hanging="360"/>
      </w:pPr>
      <w:rPr>
        <w:rFonts w:ascii="Symbol" w:hAnsi="Symbol" w:hint="default"/>
      </w:rPr>
    </w:lvl>
    <w:lvl w:ilvl="1" w:tplc="1A0227EC">
      <w:start w:val="1"/>
      <w:numFmt w:val="bullet"/>
      <w:lvlText w:val="o"/>
      <w:lvlJc w:val="left"/>
      <w:pPr>
        <w:ind w:left="1440" w:hanging="360"/>
      </w:pPr>
      <w:rPr>
        <w:rFonts w:ascii="Courier New" w:hAnsi="Courier New" w:hint="default"/>
      </w:rPr>
    </w:lvl>
    <w:lvl w:ilvl="2" w:tplc="0CD0D876">
      <w:start w:val="1"/>
      <w:numFmt w:val="bullet"/>
      <w:lvlText w:val=""/>
      <w:lvlJc w:val="left"/>
      <w:pPr>
        <w:ind w:left="2160" w:hanging="360"/>
      </w:pPr>
      <w:rPr>
        <w:rFonts w:ascii="Wingdings" w:hAnsi="Wingdings" w:hint="default"/>
      </w:rPr>
    </w:lvl>
    <w:lvl w:ilvl="3" w:tplc="A7D2A742">
      <w:start w:val="1"/>
      <w:numFmt w:val="bullet"/>
      <w:lvlText w:val=""/>
      <w:lvlJc w:val="left"/>
      <w:pPr>
        <w:ind w:left="2880" w:hanging="360"/>
      </w:pPr>
      <w:rPr>
        <w:rFonts w:ascii="Symbol" w:hAnsi="Symbol" w:hint="default"/>
      </w:rPr>
    </w:lvl>
    <w:lvl w:ilvl="4" w:tplc="0FE08232">
      <w:start w:val="1"/>
      <w:numFmt w:val="bullet"/>
      <w:lvlText w:val="o"/>
      <w:lvlJc w:val="left"/>
      <w:pPr>
        <w:ind w:left="3600" w:hanging="360"/>
      </w:pPr>
      <w:rPr>
        <w:rFonts w:ascii="Courier New" w:hAnsi="Courier New" w:hint="default"/>
      </w:rPr>
    </w:lvl>
    <w:lvl w:ilvl="5" w:tplc="36C820BA">
      <w:start w:val="1"/>
      <w:numFmt w:val="bullet"/>
      <w:lvlText w:val=""/>
      <w:lvlJc w:val="left"/>
      <w:pPr>
        <w:ind w:left="4320" w:hanging="360"/>
      </w:pPr>
      <w:rPr>
        <w:rFonts w:ascii="Wingdings" w:hAnsi="Wingdings" w:hint="default"/>
      </w:rPr>
    </w:lvl>
    <w:lvl w:ilvl="6" w:tplc="D526B4D8">
      <w:start w:val="1"/>
      <w:numFmt w:val="bullet"/>
      <w:lvlText w:val=""/>
      <w:lvlJc w:val="left"/>
      <w:pPr>
        <w:ind w:left="5040" w:hanging="360"/>
      </w:pPr>
      <w:rPr>
        <w:rFonts w:ascii="Symbol" w:hAnsi="Symbol" w:hint="default"/>
      </w:rPr>
    </w:lvl>
    <w:lvl w:ilvl="7" w:tplc="5A587CB8">
      <w:start w:val="1"/>
      <w:numFmt w:val="bullet"/>
      <w:lvlText w:val="o"/>
      <w:lvlJc w:val="left"/>
      <w:pPr>
        <w:ind w:left="5760" w:hanging="360"/>
      </w:pPr>
      <w:rPr>
        <w:rFonts w:ascii="Courier New" w:hAnsi="Courier New" w:hint="default"/>
      </w:rPr>
    </w:lvl>
    <w:lvl w:ilvl="8" w:tplc="3FC03BDE">
      <w:start w:val="1"/>
      <w:numFmt w:val="bullet"/>
      <w:lvlText w:val=""/>
      <w:lvlJc w:val="left"/>
      <w:pPr>
        <w:ind w:left="6480" w:hanging="360"/>
      </w:pPr>
      <w:rPr>
        <w:rFonts w:ascii="Wingdings" w:hAnsi="Wingdings" w:hint="default"/>
      </w:rPr>
    </w:lvl>
  </w:abstractNum>
  <w:abstractNum w:abstractNumId="17" w15:restartNumberingAfterBreak="0">
    <w:nsid w:val="3BAD0E16"/>
    <w:multiLevelType w:val="hybridMultilevel"/>
    <w:tmpl w:val="FFFFFFFF"/>
    <w:lvl w:ilvl="0" w:tplc="2110ED82">
      <w:start w:val="1"/>
      <w:numFmt w:val="bullet"/>
      <w:lvlText w:val=""/>
      <w:lvlJc w:val="left"/>
      <w:pPr>
        <w:ind w:left="720" w:hanging="360"/>
      </w:pPr>
      <w:rPr>
        <w:rFonts w:ascii="Symbol" w:hAnsi="Symbol" w:hint="default"/>
      </w:rPr>
    </w:lvl>
    <w:lvl w:ilvl="1" w:tplc="4E36FF4A">
      <w:start w:val="1"/>
      <w:numFmt w:val="bullet"/>
      <w:lvlText w:val="o"/>
      <w:lvlJc w:val="left"/>
      <w:pPr>
        <w:ind w:left="1440" w:hanging="360"/>
      </w:pPr>
      <w:rPr>
        <w:rFonts w:ascii="Courier New" w:hAnsi="Courier New" w:hint="default"/>
      </w:rPr>
    </w:lvl>
    <w:lvl w:ilvl="2" w:tplc="783E8486">
      <w:start w:val="1"/>
      <w:numFmt w:val="bullet"/>
      <w:lvlText w:val=""/>
      <w:lvlJc w:val="left"/>
      <w:pPr>
        <w:ind w:left="2160" w:hanging="360"/>
      </w:pPr>
      <w:rPr>
        <w:rFonts w:ascii="Wingdings" w:hAnsi="Wingdings" w:hint="default"/>
      </w:rPr>
    </w:lvl>
    <w:lvl w:ilvl="3" w:tplc="89AC1E2A">
      <w:start w:val="1"/>
      <w:numFmt w:val="bullet"/>
      <w:lvlText w:val=""/>
      <w:lvlJc w:val="left"/>
      <w:pPr>
        <w:ind w:left="2880" w:hanging="360"/>
      </w:pPr>
      <w:rPr>
        <w:rFonts w:ascii="Symbol" w:hAnsi="Symbol" w:hint="default"/>
      </w:rPr>
    </w:lvl>
    <w:lvl w:ilvl="4" w:tplc="A1FA769C">
      <w:start w:val="1"/>
      <w:numFmt w:val="bullet"/>
      <w:lvlText w:val="o"/>
      <w:lvlJc w:val="left"/>
      <w:pPr>
        <w:ind w:left="3600" w:hanging="360"/>
      </w:pPr>
      <w:rPr>
        <w:rFonts w:ascii="Courier New" w:hAnsi="Courier New" w:hint="default"/>
      </w:rPr>
    </w:lvl>
    <w:lvl w:ilvl="5" w:tplc="CAAEE978">
      <w:start w:val="1"/>
      <w:numFmt w:val="bullet"/>
      <w:lvlText w:val=""/>
      <w:lvlJc w:val="left"/>
      <w:pPr>
        <w:ind w:left="4320" w:hanging="360"/>
      </w:pPr>
      <w:rPr>
        <w:rFonts w:ascii="Wingdings" w:hAnsi="Wingdings" w:hint="default"/>
      </w:rPr>
    </w:lvl>
    <w:lvl w:ilvl="6" w:tplc="3A0C4330">
      <w:start w:val="1"/>
      <w:numFmt w:val="bullet"/>
      <w:lvlText w:val=""/>
      <w:lvlJc w:val="left"/>
      <w:pPr>
        <w:ind w:left="5040" w:hanging="360"/>
      </w:pPr>
      <w:rPr>
        <w:rFonts w:ascii="Symbol" w:hAnsi="Symbol" w:hint="default"/>
      </w:rPr>
    </w:lvl>
    <w:lvl w:ilvl="7" w:tplc="07BE7694">
      <w:start w:val="1"/>
      <w:numFmt w:val="bullet"/>
      <w:lvlText w:val="o"/>
      <w:lvlJc w:val="left"/>
      <w:pPr>
        <w:ind w:left="5760" w:hanging="360"/>
      </w:pPr>
      <w:rPr>
        <w:rFonts w:ascii="Courier New" w:hAnsi="Courier New" w:hint="default"/>
      </w:rPr>
    </w:lvl>
    <w:lvl w:ilvl="8" w:tplc="A5BA6F5C">
      <w:start w:val="1"/>
      <w:numFmt w:val="bullet"/>
      <w:lvlText w:val=""/>
      <w:lvlJc w:val="left"/>
      <w:pPr>
        <w:ind w:left="6480" w:hanging="360"/>
      </w:pPr>
      <w:rPr>
        <w:rFonts w:ascii="Wingdings" w:hAnsi="Wingdings" w:hint="default"/>
      </w:rPr>
    </w:lvl>
  </w:abstractNum>
  <w:abstractNum w:abstractNumId="18" w15:restartNumberingAfterBreak="0">
    <w:nsid w:val="3C86253E"/>
    <w:multiLevelType w:val="hybridMultilevel"/>
    <w:tmpl w:val="02302532"/>
    <w:lvl w:ilvl="0" w:tplc="34588434">
      <w:start w:val="1"/>
      <w:numFmt w:val="bullet"/>
      <w:lvlText w:val="·"/>
      <w:lvlJc w:val="left"/>
      <w:pPr>
        <w:ind w:left="720" w:hanging="360"/>
      </w:pPr>
      <w:rPr>
        <w:rFonts w:ascii="Symbol" w:hAnsi="Symbol" w:hint="default"/>
      </w:rPr>
    </w:lvl>
    <w:lvl w:ilvl="1" w:tplc="45DA3D1C">
      <w:start w:val="1"/>
      <w:numFmt w:val="bullet"/>
      <w:lvlText w:val="o"/>
      <w:lvlJc w:val="left"/>
      <w:pPr>
        <w:ind w:left="1440" w:hanging="360"/>
      </w:pPr>
      <w:rPr>
        <w:rFonts w:ascii="Courier New" w:hAnsi="Courier New" w:hint="default"/>
      </w:rPr>
    </w:lvl>
    <w:lvl w:ilvl="2" w:tplc="BCAA78F2">
      <w:start w:val="1"/>
      <w:numFmt w:val="bullet"/>
      <w:lvlText w:val=""/>
      <w:lvlJc w:val="left"/>
      <w:pPr>
        <w:ind w:left="2160" w:hanging="360"/>
      </w:pPr>
      <w:rPr>
        <w:rFonts w:ascii="Wingdings" w:hAnsi="Wingdings" w:hint="default"/>
      </w:rPr>
    </w:lvl>
    <w:lvl w:ilvl="3" w:tplc="54D4D17E">
      <w:start w:val="1"/>
      <w:numFmt w:val="bullet"/>
      <w:lvlText w:val=""/>
      <w:lvlJc w:val="left"/>
      <w:pPr>
        <w:ind w:left="2880" w:hanging="360"/>
      </w:pPr>
      <w:rPr>
        <w:rFonts w:ascii="Symbol" w:hAnsi="Symbol" w:hint="default"/>
      </w:rPr>
    </w:lvl>
    <w:lvl w:ilvl="4" w:tplc="5542241E">
      <w:start w:val="1"/>
      <w:numFmt w:val="bullet"/>
      <w:lvlText w:val="o"/>
      <w:lvlJc w:val="left"/>
      <w:pPr>
        <w:ind w:left="3600" w:hanging="360"/>
      </w:pPr>
      <w:rPr>
        <w:rFonts w:ascii="Courier New" w:hAnsi="Courier New" w:hint="default"/>
      </w:rPr>
    </w:lvl>
    <w:lvl w:ilvl="5" w:tplc="FCB07BEC">
      <w:start w:val="1"/>
      <w:numFmt w:val="bullet"/>
      <w:lvlText w:val=""/>
      <w:lvlJc w:val="left"/>
      <w:pPr>
        <w:ind w:left="4320" w:hanging="360"/>
      </w:pPr>
      <w:rPr>
        <w:rFonts w:ascii="Wingdings" w:hAnsi="Wingdings" w:hint="default"/>
      </w:rPr>
    </w:lvl>
    <w:lvl w:ilvl="6" w:tplc="88546292">
      <w:start w:val="1"/>
      <w:numFmt w:val="bullet"/>
      <w:lvlText w:val=""/>
      <w:lvlJc w:val="left"/>
      <w:pPr>
        <w:ind w:left="5040" w:hanging="360"/>
      </w:pPr>
      <w:rPr>
        <w:rFonts w:ascii="Symbol" w:hAnsi="Symbol" w:hint="default"/>
      </w:rPr>
    </w:lvl>
    <w:lvl w:ilvl="7" w:tplc="F266D990">
      <w:start w:val="1"/>
      <w:numFmt w:val="bullet"/>
      <w:lvlText w:val="o"/>
      <w:lvlJc w:val="left"/>
      <w:pPr>
        <w:ind w:left="5760" w:hanging="360"/>
      </w:pPr>
      <w:rPr>
        <w:rFonts w:ascii="Courier New" w:hAnsi="Courier New" w:hint="default"/>
      </w:rPr>
    </w:lvl>
    <w:lvl w:ilvl="8" w:tplc="19CC0C54">
      <w:start w:val="1"/>
      <w:numFmt w:val="bullet"/>
      <w:lvlText w:val=""/>
      <w:lvlJc w:val="left"/>
      <w:pPr>
        <w:ind w:left="6480" w:hanging="360"/>
      </w:pPr>
      <w:rPr>
        <w:rFonts w:ascii="Wingdings" w:hAnsi="Wingdings" w:hint="default"/>
      </w:rPr>
    </w:lvl>
  </w:abstractNum>
  <w:abstractNum w:abstractNumId="19" w15:restartNumberingAfterBreak="0">
    <w:nsid w:val="3CEF683E"/>
    <w:multiLevelType w:val="hybridMultilevel"/>
    <w:tmpl w:val="4EAA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F0DF2"/>
    <w:multiLevelType w:val="hybridMultilevel"/>
    <w:tmpl w:val="61AA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B3449"/>
    <w:multiLevelType w:val="hybridMultilevel"/>
    <w:tmpl w:val="3F88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36210"/>
    <w:multiLevelType w:val="hybridMultilevel"/>
    <w:tmpl w:val="83F6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A60DE"/>
    <w:multiLevelType w:val="hybridMultilevel"/>
    <w:tmpl w:val="FFFFFFFF"/>
    <w:lvl w:ilvl="0" w:tplc="BA085810">
      <w:start w:val="1"/>
      <w:numFmt w:val="bullet"/>
      <w:lvlText w:val=""/>
      <w:lvlJc w:val="left"/>
      <w:pPr>
        <w:ind w:left="720" w:hanging="360"/>
      </w:pPr>
      <w:rPr>
        <w:rFonts w:ascii="Symbol" w:hAnsi="Symbol" w:hint="default"/>
      </w:rPr>
    </w:lvl>
    <w:lvl w:ilvl="1" w:tplc="E46E0A1E">
      <w:start w:val="1"/>
      <w:numFmt w:val="bullet"/>
      <w:lvlText w:val="o"/>
      <w:lvlJc w:val="left"/>
      <w:pPr>
        <w:ind w:left="1440" w:hanging="360"/>
      </w:pPr>
      <w:rPr>
        <w:rFonts w:ascii="Courier New" w:hAnsi="Courier New" w:hint="default"/>
      </w:rPr>
    </w:lvl>
    <w:lvl w:ilvl="2" w:tplc="766815E2">
      <w:start w:val="1"/>
      <w:numFmt w:val="bullet"/>
      <w:lvlText w:val=""/>
      <w:lvlJc w:val="left"/>
      <w:pPr>
        <w:ind w:left="2160" w:hanging="360"/>
      </w:pPr>
      <w:rPr>
        <w:rFonts w:ascii="Wingdings" w:hAnsi="Wingdings" w:hint="default"/>
      </w:rPr>
    </w:lvl>
    <w:lvl w:ilvl="3" w:tplc="C32C0614">
      <w:start w:val="1"/>
      <w:numFmt w:val="bullet"/>
      <w:lvlText w:val=""/>
      <w:lvlJc w:val="left"/>
      <w:pPr>
        <w:ind w:left="2880" w:hanging="360"/>
      </w:pPr>
      <w:rPr>
        <w:rFonts w:ascii="Symbol" w:hAnsi="Symbol" w:hint="default"/>
      </w:rPr>
    </w:lvl>
    <w:lvl w:ilvl="4" w:tplc="917E2258">
      <w:start w:val="1"/>
      <w:numFmt w:val="bullet"/>
      <w:lvlText w:val="o"/>
      <w:lvlJc w:val="left"/>
      <w:pPr>
        <w:ind w:left="3600" w:hanging="360"/>
      </w:pPr>
      <w:rPr>
        <w:rFonts w:ascii="Courier New" w:hAnsi="Courier New" w:hint="default"/>
      </w:rPr>
    </w:lvl>
    <w:lvl w:ilvl="5" w:tplc="D2022276">
      <w:start w:val="1"/>
      <w:numFmt w:val="bullet"/>
      <w:lvlText w:val=""/>
      <w:lvlJc w:val="left"/>
      <w:pPr>
        <w:ind w:left="4320" w:hanging="360"/>
      </w:pPr>
      <w:rPr>
        <w:rFonts w:ascii="Wingdings" w:hAnsi="Wingdings" w:hint="default"/>
      </w:rPr>
    </w:lvl>
    <w:lvl w:ilvl="6" w:tplc="4C7CC136">
      <w:start w:val="1"/>
      <w:numFmt w:val="bullet"/>
      <w:lvlText w:val=""/>
      <w:lvlJc w:val="left"/>
      <w:pPr>
        <w:ind w:left="5040" w:hanging="360"/>
      </w:pPr>
      <w:rPr>
        <w:rFonts w:ascii="Symbol" w:hAnsi="Symbol" w:hint="default"/>
      </w:rPr>
    </w:lvl>
    <w:lvl w:ilvl="7" w:tplc="F030113C">
      <w:start w:val="1"/>
      <w:numFmt w:val="bullet"/>
      <w:lvlText w:val="o"/>
      <w:lvlJc w:val="left"/>
      <w:pPr>
        <w:ind w:left="5760" w:hanging="360"/>
      </w:pPr>
      <w:rPr>
        <w:rFonts w:ascii="Courier New" w:hAnsi="Courier New" w:hint="default"/>
      </w:rPr>
    </w:lvl>
    <w:lvl w:ilvl="8" w:tplc="A1D04438">
      <w:start w:val="1"/>
      <w:numFmt w:val="bullet"/>
      <w:lvlText w:val=""/>
      <w:lvlJc w:val="left"/>
      <w:pPr>
        <w:ind w:left="6480" w:hanging="360"/>
      </w:pPr>
      <w:rPr>
        <w:rFonts w:ascii="Wingdings" w:hAnsi="Wingdings" w:hint="default"/>
      </w:rPr>
    </w:lvl>
  </w:abstractNum>
  <w:abstractNum w:abstractNumId="24" w15:restartNumberingAfterBreak="0">
    <w:nsid w:val="4B973311"/>
    <w:multiLevelType w:val="hybridMultilevel"/>
    <w:tmpl w:val="A942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C4E18"/>
    <w:multiLevelType w:val="hybridMultilevel"/>
    <w:tmpl w:val="FFFFFFFF"/>
    <w:lvl w:ilvl="0" w:tplc="863C53C0">
      <w:start w:val="1"/>
      <w:numFmt w:val="bullet"/>
      <w:lvlText w:val=""/>
      <w:lvlJc w:val="left"/>
      <w:pPr>
        <w:ind w:left="720" w:hanging="360"/>
      </w:pPr>
      <w:rPr>
        <w:rFonts w:ascii="Symbol" w:hAnsi="Symbol" w:hint="default"/>
      </w:rPr>
    </w:lvl>
    <w:lvl w:ilvl="1" w:tplc="50122BB8">
      <w:start w:val="1"/>
      <w:numFmt w:val="bullet"/>
      <w:lvlText w:val="o"/>
      <w:lvlJc w:val="left"/>
      <w:pPr>
        <w:ind w:left="1440" w:hanging="360"/>
      </w:pPr>
      <w:rPr>
        <w:rFonts w:ascii="Courier New" w:hAnsi="Courier New" w:hint="default"/>
      </w:rPr>
    </w:lvl>
    <w:lvl w:ilvl="2" w:tplc="B6CC355A">
      <w:start w:val="1"/>
      <w:numFmt w:val="bullet"/>
      <w:lvlText w:val=""/>
      <w:lvlJc w:val="left"/>
      <w:pPr>
        <w:ind w:left="2160" w:hanging="360"/>
      </w:pPr>
      <w:rPr>
        <w:rFonts w:ascii="Wingdings" w:hAnsi="Wingdings" w:hint="default"/>
      </w:rPr>
    </w:lvl>
    <w:lvl w:ilvl="3" w:tplc="2C52A2EA">
      <w:start w:val="1"/>
      <w:numFmt w:val="bullet"/>
      <w:lvlText w:val=""/>
      <w:lvlJc w:val="left"/>
      <w:pPr>
        <w:ind w:left="2880" w:hanging="360"/>
      </w:pPr>
      <w:rPr>
        <w:rFonts w:ascii="Symbol" w:hAnsi="Symbol" w:hint="default"/>
      </w:rPr>
    </w:lvl>
    <w:lvl w:ilvl="4" w:tplc="8398F81A">
      <w:start w:val="1"/>
      <w:numFmt w:val="bullet"/>
      <w:lvlText w:val="o"/>
      <w:lvlJc w:val="left"/>
      <w:pPr>
        <w:ind w:left="3600" w:hanging="360"/>
      </w:pPr>
      <w:rPr>
        <w:rFonts w:ascii="Courier New" w:hAnsi="Courier New" w:hint="default"/>
      </w:rPr>
    </w:lvl>
    <w:lvl w:ilvl="5" w:tplc="9AD2E3B2">
      <w:start w:val="1"/>
      <w:numFmt w:val="bullet"/>
      <w:lvlText w:val=""/>
      <w:lvlJc w:val="left"/>
      <w:pPr>
        <w:ind w:left="4320" w:hanging="360"/>
      </w:pPr>
      <w:rPr>
        <w:rFonts w:ascii="Wingdings" w:hAnsi="Wingdings" w:hint="default"/>
      </w:rPr>
    </w:lvl>
    <w:lvl w:ilvl="6" w:tplc="E340BCD2">
      <w:start w:val="1"/>
      <w:numFmt w:val="bullet"/>
      <w:lvlText w:val=""/>
      <w:lvlJc w:val="left"/>
      <w:pPr>
        <w:ind w:left="5040" w:hanging="360"/>
      </w:pPr>
      <w:rPr>
        <w:rFonts w:ascii="Symbol" w:hAnsi="Symbol" w:hint="default"/>
      </w:rPr>
    </w:lvl>
    <w:lvl w:ilvl="7" w:tplc="4440D606">
      <w:start w:val="1"/>
      <w:numFmt w:val="bullet"/>
      <w:lvlText w:val="o"/>
      <w:lvlJc w:val="left"/>
      <w:pPr>
        <w:ind w:left="5760" w:hanging="360"/>
      </w:pPr>
      <w:rPr>
        <w:rFonts w:ascii="Courier New" w:hAnsi="Courier New" w:hint="default"/>
      </w:rPr>
    </w:lvl>
    <w:lvl w:ilvl="8" w:tplc="58BC850C">
      <w:start w:val="1"/>
      <w:numFmt w:val="bullet"/>
      <w:lvlText w:val=""/>
      <w:lvlJc w:val="left"/>
      <w:pPr>
        <w:ind w:left="6480" w:hanging="360"/>
      </w:pPr>
      <w:rPr>
        <w:rFonts w:ascii="Wingdings" w:hAnsi="Wingdings" w:hint="default"/>
      </w:rPr>
    </w:lvl>
  </w:abstractNum>
  <w:abstractNum w:abstractNumId="26" w15:restartNumberingAfterBreak="0">
    <w:nsid w:val="4FDA182A"/>
    <w:multiLevelType w:val="multilevel"/>
    <w:tmpl w:val="74FA0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1D2F49"/>
    <w:multiLevelType w:val="hybridMultilevel"/>
    <w:tmpl w:val="FFFFFFFF"/>
    <w:lvl w:ilvl="0" w:tplc="6AB06E9E">
      <w:start w:val="1"/>
      <w:numFmt w:val="bullet"/>
      <w:lvlText w:val=""/>
      <w:lvlJc w:val="left"/>
      <w:pPr>
        <w:ind w:left="720" w:hanging="360"/>
      </w:pPr>
      <w:rPr>
        <w:rFonts w:ascii="Symbol" w:hAnsi="Symbol" w:hint="default"/>
      </w:rPr>
    </w:lvl>
    <w:lvl w:ilvl="1" w:tplc="2542ABF2">
      <w:start w:val="1"/>
      <w:numFmt w:val="bullet"/>
      <w:lvlText w:val="o"/>
      <w:lvlJc w:val="left"/>
      <w:pPr>
        <w:ind w:left="1440" w:hanging="360"/>
      </w:pPr>
      <w:rPr>
        <w:rFonts w:ascii="Courier New" w:hAnsi="Courier New" w:hint="default"/>
      </w:rPr>
    </w:lvl>
    <w:lvl w:ilvl="2" w:tplc="0DC472AE">
      <w:start w:val="1"/>
      <w:numFmt w:val="bullet"/>
      <w:lvlText w:val=""/>
      <w:lvlJc w:val="left"/>
      <w:pPr>
        <w:ind w:left="2160" w:hanging="360"/>
      </w:pPr>
      <w:rPr>
        <w:rFonts w:ascii="Wingdings" w:hAnsi="Wingdings" w:hint="default"/>
      </w:rPr>
    </w:lvl>
    <w:lvl w:ilvl="3" w:tplc="F802011C">
      <w:start w:val="1"/>
      <w:numFmt w:val="bullet"/>
      <w:lvlText w:val=""/>
      <w:lvlJc w:val="left"/>
      <w:pPr>
        <w:ind w:left="2880" w:hanging="360"/>
      </w:pPr>
      <w:rPr>
        <w:rFonts w:ascii="Symbol" w:hAnsi="Symbol" w:hint="default"/>
      </w:rPr>
    </w:lvl>
    <w:lvl w:ilvl="4" w:tplc="FF94928C">
      <w:start w:val="1"/>
      <w:numFmt w:val="bullet"/>
      <w:lvlText w:val="o"/>
      <w:lvlJc w:val="left"/>
      <w:pPr>
        <w:ind w:left="3600" w:hanging="360"/>
      </w:pPr>
      <w:rPr>
        <w:rFonts w:ascii="Courier New" w:hAnsi="Courier New" w:hint="default"/>
      </w:rPr>
    </w:lvl>
    <w:lvl w:ilvl="5" w:tplc="90B28216">
      <w:start w:val="1"/>
      <w:numFmt w:val="bullet"/>
      <w:lvlText w:val=""/>
      <w:lvlJc w:val="left"/>
      <w:pPr>
        <w:ind w:left="4320" w:hanging="360"/>
      </w:pPr>
      <w:rPr>
        <w:rFonts w:ascii="Wingdings" w:hAnsi="Wingdings" w:hint="default"/>
      </w:rPr>
    </w:lvl>
    <w:lvl w:ilvl="6" w:tplc="0942966E">
      <w:start w:val="1"/>
      <w:numFmt w:val="bullet"/>
      <w:lvlText w:val=""/>
      <w:lvlJc w:val="left"/>
      <w:pPr>
        <w:ind w:left="5040" w:hanging="360"/>
      </w:pPr>
      <w:rPr>
        <w:rFonts w:ascii="Symbol" w:hAnsi="Symbol" w:hint="default"/>
      </w:rPr>
    </w:lvl>
    <w:lvl w:ilvl="7" w:tplc="66AC70CE">
      <w:start w:val="1"/>
      <w:numFmt w:val="bullet"/>
      <w:lvlText w:val="o"/>
      <w:lvlJc w:val="left"/>
      <w:pPr>
        <w:ind w:left="5760" w:hanging="360"/>
      </w:pPr>
      <w:rPr>
        <w:rFonts w:ascii="Courier New" w:hAnsi="Courier New" w:hint="default"/>
      </w:rPr>
    </w:lvl>
    <w:lvl w:ilvl="8" w:tplc="2CF893CC">
      <w:start w:val="1"/>
      <w:numFmt w:val="bullet"/>
      <w:lvlText w:val=""/>
      <w:lvlJc w:val="left"/>
      <w:pPr>
        <w:ind w:left="6480" w:hanging="360"/>
      </w:pPr>
      <w:rPr>
        <w:rFonts w:ascii="Wingdings" w:hAnsi="Wingdings" w:hint="default"/>
      </w:rPr>
    </w:lvl>
  </w:abstractNum>
  <w:abstractNum w:abstractNumId="28" w15:restartNumberingAfterBreak="0">
    <w:nsid w:val="55172B71"/>
    <w:multiLevelType w:val="hybridMultilevel"/>
    <w:tmpl w:val="7D06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D1882"/>
    <w:multiLevelType w:val="hybridMultilevel"/>
    <w:tmpl w:val="B572452A"/>
    <w:lvl w:ilvl="0" w:tplc="EDD47CB0">
      <w:start w:val="1"/>
      <w:numFmt w:val="bullet"/>
      <w:lvlText w:val="·"/>
      <w:lvlJc w:val="left"/>
      <w:pPr>
        <w:ind w:left="720" w:hanging="360"/>
      </w:pPr>
      <w:rPr>
        <w:rFonts w:ascii="Symbol" w:hAnsi="Symbol" w:hint="default"/>
      </w:rPr>
    </w:lvl>
    <w:lvl w:ilvl="1" w:tplc="E98E86F4">
      <w:start w:val="1"/>
      <w:numFmt w:val="bullet"/>
      <w:lvlText w:val="o"/>
      <w:lvlJc w:val="left"/>
      <w:pPr>
        <w:ind w:left="1440" w:hanging="360"/>
      </w:pPr>
      <w:rPr>
        <w:rFonts w:ascii="Courier New" w:hAnsi="Courier New" w:hint="default"/>
      </w:rPr>
    </w:lvl>
    <w:lvl w:ilvl="2" w:tplc="B5A65270">
      <w:start w:val="1"/>
      <w:numFmt w:val="bullet"/>
      <w:lvlText w:val=""/>
      <w:lvlJc w:val="left"/>
      <w:pPr>
        <w:ind w:left="2160" w:hanging="360"/>
      </w:pPr>
      <w:rPr>
        <w:rFonts w:ascii="Wingdings" w:hAnsi="Wingdings" w:hint="default"/>
      </w:rPr>
    </w:lvl>
    <w:lvl w:ilvl="3" w:tplc="2AAEDCBC">
      <w:start w:val="1"/>
      <w:numFmt w:val="bullet"/>
      <w:lvlText w:val=""/>
      <w:lvlJc w:val="left"/>
      <w:pPr>
        <w:ind w:left="2880" w:hanging="360"/>
      </w:pPr>
      <w:rPr>
        <w:rFonts w:ascii="Symbol" w:hAnsi="Symbol" w:hint="default"/>
      </w:rPr>
    </w:lvl>
    <w:lvl w:ilvl="4" w:tplc="D93C7F26">
      <w:start w:val="1"/>
      <w:numFmt w:val="bullet"/>
      <w:lvlText w:val="o"/>
      <w:lvlJc w:val="left"/>
      <w:pPr>
        <w:ind w:left="3600" w:hanging="360"/>
      </w:pPr>
      <w:rPr>
        <w:rFonts w:ascii="Courier New" w:hAnsi="Courier New" w:hint="default"/>
      </w:rPr>
    </w:lvl>
    <w:lvl w:ilvl="5" w:tplc="47888F52">
      <w:start w:val="1"/>
      <w:numFmt w:val="bullet"/>
      <w:lvlText w:val=""/>
      <w:lvlJc w:val="left"/>
      <w:pPr>
        <w:ind w:left="4320" w:hanging="360"/>
      </w:pPr>
      <w:rPr>
        <w:rFonts w:ascii="Wingdings" w:hAnsi="Wingdings" w:hint="default"/>
      </w:rPr>
    </w:lvl>
    <w:lvl w:ilvl="6" w:tplc="DCD6840A">
      <w:start w:val="1"/>
      <w:numFmt w:val="bullet"/>
      <w:lvlText w:val=""/>
      <w:lvlJc w:val="left"/>
      <w:pPr>
        <w:ind w:left="5040" w:hanging="360"/>
      </w:pPr>
      <w:rPr>
        <w:rFonts w:ascii="Symbol" w:hAnsi="Symbol" w:hint="default"/>
      </w:rPr>
    </w:lvl>
    <w:lvl w:ilvl="7" w:tplc="E9E23BD6">
      <w:start w:val="1"/>
      <w:numFmt w:val="bullet"/>
      <w:lvlText w:val="o"/>
      <w:lvlJc w:val="left"/>
      <w:pPr>
        <w:ind w:left="5760" w:hanging="360"/>
      </w:pPr>
      <w:rPr>
        <w:rFonts w:ascii="Courier New" w:hAnsi="Courier New" w:hint="default"/>
      </w:rPr>
    </w:lvl>
    <w:lvl w:ilvl="8" w:tplc="DF3ECD6A">
      <w:start w:val="1"/>
      <w:numFmt w:val="bullet"/>
      <w:lvlText w:val=""/>
      <w:lvlJc w:val="left"/>
      <w:pPr>
        <w:ind w:left="6480" w:hanging="360"/>
      </w:pPr>
      <w:rPr>
        <w:rFonts w:ascii="Wingdings" w:hAnsi="Wingdings" w:hint="default"/>
      </w:rPr>
    </w:lvl>
  </w:abstractNum>
  <w:abstractNum w:abstractNumId="30" w15:restartNumberingAfterBreak="0">
    <w:nsid w:val="5CAA2BAF"/>
    <w:multiLevelType w:val="hybridMultilevel"/>
    <w:tmpl w:val="0FB2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F31E6"/>
    <w:multiLevelType w:val="hybridMultilevel"/>
    <w:tmpl w:val="F9C81F26"/>
    <w:lvl w:ilvl="0" w:tplc="1ECE0FD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302CF"/>
    <w:multiLevelType w:val="hybridMultilevel"/>
    <w:tmpl w:val="D15EA12E"/>
    <w:lvl w:ilvl="0" w:tplc="F59055BC">
      <w:start w:val="1"/>
      <w:numFmt w:val="bullet"/>
      <w:lvlText w:val="·"/>
      <w:lvlJc w:val="left"/>
      <w:pPr>
        <w:ind w:left="720" w:hanging="360"/>
      </w:pPr>
      <w:rPr>
        <w:rFonts w:ascii="Symbol" w:hAnsi="Symbol" w:hint="default"/>
      </w:rPr>
    </w:lvl>
    <w:lvl w:ilvl="1" w:tplc="6492C10A">
      <w:start w:val="1"/>
      <w:numFmt w:val="bullet"/>
      <w:lvlText w:val="o"/>
      <w:lvlJc w:val="left"/>
      <w:pPr>
        <w:ind w:left="1440" w:hanging="360"/>
      </w:pPr>
      <w:rPr>
        <w:rFonts w:ascii="Courier New" w:hAnsi="Courier New" w:hint="default"/>
      </w:rPr>
    </w:lvl>
    <w:lvl w:ilvl="2" w:tplc="4DD08C92">
      <w:start w:val="1"/>
      <w:numFmt w:val="bullet"/>
      <w:lvlText w:val=""/>
      <w:lvlJc w:val="left"/>
      <w:pPr>
        <w:ind w:left="2160" w:hanging="360"/>
      </w:pPr>
      <w:rPr>
        <w:rFonts w:ascii="Wingdings" w:hAnsi="Wingdings" w:hint="default"/>
      </w:rPr>
    </w:lvl>
    <w:lvl w:ilvl="3" w:tplc="5F4E87DA">
      <w:start w:val="1"/>
      <w:numFmt w:val="bullet"/>
      <w:lvlText w:val=""/>
      <w:lvlJc w:val="left"/>
      <w:pPr>
        <w:ind w:left="2880" w:hanging="360"/>
      </w:pPr>
      <w:rPr>
        <w:rFonts w:ascii="Symbol" w:hAnsi="Symbol" w:hint="default"/>
      </w:rPr>
    </w:lvl>
    <w:lvl w:ilvl="4" w:tplc="612A22C8">
      <w:start w:val="1"/>
      <w:numFmt w:val="bullet"/>
      <w:lvlText w:val="o"/>
      <w:lvlJc w:val="left"/>
      <w:pPr>
        <w:ind w:left="3600" w:hanging="360"/>
      </w:pPr>
      <w:rPr>
        <w:rFonts w:ascii="Courier New" w:hAnsi="Courier New" w:hint="default"/>
      </w:rPr>
    </w:lvl>
    <w:lvl w:ilvl="5" w:tplc="D0DADE66">
      <w:start w:val="1"/>
      <w:numFmt w:val="bullet"/>
      <w:lvlText w:val=""/>
      <w:lvlJc w:val="left"/>
      <w:pPr>
        <w:ind w:left="4320" w:hanging="360"/>
      </w:pPr>
      <w:rPr>
        <w:rFonts w:ascii="Wingdings" w:hAnsi="Wingdings" w:hint="default"/>
      </w:rPr>
    </w:lvl>
    <w:lvl w:ilvl="6" w:tplc="7F323262">
      <w:start w:val="1"/>
      <w:numFmt w:val="bullet"/>
      <w:lvlText w:val=""/>
      <w:lvlJc w:val="left"/>
      <w:pPr>
        <w:ind w:left="5040" w:hanging="360"/>
      </w:pPr>
      <w:rPr>
        <w:rFonts w:ascii="Symbol" w:hAnsi="Symbol" w:hint="default"/>
      </w:rPr>
    </w:lvl>
    <w:lvl w:ilvl="7" w:tplc="46BC10F4">
      <w:start w:val="1"/>
      <w:numFmt w:val="bullet"/>
      <w:lvlText w:val="o"/>
      <w:lvlJc w:val="left"/>
      <w:pPr>
        <w:ind w:left="5760" w:hanging="360"/>
      </w:pPr>
      <w:rPr>
        <w:rFonts w:ascii="Courier New" w:hAnsi="Courier New" w:hint="default"/>
      </w:rPr>
    </w:lvl>
    <w:lvl w:ilvl="8" w:tplc="C6A8A840">
      <w:start w:val="1"/>
      <w:numFmt w:val="bullet"/>
      <w:lvlText w:val=""/>
      <w:lvlJc w:val="left"/>
      <w:pPr>
        <w:ind w:left="6480" w:hanging="360"/>
      </w:pPr>
      <w:rPr>
        <w:rFonts w:ascii="Wingdings" w:hAnsi="Wingdings" w:hint="default"/>
      </w:rPr>
    </w:lvl>
  </w:abstractNum>
  <w:abstractNum w:abstractNumId="33" w15:restartNumberingAfterBreak="0">
    <w:nsid w:val="667151F5"/>
    <w:multiLevelType w:val="hybridMultilevel"/>
    <w:tmpl w:val="E138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8197C"/>
    <w:multiLevelType w:val="hybridMultilevel"/>
    <w:tmpl w:val="ACFE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1273D"/>
    <w:multiLevelType w:val="hybridMultilevel"/>
    <w:tmpl w:val="767E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5D2590"/>
    <w:multiLevelType w:val="hybridMultilevel"/>
    <w:tmpl w:val="6EC4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24918"/>
    <w:multiLevelType w:val="hybridMultilevel"/>
    <w:tmpl w:val="E09C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F428C"/>
    <w:multiLevelType w:val="hybridMultilevel"/>
    <w:tmpl w:val="5348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87C8C"/>
    <w:multiLevelType w:val="hybridMultilevel"/>
    <w:tmpl w:val="A86A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B2C2D"/>
    <w:multiLevelType w:val="hybridMultilevel"/>
    <w:tmpl w:val="E8B0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37F7E"/>
    <w:multiLevelType w:val="hybridMultilevel"/>
    <w:tmpl w:val="AD2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215C5"/>
    <w:multiLevelType w:val="hybridMultilevel"/>
    <w:tmpl w:val="FFFFFFFF"/>
    <w:lvl w:ilvl="0" w:tplc="9F843410">
      <w:start w:val="1"/>
      <w:numFmt w:val="bullet"/>
      <w:lvlText w:val="·"/>
      <w:lvlJc w:val="left"/>
      <w:pPr>
        <w:ind w:left="720" w:hanging="360"/>
      </w:pPr>
      <w:rPr>
        <w:rFonts w:ascii="Symbol" w:hAnsi="Symbol" w:hint="default"/>
      </w:rPr>
    </w:lvl>
    <w:lvl w:ilvl="1" w:tplc="A05669C8">
      <w:start w:val="1"/>
      <w:numFmt w:val="bullet"/>
      <w:lvlText w:val="o"/>
      <w:lvlJc w:val="left"/>
      <w:pPr>
        <w:ind w:left="1440" w:hanging="360"/>
      </w:pPr>
      <w:rPr>
        <w:rFonts w:ascii="Courier New" w:hAnsi="Courier New" w:hint="default"/>
      </w:rPr>
    </w:lvl>
    <w:lvl w:ilvl="2" w:tplc="983CA776">
      <w:start w:val="1"/>
      <w:numFmt w:val="bullet"/>
      <w:lvlText w:val=""/>
      <w:lvlJc w:val="left"/>
      <w:pPr>
        <w:ind w:left="2160" w:hanging="360"/>
      </w:pPr>
      <w:rPr>
        <w:rFonts w:ascii="Wingdings" w:hAnsi="Wingdings" w:hint="default"/>
      </w:rPr>
    </w:lvl>
    <w:lvl w:ilvl="3" w:tplc="D6D8D18A">
      <w:start w:val="1"/>
      <w:numFmt w:val="bullet"/>
      <w:lvlText w:val=""/>
      <w:lvlJc w:val="left"/>
      <w:pPr>
        <w:ind w:left="2880" w:hanging="360"/>
      </w:pPr>
      <w:rPr>
        <w:rFonts w:ascii="Symbol" w:hAnsi="Symbol" w:hint="default"/>
      </w:rPr>
    </w:lvl>
    <w:lvl w:ilvl="4" w:tplc="3334CDA6">
      <w:start w:val="1"/>
      <w:numFmt w:val="bullet"/>
      <w:lvlText w:val="o"/>
      <w:lvlJc w:val="left"/>
      <w:pPr>
        <w:ind w:left="3600" w:hanging="360"/>
      </w:pPr>
      <w:rPr>
        <w:rFonts w:ascii="Courier New" w:hAnsi="Courier New" w:hint="default"/>
      </w:rPr>
    </w:lvl>
    <w:lvl w:ilvl="5" w:tplc="07708EA8">
      <w:start w:val="1"/>
      <w:numFmt w:val="bullet"/>
      <w:lvlText w:val=""/>
      <w:lvlJc w:val="left"/>
      <w:pPr>
        <w:ind w:left="4320" w:hanging="360"/>
      </w:pPr>
      <w:rPr>
        <w:rFonts w:ascii="Wingdings" w:hAnsi="Wingdings" w:hint="default"/>
      </w:rPr>
    </w:lvl>
    <w:lvl w:ilvl="6" w:tplc="2432D972">
      <w:start w:val="1"/>
      <w:numFmt w:val="bullet"/>
      <w:lvlText w:val=""/>
      <w:lvlJc w:val="left"/>
      <w:pPr>
        <w:ind w:left="5040" w:hanging="360"/>
      </w:pPr>
      <w:rPr>
        <w:rFonts w:ascii="Symbol" w:hAnsi="Symbol" w:hint="default"/>
      </w:rPr>
    </w:lvl>
    <w:lvl w:ilvl="7" w:tplc="96AA837E">
      <w:start w:val="1"/>
      <w:numFmt w:val="bullet"/>
      <w:lvlText w:val="o"/>
      <w:lvlJc w:val="left"/>
      <w:pPr>
        <w:ind w:left="5760" w:hanging="360"/>
      </w:pPr>
      <w:rPr>
        <w:rFonts w:ascii="Courier New" w:hAnsi="Courier New" w:hint="default"/>
      </w:rPr>
    </w:lvl>
    <w:lvl w:ilvl="8" w:tplc="0BAC0660">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6"/>
  </w:num>
  <w:num w:numId="4">
    <w:abstractNumId w:val="23"/>
  </w:num>
  <w:num w:numId="5">
    <w:abstractNumId w:val="17"/>
  </w:num>
  <w:num w:numId="6">
    <w:abstractNumId w:val="25"/>
  </w:num>
  <w:num w:numId="7">
    <w:abstractNumId w:val="11"/>
  </w:num>
  <w:num w:numId="8">
    <w:abstractNumId w:val="27"/>
  </w:num>
  <w:num w:numId="9">
    <w:abstractNumId w:val="31"/>
  </w:num>
  <w:num w:numId="10">
    <w:abstractNumId w:val="18"/>
  </w:num>
  <w:num w:numId="11">
    <w:abstractNumId w:val="8"/>
  </w:num>
  <w:num w:numId="12">
    <w:abstractNumId w:val="13"/>
  </w:num>
  <w:num w:numId="13">
    <w:abstractNumId w:val="32"/>
  </w:num>
  <w:num w:numId="14">
    <w:abstractNumId w:val="7"/>
  </w:num>
  <w:num w:numId="15">
    <w:abstractNumId w:val="30"/>
  </w:num>
  <w:num w:numId="16">
    <w:abstractNumId w:val="34"/>
  </w:num>
  <w:num w:numId="17">
    <w:abstractNumId w:val="19"/>
  </w:num>
  <w:num w:numId="18">
    <w:abstractNumId w:val="24"/>
  </w:num>
  <w:num w:numId="19">
    <w:abstractNumId w:val="21"/>
  </w:num>
  <w:num w:numId="20">
    <w:abstractNumId w:val="22"/>
  </w:num>
  <w:num w:numId="21">
    <w:abstractNumId w:val="35"/>
  </w:num>
  <w:num w:numId="22">
    <w:abstractNumId w:val="15"/>
  </w:num>
  <w:num w:numId="23">
    <w:abstractNumId w:val="4"/>
  </w:num>
  <w:num w:numId="24">
    <w:abstractNumId w:val="36"/>
  </w:num>
  <w:num w:numId="25">
    <w:abstractNumId w:val="0"/>
  </w:num>
  <w:num w:numId="26">
    <w:abstractNumId w:val="40"/>
  </w:num>
  <w:num w:numId="27">
    <w:abstractNumId w:val="3"/>
  </w:num>
  <w:num w:numId="28">
    <w:abstractNumId w:val="33"/>
  </w:num>
  <w:num w:numId="29">
    <w:abstractNumId w:val="2"/>
  </w:num>
  <w:num w:numId="30">
    <w:abstractNumId w:val="39"/>
  </w:num>
  <w:num w:numId="31">
    <w:abstractNumId w:val="5"/>
  </w:num>
  <w:num w:numId="32">
    <w:abstractNumId w:val="14"/>
  </w:num>
  <w:num w:numId="33">
    <w:abstractNumId w:val="20"/>
  </w:num>
  <w:num w:numId="34">
    <w:abstractNumId w:val="38"/>
  </w:num>
  <w:num w:numId="35">
    <w:abstractNumId w:val="26"/>
  </w:num>
  <w:num w:numId="36">
    <w:abstractNumId w:val="28"/>
  </w:num>
  <w:num w:numId="37">
    <w:abstractNumId w:val="41"/>
  </w:num>
  <w:num w:numId="38">
    <w:abstractNumId w:val="37"/>
  </w:num>
  <w:num w:numId="39">
    <w:abstractNumId w:val="10"/>
  </w:num>
  <w:num w:numId="40">
    <w:abstractNumId w:val="29"/>
  </w:num>
  <w:num w:numId="41">
    <w:abstractNumId w:val="9"/>
  </w:num>
  <w:num w:numId="42">
    <w:abstractNumId w:val="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37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84"/>
    <w:rsid w:val="000061C9"/>
    <w:rsid w:val="00011053"/>
    <w:rsid w:val="00011168"/>
    <w:rsid w:val="00011ACB"/>
    <w:rsid w:val="00011E7D"/>
    <w:rsid w:val="00014984"/>
    <w:rsid w:val="0001688D"/>
    <w:rsid w:val="00016E10"/>
    <w:rsid w:val="00020970"/>
    <w:rsid w:val="0002249C"/>
    <w:rsid w:val="00023C5A"/>
    <w:rsid w:val="00023F14"/>
    <w:rsid w:val="00024B89"/>
    <w:rsid w:val="00025E2D"/>
    <w:rsid w:val="00030F31"/>
    <w:rsid w:val="00031614"/>
    <w:rsid w:val="000358E1"/>
    <w:rsid w:val="00035B68"/>
    <w:rsid w:val="00035D2A"/>
    <w:rsid w:val="00040DBB"/>
    <w:rsid w:val="00044AA5"/>
    <w:rsid w:val="00045D6F"/>
    <w:rsid w:val="0004605C"/>
    <w:rsid w:val="000460BE"/>
    <w:rsid w:val="00051E63"/>
    <w:rsid w:val="000520D7"/>
    <w:rsid w:val="00053DDD"/>
    <w:rsid w:val="0005756A"/>
    <w:rsid w:val="00063313"/>
    <w:rsid w:val="000641EF"/>
    <w:rsid w:val="00065A01"/>
    <w:rsid w:val="00065A1C"/>
    <w:rsid w:val="000703A7"/>
    <w:rsid w:val="00071789"/>
    <w:rsid w:val="0007178A"/>
    <w:rsid w:val="00080CFA"/>
    <w:rsid w:val="00080D61"/>
    <w:rsid w:val="0008208D"/>
    <w:rsid w:val="00082625"/>
    <w:rsid w:val="00086D96"/>
    <w:rsid w:val="00087959"/>
    <w:rsid w:val="000913F9"/>
    <w:rsid w:val="00093BC0"/>
    <w:rsid w:val="00093FCE"/>
    <w:rsid w:val="0009493C"/>
    <w:rsid w:val="000B1198"/>
    <w:rsid w:val="000B37AE"/>
    <w:rsid w:val="000B7937"/>
    <w:rsid w:val="000C46D0"/>
    <w:rsid w:val="000C4C36"/>
    <w:rsid w:val="000C5CCB"/>
    <w:rsid w:val="000C6C95"/>
    <w:rsid w:val="000C6EF9"/>
    <w:rsid w:val="000D2E7E"/>
    <w:rsid w:val="000D2FA0"/>
    <w:rsid w:val="000D3D92"/>
    <w:rsid w:val="000D43DD"/>
    <w:rsid w:val="000D4CDE"/>
    <w:rsid w:val="000D4F83"/>
    <w:rsid w:val="000E2D7E"/>
    <w:rsid w:val="000E31FD"/>
    <w:rsid w:val="000F163D"/>
    <w:rsid w:val="000F48A8"/>
    <w:rsid w:val="000F7441"/>
    <w:rsid w:val="000F745C"/>
    <w:rsid w:val="001046D1"/>
    <w:rsid w:val="00106D2A"/>
    <w:rsid w:val="00106EB2"/>
    <w:rsid w:val="00107948"/>
    <w:rsid w:val="00111442"/>
    <w:rsid w:val="0011284D"/>
    <w:rsid w:val="00112D19"/>
    <w:rsid w:val="00113B21"/>
    <w:rsid w:val="0011467D"/>
    <w:rsid w:val="00114A0F"/>
    <w:rsid w:val="0011536E"/>
    <w:rsid w:val="001161FB"/>
    <w:rsid w:val="0011629A"/>
    <w:rsid w:val="001173A1"/>
    <w:rsid w:val="00117CF6"/>
    <w:rsid w:val="00123CB2"/>
    <w:rsid w:val="001255A1"/>
    <w:rsid w:val="001255F1"/>
    <w:rsid w:val="00125757"/>
    <w:rsid w:val="00140C6E"/>
    <w:rsid w:val="00141369"/>
    <w:rsid w:val="001428F2"/>
    <w:rsid w:val="001451B0"/>
    <w:rsid w:val="001469D0"/>
    <w:rsid w:val="0014741F"/>
    <w:rsid w:val="00147D17"/>
    <w:rsid w:val="00147E86"/>
    <w:rsid w:val="00152E2C"/>
    <w:rsid w:val="001546EA"/>
    <w:rsid w:val="0015771F"/>
    <w:rsid w:val="00160979"/>
    <w:rsid w:val="00160A51"/>
    <w:rsid w:val="00166743"/>
    <w:rsid w:val="00170DF5"/>
    <w:rsid w:val="00171C1D"/>
    <w:rsid w:val="001725E0"/>
    <w:rsid w:val="00174C70"/>
    <w:rsid w:val="001755A7"/>
    <w:rsid w:val="001817CE"/>
    <w:rsid w:val="001821BE"/>
    <w:rsid w:val="00182583"/>
    <w:rsid w:val="001849C4"/>
    <w:rsid w:val="00186A1E"/>
    <w:rsid w:val="00187E57"/>
    <w:rsid w:val="001919AC"/>
    <w:rsid w:val="00191DAE"/>
    <w:rsid w:val="00191E93"/>
    <w:rsid w:val="00195A11"/>
    <w:rsid w:val="001962B1"/>
    <w:rsid w:val="00197FB2"/>
    <w:rsid w:val="001A14C7"/>
    <w:rsid w:val="001A44F0"/>
    <w:rsid w:val="001A74AA"/>
    <w:rsid w:val="001B39C1"/>
    <w:rsid w:val="001B498F"/>
    <w:rsid w:val="001B4A21"/>
    <w:rsid w:val="001B5ABA"/>
    <w:rsid w:val="001B5EB2"/>
    <w:rsid w:val="001C1926"/>
    <w:rsid w:val="001C3250"/>
    <w:rsid w:val="001C325D"/>
    <w:rsid w:val="001C363C"/>
    <w:rsid w:val="001C4656"/>
    <w:rsid w:val="001C4D7C"/>
    <w:rsid w:val="001C6F2F"/>
    <w:rsid w:val="001C72AA"/>
    <w:rsid w:val="001D0BA0"/>
    <w:rsid w:val="001D1515"/>
    <w:rsid w:val="001D2818"/>
    <w:rsid w:val="001D3FCC"/>
    <w:rsid w:val="001D6B93"/>
    <w:rsid w:val="001E4300"/>
    <w:rsid w:val="001E462C"/>
    <w:rsid w:val="001E497E"/>
    <w:rsid w:val="001E516D"/>
    <w:rsid w:val="001E6BF3"/>
    <w:rsid w:val="001F0A36"/>
    <w:rsid w:val="001F10ED"/>
    <w:rsid w:val="001F1864"/>
    <w:rsid w:val="001F224E"/>
    <w:rsid w:val="001F5C65"/>
    <w:rsid w:val="001F66F2"/>
    <w:rsid w:val="00201553"/>
    <w:rsid w:val="00204152"/>
    <w:rsid w:val="00205733"/>
    <w:rsid w:val="00211476"/>
    <w:rsid w:val="00214BC6"/>
    <w:rsid w:val="00217996"/>
    <w:rsid w:val="00217E79"/>
    <w:rsid w:val="00217F7E"/>
    <w:rsid w:val="0022111F"/>
    <w:rsid w:val="00221449"/>
    <w:rsid w:val="00232BCB"/>
    <w:rsid w:val="00232D96"/>
    <w:rsid w:val="002332A7"/>
    <w:rsid w:val="0023724F"/>
    <w:rsid w:val="00240766"/>
    <w:rsid w:val="002449F8"/>
    <w:rsid w:val="00245E63"/>
    <w:rsid w:val="00253590"/>
    <w:rsid w:val="002537E5"/>
    <w:rsid w:val="00253A87"/>
    <w:rsid w:val="002543AB"/>
    <w:rsid w:val="00255326"/>
    <w:rsid w:val="00256959"/>
    <w:rsid w:val="00260231"/>
    <w:rsid w:val="00262579"/>
    <w:rsid w:val="00264B73"/>
    <w:rsid w:val="00265AF1"/>
    <w:rsid w:val="0026E570"/>
    <w:rsid w:val="002700B0"/>
    <w:rsid w:val="00271FB0"/>
    <w:rsid w:val="00274E30"/>
    <w:rsid w:val="00276213"/>
    <w:rsid w:val="002771DB"/>
    <w:rsid w:val="00280828"/>
    <w:rsid w:val="002815DA"/>
    <w:rsid w:val="0028290D"/>
    <w:rsid w:val="00282958"/>
    <w:rsid w:val="002843BC"/>
    <w:rsid w:val="00285C00"/>
    <w:rsid w:val="002860DC"/>
    <w:rsid w:val="002862DA"/>
    <w:rsid w:val="002874AE"/>
    <w:rsid w:val="002966CC"/>
    <w:rsid w:val="002A0EBD"/>
    <w:rsid w:val="002A417A"/>
    <w:rsid w:val="002A78A5"/>
    <w:rsid w:val="002A79D0"/>
    <w:rsid w:val="002B040E"/>
    <w:rsid w:val="002B3003"/>
    <w:rsid w:val="002B7921"/>
    <w:rsid w:val="002B7B62"/>
    <w:rsid w:val="002C01BE"/>
    <w:rsid w:val="002C21C4"/>
    <w:rsid w:val="002C6217"/>
    <w:rsid w:val="002C7606"/>
    <w:rsid w:val="002D138E"/>
    <w:rsid w:val="002D22AB"/>
    <w:rsid w:val="002D2FCD"/>
    <w:rsid w:val="002D5475"/>
    <w:rsid w:val="002D56C9"/>
    <w:rsid w:val="002D6392"/>
    <w:rsid w:val="002D715C"/>
    <w:rsid w:val="002D737D"/>
    <w:rsid w:val="002F0068"/>
    <w:rsid w:val="002F023A"/>
    <w:rsid w:val="002F05DB"/>
    <w:rsid w:val="002F2613"/>
    <w:rsid w:val="002F4DF7"/>
    <w:rsid w:val="002F6AB6"/>
    <w:rsid w:val="002F7172"/>
    <w:rsid w:val="002F78E4"/>
    <w:rsid w:val="002F7C85"/>
    <w:rsid w:val="003051C1"/>
    <w:rsid w:val="00310A03"/>
    <w:rsid w:val="0031302A"/>
    <w:rsid w:val="003134FC"/>
    <w:rsid w:val="00313E85"/>
    <w:rsid w:val="00315E52"/>
    <w:rsid w:val="0031637F"/>
    <w:rsid w:val="00317548"/>
    <w:rsid w:val="00317B5A"/>
    <w:rsid w:val="00320920"/>
    <w:rsid w:val="003262C0"/>
    <w:rsid w:val="00326C2D"/>
    <w:rsid w:val="0033131A"/>
    <w:rsid w:val="00331EE5"/>
    <w:rsid w:val="00332F5E"/>
    <w:rsid w:val="00333CE6"/>
    <w:rsid w:val="00333E35"/>
    <w:rsid w:val="003343A0"/>
    <w:rsid w:val="00344C5F"/>
    <w:rsid w:val="00351102"/>
    <w:rsid w:val="00353EB8"/>
    <w:rsid w:val="00357921"/>
    <w:rsid w:val="00361A8E"/>
    <w:rsid w:val="003640B8"/>
    <w:rsid w:val="003664B5"/>
    <w:rsid w:val="00370F95"/>
    <w:rsid w:val="003711C9"/>
    <w:rsid w:val="00372750"/>
    <w:rsid w:val="00372C32"/>
    <w:rsid w:val="00373761"/>
    <w:rsid w:val="0037450A"/>
    <w:rsid w:val="00376248"/>
    <w:rsid w:val="003762AD"/>
    <w:rsid w:val="00382A60"/>
    <w:rsid w:val="00383224"/>
    <w:rsid w:val="0038561C"/>
    <w:rsid w:val="0038731B"/>
    <w:rsid w:val="00391341"/>
    <w:rsid w:val="0039163D"/>
    <w:rsid w:val="0039246D"/>
    <w:rsid w:val="003A0D79"/>
    <w:rsid w:val="003A3E6E"/>
    <w:rsid w:val="003A499D"/>
    <w:rsid w:val="003B3E61"/>
    <w:rsid w:val="003B4771"/>
    <w:rsid w:val="003B4C60"/>
    <w:rsid w:val="003B6C10"/>
    <w:rsid w:val="003B796D"/>
    <w:rsid w:val="003C42B4"/>
    <w:rsid w:val="003D2DE9"/>
    <w:rsid w:val="003D43A3"/>
    <w:rsid w:val="003E172C"/>
    <w:rsid w:val="003E1C23"/>
    <w:rsid w:val="003E1F0D"/>
    <w:rsid w:val="003E570C"/>
    <w:rsid w:val="003E57C2"/>
    <w:rsid w:val="003E6F11"/>
    <w:rsid w:val="003F0E61"/>
    <w:rsid w:val="003F6B86"/>
    <w:rsid w:val="003F7FDC"/>
    <w:rsid w:val="00400AB9"/>
    <w:rsid w:val="00400AEF"/>
    <w:rsid w:val="0040156B"/>
    <w:rsid w:val="004019F3"/>
    <w:rsid w:val="004022A2"/>
    <w:rsid w:val="0040245A"/>
    <w:rsid w:val="00402595"/>
    <w:rsid w:val="00403E7A"/>
    <w:rsid w:val="0040470C"/>
    <w:rsid w:val="00407594"/>
    <w:rsid w:val="00417D89"/>
    <w:rsid w:val="004231B3"/>
    <w:rsid w:val="00425086"/>
    <w:rsid w:val="004258A8"/>
    <w:rsid w:val="00425AD2"/>
    <w:rsid w:val="00426C60"/>
    <w:rsid w:val="0042796A"/>
    <w:rsid w:val="00431EF3"/>
    <w:rsid w:val="0043351B"/>
    <w:rsid w:val="00433AA4"/>
    <w:rsid w:val="00434C41"/>
    <w:rsid w:val="00441453"/>
    <w:rsid w:val="004437F3"/>
    <w:rsid w:val="00444015"/>
    <w:rsid w:val="00447E1C"/>
    <w:rsid w:val="0045052F"/>
    <w:rsid w:val="004516FB"/>
    <w:rsid w:val="0045364B"/>
    <w:rsid w:val="00454874"/>
    <w:rsid w:val="00455070"/>
    <w:rsid w:val="00455617"/>
    <w:rsid w:val="00462C8D"/>
    <w:rsid w:val="00462D6A"/>
    <w:rsid w:val="00464723"/>
    <w:rsid w:val="00464DEB"/>
    <w:rsid w:val="00465688"/>
    <w:rsid w:val="004667A0"/>
    <w:rsid w:val="00467F44"/>
    <w:rsid w:val="00471E1E"/>
    <w:rsid w:val="00472240"/>
    <w:rsid w:val="004723D6"/>
    <w:rsid w:val="004728C1"/>
    <w:rsid w:val="004738E5"/>
    <w:rsid w:val="0047436B"/>
    <w:rsid w:val="004744D1"/>
    <w:rsid w:val="0047480C"/>
    <w:rsid w:val="00475B51"/>
    <w:rsid w:val="004777C2"/>
    <w:rsid w:val="00482494"/>
    <w:rsid w:val="004836B9"/>
    <w:rsid w:val="0049070A"/>
    <w:rsid w:val="00491BFD"/>
    <w:rsid w:val="00493ADB"/>
    <w:rsid w:val="004946BB"/>
    <w:rsid w:val="0049545D"/>
    <w:rsid w:val="00497096"/>
    <w:rsid w:val="00497ABB"/>
    <w:rsid w:val="004A280E"/>
    <w:rsid w:val="004A34B1"/>
    <w:rsid w:val="004A35E2"/>
    <w:rsid w:val="004A3E52"/>
    <w:rsid w:val="004A51A7"/>
    <w:rsid w:val="004A66DE"/>
    <w:rsid w:val="004A739F"/>
    <w:rsid w:val="004B0921"/>
    <w:rsid w:val="004B28F2"/>
    <w:rsid w:val="004B2B94"/>
    <w:rsid w:val="004B4FF3"/>
    <w:rsid w:val="004B5237"/>
    <w:rsid w:val="004B6FCD"/>
    <w:rsid w:val="004C0FE1"/>
    <w:rsid w:val="004C2C8F"/>
    <w:rsid w:val="004C40E9"/>
    <w:rsid w:val="004C555C"/>
    <w:rsid w:val="004C5DEB"/>
    <w:rsid w:val="004C738B"/>
    <w:rsid w:val="004D1007"/>
    <w:rsid w:val="004D288E"/>
    <w:rsid w:val="004D2C2A"/>
    <w:rsid w:val="004D3441"/>
    <w:rsid w:val="004D54B7"/>
    <w:rsid w:val="004D61D1"/>
    <w:rsid w:val="004D7A62"/>
    <w:rsid w:val="004E1FEA"/>
    <w:rsid w:val="004E58E2"/>
    <w:rsid w:val="004F5C40"/>
    <w:rsid w:val="004F6417"/>
    <w:rsid w:val="00502309"/>
    <w:rsid w:val="00504AB7"/>
    <w:rsid w:val="00507D54"/>
    <w:rsid w:val="00507E6C"/>
    <w:rsid w:val="0050D32B"/>
    <w:rsid w:val="005124B0"/>
    <w:rsid w:val="00512945"/>
    <w:rsid w:val="005143F6"/>
    <w:rsid w:val="00514E3C"/>
    <w:rsid w:val="0051563B"/>
    <w:rsid w:val="005219E0"/>
    <w:rsid w:val="005261CB"/>
    <w:rsid w:val="00526EA6"/>
    <w:rsid w:val="005279F0"/>
    <w:rsid w:val="00530858"/>
    <w:rsid w:val="00534492"/>
    <w:rsid w:val="00536DBF"/>
    <w:rsid w:val="005420C4"/>
    <w:rsid w:val="00542B0D"/>
    <w:rsid w:val="00545993"/>
    <w:rsid w:val="00546479"/>
    <w:rsid w:val="005505A1"/>
    <w:rsid w:val="0055122A"/>
    <w:rsid w:val="005520F0"/>
    <w:rsid w:val="0055583C"/>
    <w:rsid w:val="00555B26"/>
    <w:rsid w:val="005650CF"/>
    <w:rsid w:val="00566537"/>
    <w:rsid w:val="00567618"/>
    <w:rsid w:val="00567D9F"/>
    <w:rsid w:val="005723B9"/>
    <w:rsid w:val="00574EF4"/>
    <w:rsid w:val="0057523A"/>
    <w:rsid w:val="0058045E"/>
    <w:rsid w:val="005814DF"/>
    <w:rsid w:val="00581947"/>
    <w:rsid w:val="00586D3F"/>
    <w:rsid w:val="005909B1"/>
    <w:rsid w:val="00594E28"/>
    <w:rsid w:val="00597C91"/>
    <w:rsid w:val="00597CA6"/>
    <w:rsid w:val="005A1BCE"/>
    <w:rsid w:val="005B4C94"/>
    <w:rsid w:val="005B52EB"/>
    <w:rsid w:val="005B5732"/>
    <w:rsid w:val="005B5BF7"/>
    <w:rsid w:val="005B60DD"/>
    <w:rsid w:val="005B757E"/>
    <w:rsid w:val="005C11EF"/>
    <w:rsid w:val="005C43B0"/>
    <w:rsid w:val="005C65CB"/>
    <w:rsid w:val="005D0482"/>
    <w:rsid w:val="005D34FD"/>
    <w:rsid w:val="005D4013"/>
    <w:rsid w:val="005D62A4"/>
    <w:rsid w:val="005D65CB"/>
    <w:rsid w:val="005D6F96"/>
    <w:rsid w:val="005E37F9"/>
    <w:rsid w:val="005E3955"/>
    <w:rsid w:val="005E4637"/>
    <w:rsid w:val="005F0482"/>
    <w:rsid w:val="005F5406"/>
    <w:rsid w:val="0060160B"/>
    <w:rsid w:val="00602DB4"/>
    <w:rsid w:val="00604197"/>
    <w:rsid w:val="006048B0"/>
    <w:rsid w:val="00607C66"/>
    <w:rsid w:val="00611631"/>
    <w:rsid w:val="00612A52"/>
    <w:rsid w:val="00612B2D"/>
    <w:rsid w:val="006135A8"/>
    <w:rsid w:val="0062141B"/>
    <w:rsid w:val="0062195E"/>
    <w:rsid w:val="00621B9E"/>
    <w:rsid w:val="00621D38"/>
    <w:rsid w:val="00623DC9"/>
    <w:rsid w:val="00625A51"/>
    <w:rsid w:val="00626ECE"/>
    <w:rsid w:val="00631532"/>
    <w:rsid w:val="00637CCF"/>
    <w:rsid w:val="0063AFEC"/>
    <w:rsid w:val="00640238"/>
    <w:rsid w:val="00640300"/>
    <w:rsid w:val="006411A9"/>
    <w:rsid w:val="006416D1"/>
    <w:rsid w:val="00644905"/>
    <w:rsid w:val="00644C11"/>
    <w:rsid w:val="00645A34"/>
    <w:rsid w:val="00647577"/>
    <w:rsid w:val="006505ED"/>
    <w:rsid w:val="0065580A"/>
    <w:rsid w:val="006570B0"/>
    <w:rsid w:val="00657154"/>
    <w:rsid w:val="00657DF6"/>
    <w:rsid w:val="00660918"/>
    <w:rsid w:val="0066354E"/>
    <w:rsid w:val="00664F33"/>
    <w:rsid w:val="00665396"/>
    <w:rsid w:val="00665646"/>
    <w:rsid w:val="00665EB4"/>
    <w:rsid w:val="0066638D"/>
    <w:rsid w:val="0067159C"/>
    <w:rsid w:val="00671F11"/>
    <w:rsid w:val="00671F69"/>
    <w:rsid w:val="00672F49"/>
    <w:rsid w:val="00673099"/>
    <w:rsid w:val="00675031"/>
    <w:rsid w:val="006759D0"/>
    <w:rsid w:val="00677ADF"/>
    <w:rsid w:val="00680BC4"/>
    <w:rsid w:val="006865E4"/>
    <w:rsid w:val="00686CB3"/>
    <w:rsid w:val="00686D4D"/>
    <w:rsid w:val="00690F50"/>
    <w:rsid w:val="006945C8"/>
    <w:rsid w:val="00695DEF"/>
    <w:rsid w:val="00696352"/>
    <w:rsid w:val="006A1189"/>
    <w:rsid w:val="006A12DA"/>
    <w:rsid w:val="006A32DD"/>
    <w:rsid w:val="006A448C"/>
    <w:rsid w:val="006A6C91"/>
    <w:rsid w:val="006B22AB"/>
    <w:rsid w:val="006B4D7B"/>
    <w:rsid w:val="006B5BE0"/>
    <w:rsid w:val="006B5DE3"/>
    <w:rsid w:val="006B7D70"/>
    <w:rsid w:val="006C26AA"/>
    <w:rsid w:val="006C4007"/>
    <w:rsid w:val="006C47D2"/>
    <w:rsid w:val="006C7D6A"/>
    <w:rsid w:val="006D0E94"/>
    <w:rsid w:val="006D2B3A"/>
    <w:rsid w:val="006D4517"/>
    <w:rsid w:val="006D4688"/>
    <w:rsid w:val="006D73C5"/>
    <w:rsid w:val="006E02DA"/>
    <w:rsid w:val="006E3641"/>
    <w:rsid w:val="006F070F"/>
    <w:rsid w:val="006F50D0"/>
    <w:rsid w:val="006F538E"/>
    <w:rsid w:val="006F5788"/>
    <w:rsid w:val="006F696A"/>
    <w:rsid w:val="00700D66"/>
    <w:rsid w:val="00702CB1"/>
    <w:rsid w:val="0070362A"/>
    <w:rsid w:val="00704F83"/>
    <w:rsid w:val="00706157"/>
    <w:rsid w:val="007070CE"/>
    <w:rsid w:val="00710E83"/>
    <w:rsid w:val="00712A88"/>
    <w:rsid w:val="0071413A"/>
    <w:rsid w:val="007177BA"/>
    <w:rsid w:val="00724C89"/>
    <w:rsid w:val="00725D3E"/>
    <w:rsid w:val="007267E5"/>
    <w:rsid w:val="00730CF9"/>
    <w:rsid w:val="00732775"/>
    <w:rsid w:val="00734F53"/>
    <w:rsid w:val="007407E5"/>
    <w:rsid w:val="007417D3"/>
    <w:rsid w:val="00742AD5"/>
    <w:rsid w:val="0074664D"/>
    <w:rsid w:val="00750B94"/>
    <w:rsid w:val="00750EC5"/>
    <w:rsid w:val="00752DE7"/>
    <w:rsid w:val="007541AC"/>
    <w:rsid w:val="00763160"/>
    <w:rsid w:val="0076516E"/>
    <w:rsid w:val="00765EE2"/>
    <w:rsid w:val="00776790"/>
    <w:rsid w:val="00777555"/>
    <w:rsid w:val="007822D4"/>
    <w:rsid w:val="00782C36"/>
    <w:rsid w:val="00783740"/>
    <w:rsid w:val="0078757D"/>
    <w:rsid w:val="00790AB8"/>
    <w:rsid w:val="007910D7"/>
    <w:rsid w:val="00792931"/>
    <w:rsid w:val="0079367D"/>
    <w:rsid w:val="007A088D"/>
    <w:rsid w:val="007A0E10"/>
    <w:rsid w:val="007A50E3"/>
    <w:rsid w:val="007A7491"/>
    <w:rsid w:val="007A76A0"/>
    <w:rsid w:val="007B058D"/>
    <w:rsid w:val="007B15F3"/>
    <w:rsid w:val="007B2902"/>
    <w:rsid w:val="007B4AA2"/>
    <w:rsid w:val="007B5D7E"/>
    <w:rsid w:val="007C1869"/>
    <w:rsid w:val="007C3328"/>
    <w:rsid w:val="007C6E97"/>
    <w:rsid w:val="007D0494"/>
    <w:rsid w:val="007D13B9"/>
    <w:rsid w:val="007D1AB6"/>
    <w:rsid w:val="007D3A85"/>
    <w:rsid w:val="007D4090"/>
    <w:rsid w:val="007D63D0"/>
    <w:rsid w:val="007E3770"/>
    <w:rsid w:val="007E4D52"/>
    <w:rsid w:val="007E5FE8"/>
    <w:rsid w:val="007E6B20"/>
    <w:rsid w:val="007E7070"/>
    <w:rsid w:val="007E7757"/>
    <w:rsid w:val="007E7AC5"/>
    <w:rsid w:val="007F18E8"/>
    <w:rsid w:val="007F2C34"/>
    <w:rsid w:val="007F2E4B"/>
    <w:rsid w:val="007F5571"/>
    <w:rsid w:val="007F6832"/>
    <w:rsid w:val="007F79EA"/>
    <w:rsid w:val="00801F1C"/>
    <w:rsid w:val="00801F55"/>
    <w:rsid w:val="008029A8"/>
    <w:rsid w:val="008041F6"/>
    <w:rsid w:val="00807973"/>
    <w:rsid w:val="0081030F"/>
    <w:rsid w:val="008119C8"/>
    <w:rsid w:val="00824ED7"/>
    <w:rsid w:val="00824FBF"/>
    <w:rsid w:val="00826807"/>
    <w:rsid w:val="00830A12"/>
    <w:rsid w:val="008365F0"/>
    <w:rsid w:val="00840A4B"/>
    <w:rsid w:val="00843E39"/>
    <w:rsid w:val="008504C5"/>
    <w:rsid w:val="0085057B"/>
    <w:rsid w:val="00850AF3"/>
    <w:rsid w:val="0085136E"/>
    <w:rsid w:val="00852597"/>
    <w:rsid w:val="00852BE0"/>
    <w:rsid w:val="008540E5"/>
    <w:rsid w:val="00856F58"/>
    <w:rsid w:val="00861672"/>
    <w:rsid w:val="00861B1B"/>
    <w:rsid w:val="00862FC5"/>
    <w:rsid w:val="00864B33"/>
    <w:rsid w:val="00866738"/>
    <w:rsid w:val="00870FBF"/>
    <w:rsid w:val="00875786"/>
    <w:rsid w:val="008767D6"/>
    <w:rsid w:val="0087694A"/>
    <w:rsid w:val="0087762C"/>
    <w:rsid w:val="00880FBE"/>
    <w:rsid w:val="00881A0A"/>
    <w:rsid w:val="00882AF4"/>
    <w:rsid w:val="008854DE"/>
    <w:rsid w:val="00895E16"/>
    <w:rsid w:val="00895E86"/>
    <w:rsid w:val="008A27D2"/>
    <w:rsid w:val="008A53BC"/>
    <w:rsid w:val="008B1117"/>
    <w:rsid w:val="008B30FA"/>
    <w:rsid w:val="008B4741"/>
    <w:rsid w:val="008B6877"/>
    <w:rsid w:val="008C0D2E"/>
    <w:rsid w:val="008C2838"/>
    <w:rsid w:val="008C3626"/>
    <w:rsid w:val="008C45E9"/>
    <w:rsid w:val="008C49B6"/>
    <w:rsid w:val="008D28E6"/>
    <w:rsid w:val="008D4B3A"/>
    <w:rsid w:val="008D6B9E"/>
    <w:rsid w:val="008D71BC"/>
    <w:rsid w:val="008D7362"/>
    <w:rsid w:val="008D7C5B"/>
    <w:rsid w:val="008E2EC4"/>
    <w:rsid w:val="008E485F"/>
    <w:rsid w:val="008E5D5F"/>
    <w:rsid w:val="008F1A62"/>
    <w:rsid w:val="008F33C8"/>
    <w:rsid w:val="008F3406"/>
    <w:rsid w:val="009041A2"/>
    <w:rsid w:val="009050FA"/>
    <w:rsid w:val="00906C11"/>
    <w:rsid w:val="00907EC5"/>
    <w:rsid w:val="009121A5"/>
    <w:rsid w:val="009205F6"/>
    <w:rsid w:val="00920D4F"/>
    <w:rsid w:val="0092493A"/>
    <w:rsid w:val="00925D3B"/>
    <w:rsid w:val="00925F21"/>
    <w:rsid w:val="009278B1"/>
    <w:rsid w:val="00931E98"/>
    <w:rsid w:val="0093559D"/>
    <w:rsid w:val="00937622"/>
    <w:rsid w:val="0094184D"/>
    <w:rsid w:val="00942B7C"/>
    <w:rsid w:val="00944110"/>
    <w:rsid w:val="00946FED"/>
    <w:rsid w:val="00953E5C"/>
    <w:rsid w:val="00953FC4"/>
    <w:rsid w:val="0095401E"/>
    <w:rsid w:val="0095424E"/>
    <w:rsid w:val="00955957"/>
    <w:rsid w:val="00961636"/>
    <w:rsid w:val="0096383B"/>
    <w:rsid w:val="00964C0F"/>
    <w:rsid w:val="009737A9"/>
    <w:rsid w:val="00973E8C"/>
    <w:rsid w:val="00976372"/>
    <w:rsid w:val="00976BF5"/>
    <w:rsid w:val="00982447"/>
    <w:rsid w:val="00984232"/>
    <w:rsid w:val="009854CA"/>
    <w:rsid w:val="0098775C"/>
    <w:rsid w:val="0099099E"/>
    <w:rsid w:val="00990AED"/>
    <w:rsid w:val="009919A5"/>
    <w:rsid w:val="0099222E"/>
    <w:rsid w:val="009960E9"/>
    <w:rsid w:val="009A2E55"/>
    <w:rsid w:val="009A3CA2"/>
    <w:rsid w:val="009A71C4"/>
    <w:rsid w:val="009A7E7F"/>
    <w:rsid w:val="009AD5E1"/>
    <w:rsid w:val="009B34A2"/>
    <w:rsid w:val="009B3ADD"/>
    <w:rsid w:val="009B4017"/>
    <w:rsid w:val="009B68DA"/>
    <w:rsid w:val="009C55A1"/>
    <w:rsid w:val="009D0A2C"/>
    <w:rsid w:val="009D21A5"/>
    <w:rsid w:val="009D2E9A"/>
    <w:rsid w:val="009E1F2D"/>
    <w:rsid w:val="009E3EF8"/>
    <w:rsid w:val="009E6888"/>
    <w:rsid w:val="009F0782"/>
    <w:rsid w:val="009F1642"/>
    <w:rsid w:val="009F1EB0"/>
    <w:rsid w:val="009F2C19"/>
    <w:rsid w:val="00A00352"/>
    <w:rsid w:val="00A00BFD"/>
    <w:rsid w:val="00A032A4"/>
    <w:rsid w:val="00A04026"/>
    <w:rsid w:val="00A0413D"/>
    <w:rsid w:val="00A06527"/>
    <w:rsid w:val="00A078F4"/>
    <w:rsid w:val="00A118F3"/>
    <w:rsid w:val="00A12735"/>
    <w:rsid w:val="00A132AF"/>
    <w:rsid w:val="00A148BC"/>
    <w:rsid w:val="00A157C3"/>
    <w:rsid w:val="00A15B47"/>
    <w:rsid w:val="00A160AC"/>
    <w:rsid w:val="00A16601"/>
    <w:rsid w:val="00A1764F"/>
    <w:rsid w:val="00A20180"/>
    <w:rsid w:val="00A2296C"/>
    <w:rsid w:val="00A22EF3"/>
    <w:rsid w:val="00A23438"/>
    <w:rsid w:val="00A2676A"/>
    <w:rsid w:val="00A27EF2"/>
    <w:rsid w:val="00A3046B"/>
    <w:rsid w:val="00A30A27"/>
    <w:rsid w:val="00A33CAE"/>
    <w:rsid w:val="00A34131"/>
    <w:rsid w:val="00A34588"/>
    <w:rsid w:val="00A36A39"/>
    <w:rsid w:val="00A41A83"/>
    <w:rsid w:val="00A41EE3"/>
    <w:rsid w:val="00A44242"/>
    <w:rsid w:val="00A52FF2"/>
    <w:rsid w:val="00A55024"/>
    <w:rsid w:val="00A5578F"/>
    <w:rsid w:val="00A57966"/>
    <w:rsid w:val="00A63F34"/>
    <w:rsid w:val="00A661F1"/>
    <w:rsid w:val="00A669B3"/>
    <w:rsid w:val="00A7639A"/>
    <w:rsid w:val="00A76516"/>
    <w:rsid w:val="00A77BDE"/>
    <w:rsid w:val="00A77D62"/>
    <w:rsid w:val="00A84ACD"/>
    <w:rsid w:val="00A8588A"/>
    <w:rsid w:val="00A85A78"/>
    <w:rsid w:val="00A85B38"/>
    <w:rsid w:val="00A9112E"/>
    <w:rsid w:val="00A920AA"/>
    <w:rsid w:val="00A945E6"/>
    <w:rsid w:val="00A94BA1"/>
    <w:rsid w:val="00A96328"/>
    <w:rsid w:val="00A96A89"/>
    <w:rsid w:val="00A97CA1"/>
    <w:rsid w:val="00AA095A"/>
    <w:rsid w:val="00AA19FE"/>
    <w:rsid w:val="00AA1C0D"/>
    <w:rsid w:val="00AA25A5"/>
    <w:rsid w:val="00AA32E7"/>
    <w:rsid w:val="00AA61A5"/>
    <w:rsid w:val="00AA64A9"/>
    <w:rsid w:val="00AA6C8A"/>
    <w:rsid w:val="00AA78CC"/>
    <w:rsid w:val="00AA7945"/>
    <w:rsid w:val="00AB198B"/>
    <w:rsid w:val="00AB547C"/>
    <w:rsid w:val="00AB71E6"/>
    <w:rsid w:val="00AC31A4"/>
    <w:rsid w:val="00AC47B7"/>
    <w:rsid w:val="00AC5E7D"/>
    <w:rsid w:val="00AC6635"/>
    <w:rsid w:val="00AD02EC"/>
    <w:rsid w:val="00AD46AD"/>
    <w:rsid w:val="00AD5916"/>
    <w:rsid w:val="00AD6C24"/>
    <w:rsid w:val="00AE17E2"/>
    <w:rsid w:val="00AE239D"/>
    <w:rsid w:val="00AE322B"/>
    <w:rsid w:val="00AE4398"/>
    <w:rsid w:val="00AE666A"/>
    <w:rsid w:val="00AE6D24"/>
    <w:rsid w:val="00AF1B02"/>
    <w:rsid w:val="00AF368C"/>
    <w:rsid w:val="00AF432C"/>
    <w:rsid w:val="00AF68EE"/>
    <w:rsid w:val="00AF6D41"/>
    <w:rsid w:val="00AF78B1"/>
    <w:rsid w:val="00AFEE14"/>
    <w:rsid w:val="00B0086F"/>
    <w:rsid w:val="00B0187B"/>
    <w:rsid w:val="00B02984"/>
    <w:rsid w:val="00B03838"/>
    <w:rsid w:val="00B1387C"/>
    <w:rsid w:val="00B17749"/>
    <w:rsid w:val="00B2214B"/>
    <w:rsid w:val="00B2246B"/>
    <w:rsid w:val="00B231A5"/>
    <w:rsid w:val="00B23310"/>
    <w:rsid w:val="00B24546"/>
    <w:rsid w:val="00B278E5"/>
    <w:rsid w:val="00B31701"/>
    <w:rsid w:val="00B31F44"/>
    <w:rsid w:val="00B33777"/>
    <w:rsid w:val="00B33C4A"/>
    <w:rsid w:val="00B34441"/>
    <w:rsid w:val="00B36ED7"/>
    <w:rsid w:val="00B40067"/>
    <w:rsid w:val="00B42DB4"/>
    <w:rsid w:val="00B43612"/>
    <w:rsid w:val="00B443DB"/>
    <w:rsid w:val="00B45A73"/>
    <w:rsid w:val="00B50ECF"/>
    <w:rsid w:val="00B525B2"/>
    <w:rsid w:val="00B64C10"/>
    <w:rsid w:val="00B66E3C"/>
    <w:rsid w:val="00B73292"/>
    <w:rsid w:val="00B80039"/>
    <w:rsid w:val="00B8371E"/>
    <w:rsid w:val="00B8604E"/>
    <w:rsid w:val="00B87D63"/>
    <w:rsid w:val="00B92F6C"/>
    <w:rsid w:val="00B961E6"/>
    <w:rsid w:val="00B96BDF"/>
    <w:rsid w:val="00BA2ACC"/>
    <w:rsid w:val="00BA35B6"/>
    <w:rsid w:val="00BA406C"/>
    <w:rsid w:val="00BA4658"/>
    <w:rsid w:val="00BA5E89"/>
    <w:rsid w:val="00BA7357"/>
    <w:rsid w:val="00BA7538"/>
    <w:rsid w:val="00BA7CEB"/>
    <w:rsid w:val="00BB11D0"/>
    <w:rsid w:val="00BB2D77"/>
    <w:rsid w:val="00BB56A4"/>
    <w:rsid w:val="00BB7556"/>
    <w:rsid w:val="00BB798D"/>
    <w:rsid w:val="00BC57FD"/>
    <w:rsid w:val="00BC5FB1"/>
    <w:rsid w:val="00BD112B"/>
    <w:rsid w:val="00BD2758"/>
    <w:rsid w:val="00BD3B9C"/>
    <w:rsid w:val="00BD4B04"/>
    <w:rsid w:val="00BD6D14"/>
    <w:rsid w:val="00BE49AE"/>
    <w:rsid w:val="00BF01CA"/>
    <w:rsid w:val="00BF028D"/>
    <w:rsid w:val="00BF0FD9"/>
    <w:rsid w:val="00BF4448"/>
    <w:rsid w:val="00BF4816"/>
    <w:rsid w:val="00BF52FB"/>
    <w:rsid w:val="00C00109"/>
    <w:rsid w:val="00C0381C"/>
    <w:rsid w:val="00C04006"/>
    <w:rsid w:val="00C049A7"/>
    <w:rsid w:val="00C061B1"/>
    <w:rsid w:val="00C06F49"/>
    <w:rsid w:val="00C111FA"/>
    <w:rsid w:val="00C15A64"/>
    <w:rsid w:val="00C2212E"/>
    <w:rsid w:val="00C2282F"/>
    <w:rsid w:val="00C23567"/>
    <w:rsid w:val="00C236A5"/>
    <w:rsid w:val="00C26662"/>
    <w:rsid w:val="00C31687"/>
    <w:rsid w:val="00C318A3"/>
    <w:rsid w:val="00C31949"/>
    <w:rsid w:val="00C32637"/>
    <w:rsid w:val="00C33163"/>
    <w:rsid w:val="00C33B60"/>
    <w:rsid w:val="00C340EB"/>
    <w:rsid w:val="00C34AC6"/>
    <w:rsid w:val="00C37AE9"/>
    <w:rsid w:val="00C37B5C"/>
    <w:rsid w:val="00C403C5"/>
    <w:rsid w:val="00C45119"/>
    <w:rsid w:val="00C45E10"/>
    <w:rsid w:val="00C472DB"/>
    <w:rsid w:val="00C47B08"/>
    <w:rsid w:val="00C543D0"/>
    <w:rsid w:val="00C566EA"/>
    <w:rsid w:val="00C57C02"/>
    <w:rsid w:val="00C60329"/>
    <w:rsid w:val="00C605ED"/>
    <w:rsid w:val="00C616B8"/>
    <w:rsid w:val="00C624ED"/>
    <w:rsid w:val="00C62CA4"/>
    <w:rsid w:val="00C634A2"/>
    <w:rsid w:val="00C65D93"/>
    <w:rsid w:val="00C66191"/>
    <w:rsid w:val="00C72EA3"/>
    <w:rsid w:val="00C76635"/>
    <w:rsid w:val="00C77EB9"/>
    <w:rsid w:val="00C80682"/>
    <w:rsid w:val="00C809D0"/>
    <w:rsid w:val="00C8719D"/>
    <w:rsid w:val="00C91D79"/>
    <w:rsid w:val="00C931CC"/>
    <w:rsid w:val="00C9388E"/>
    <w:rsid w:val="00C95F8E"/>
    <w:rsid w:val="00CA21FB"/>
    <w:rsid w:val="00CA283D"/>
    <w:rsid w:val="00CA4296"/>
    <w:rsid w:val="00CA4AB4"/>
    <w:rsid w:val="00CA645B"/>
    <w:rsid w:val="00CA774E"/>
    <w:rsid w:val="00CB09FF"/>
    <w:rsid w:val="00CB1145"/>
    <w:rsid w:val="00CB1621"/>
    <w:rsid w:val="00CB2A85"/>
    <w:rsid w:val="00CB55F9"/>
    <w:rsid w:val="00CB5754"/>
    <w:rsid w:val="00CB604B"/>
    <w:rsid w:val="00CC00B0"/>
    <w:rsid w:val="00CC2948"/>
    <w:rsid w:val="00CC34E4"/>
    <w:rsid w:val="00CC3C2E"/>
    <w:rsid w:val="00CC5A96"/>
    <w:rsid w:val="00CC74F8"/>
    <w:rsid w:val="00CD0926"/>
    <w:rsid w:val="00CD147F"/>
    <w:rsid w:val="00CD1B67"/>
    <w:rsid w:val="00CE1197"/>
    <w:rsid w:val="00CE7F17"/>
    <w:rsid w:val="00CE7FF3"/>
    <w:rsid w:val="00CF2BAF"/>
    <w:rsid w:val="00CF3187"/>
    <w:rsid w:val="00CF4683"/>
    <w:rsid w:val="00CF7874"/>
    <w:rsid w:val="00D02875"/>
    <w:rsid w:val="00D0421F"/>
    <w:rsid w:val="00D0424B"/>
    <w:rsid w:val="00D05BBE"/>
    <w:rsid w:val="00D06513"/>
    <w:rsid w:val="00D10D99"/>
    <w:rsid w:val="00D14F6C"/>
    <w:rsid w:val="00D15EF9"/>
    <w:rsid w:val="00D203C0"/>
    <w:rsid w:val="00D22D4D"/>
    <w:rsid w:val="00D24F7D"/>
    <w:rsid w:val="00D25E4D"/>
    <w:rsid w:val="00D261DC"/>
    <w:rsid w:val="00D263D3"/>
    <w:rsid w:val="00D26C11"/>
    <w:rsid w:val="00D27F14"/>
    <w:rsid w:val="00D32E3D"/>
    <w:rsid w:val="00D414B5"/>
    <w:rsid w:val="00D4195B"/>
    <w:rsid w:val="00D41C1F"/>
    <w:rsid w:val="00D41C6B"/>
    <w:rsid w:val="00D44684"/>
    <w:rsid w:val="00D448BB"/>
    <w:rsid w:val="00D45610"/>
    <w:rsid w:val="00D52A39"/>
    <w:rsid w:val="00D539CB"/>
    <w:rsid w:val="00D552D6"/>
    <w:rsid w:val="00D560DD"/>
    <w:rsid w:val="00D64552"/>
    <w:rsid w:val="00D66FF5"/>
    <w:rsid w:val="00D70A9D"/>
    <w:rsid w:val="00D73A4E"/>
    <w:rsid w:val="00D7497E"/>
    <w:rsid w:val="00D774DB"/>
    <w:rsid w:val="00D8172A"/>
    <w:rsid w:val="00D84AA7"/>
    <w:rsid w:val="00D90236"/>
    <w:rsid w:val="00D9560C"/>
    <w:rsid w:val="00D9575A"/>
    <w:rsid w:val="00DA1A08"/>
    <w:rsid w:val="00DA3761"/>
    <w:rsid w:val="00DA63A4"/>
    <w:rsid w:val="00DB09C2"/>
    <w:rsid w:val="00DB09F8"/>
    <w:rsid w:val="00DB0CD4"/>
    <w:rsid w:val="00DB1570"/>
    <w:rsid w:val="00DB3039"/>
    <w:rsid w:val="00DB61BB"/>
    <w:rsid w:val="00DC0686"/>
    <w:rsid w:val="00DC0D58"/>
    <w:rsid w:val="00DC4C43"/>
    <w:rsid w:val="00DC630D"/>
    <w:rsid w:val="00DD490A"/>
    <w:rsid w:val="00DD5A80"/>
    <w:rsid w:val="00DD5BE2"/>
    <w:rsid w:val="00DD61D1"/>
    <w:rsid w:val="00DE05ED"/>
    <w:rsid w:val="00DE246E"/>
    <w:rsid w:val="00DE3BB8"/>
    <w:rsid w:val="00DE478E"/>
    <w:rsid w:val="00DE6B00"/>
    <w:rsid w:val="00DF14CA"/>
    <w:rsid w:val="00DF1FF7"/>
    <w:rsid w:val="00DF276B"/>
    <w:rsid w:val="00DF3106"/>
    <w:rsid w:val="00DF3763"/>
    <w:rsid w:val="00DF60EB"/>
    <w:rsid w:val="00E00EE5"/>
    <w:rsid w:val="00E0266C"/>
    <w:rsid w:val="00E035CF"/>
    <w:rsid w:val="00E04318"/>
    <w:rsid w:val="00E055D0"/>
    <w:rsid w:val="00E13320"/>
    <w:rsid w:val="00E1353C"/>
    <w:rsid w:val="00E14CE4"/>
    <w:rsid w:val="00E17468"/>
    <w:rsid w:val="00E21E3F"/>
    <w:rsid w:val="00E22675"/>
    <w:rsid w:val="00E23B3E"/>
    <w:rsid w:val="00E27813"/>
    <w:rsid w:val="00E30710"/>
    <w:rsid w:val="00E33732"/>
    <w:rsid w:val="00E4296B"/>
    <w:rsid w:val="00E44780"/>
    <w:rsid w:val="00E45E86"/>
    <w:rsid w:val="00E5060E"/>
    <w:rsid w:val="00E516E4"/>
    <w:rsid w:val="00E51E3B"/>
    <w:rsid w:val="00E534EA"/>
    <w:rsid w:val="00E5DCDA"/>
    <w:rsid w:val="00E61A6B"/>
    <w:rsid w:val="00E63590"/>
    <w:rsid w:val="00E646F4"/>
    <w:rsid w:val="00E7499E"/>
    <w:rsid w:val="00E76736"/>
    <w:rsid w:val="00E7780E"/>
    <w:rsid w:val="00E8037B"/>
    <w:rsid w:val="00E809D1"/>
    <w:rsid w:val="00E83D42"/>
    <w:rsid w:val="00E84761"/>
    <w:rsid w:val="00E86B0D"/>
    <w:rsid w:val="00E87B80"/>
    <w:rsid w:val="00E87E79"/>
    <w:rsid w:val="00E90B35"/>
    <w:rsid w:val="00E91324"/>
    <w:rsid w:val="00E917B7"/>
    <w:rsid w:val="00E91EBC"/>
    <w:rsid w:val="00E94EEB"/>
    <w:rsid w:val="00E95FA2"/>
    <w:rsid w:val="00EA0918"/>
    <w:rsid w:val="00EA1EF5"/>
    <w:rsid w:val="00EA24D7"/>
    <w:rsid w:val="00EA3859"/>
    <w:rsid w:val="00EB1C10"/>
    <w:rsid w:val="00EB232A"/>
    <w:rsid w:val="00EB651A"/>
    <w:rsid w:val="00EC1FFE"/>
    <w:rsid w:val="00EC39B7"/>
    <w:rsid w:val="00ECA194"/>
    <w:rsid w:val="00ED507B"/>
    <w:rsid w:val="00ED7845"/>
    <w:rsid w:val="00EE077D"/>
    <w:rsid w:val="00EE5ADE"/>
    <w:rsid w:val="00EE79A4"/>
    <w:rsid w:val="00EF02FD"/>
    <w:rsid w:val="00EF1AFC"/>
    <w:rsid w:val="00EF5B18"/>
    <w:rsid w:val="00EF6AAE"/>
    <w:rsid w:val="00F04E42"/>
    <w:rsid w:val="00F0790F"/>
    <w:rsid w:val="00F10124"/>
    <w:rsid w:val="00F1310B"/>
    <w:rsid w:val="00F13BCF"/>
    <w:rsid w:val="00F158DD"/>
    <w:rsid w:val="00F15C18"/>
    <w:rsid w:val="00F15D16"/>
    <w:rsid w:val="00F177B8"/>
    <w:rsid w:val="00F23DE8"/>
    <w:rsid w:val="00F24F66"/>
    <w:rsid w:val="00F26963"/>
    <w:rsid w:val="00F277D1"/>
    <w:rsid w:val="00F3013A"/>
    <w:rsid w:val="00F31805"/>
    <w:rsid w:val="00F31E32"/>
    <w:rsid w:val="00F32372"/>
    <w:rsid w:val="00F3251F"/>
    <w:rsid w:val="00F32C7F"/>
    <w:rsid w:val="00F33385"/>
    <w:rsid w:val="00F349F0"/>
    <w:rsid w:val="00F3510F"/>
    <w:rsid w:val="00F44E2A"/>
    <w:rsid w:val="00F47E84"/>
    <w:rsid w:val="00F518E0"/>
    <w:rsid w:val="00F533D5"/>
    <w:rsid w:val="00F55047"/>
    <w:rsid w:val="00F55FA3"/>
    <w:rsid w:val="00F5635A"/>
    <w:rsid w:val="00F56452"/>
    <w:rsid w:val="00F6078B"/>
    <w:rsid w:val="00F60D98"/>
    <w:rsid w:val="00F61812"/>
    <w:rsid w:val="00F61ABC"/>
    <w:rsid w:val="00F624B9"/>
    <w:rsid w:val="00F65173"/>
    <w:rsid w:val="00F65F84"/>
    <w:rsid w:val="00F66245"/>
    <w:rsid w:val="00F66E70"/>
    <w:rsid w:val="00F72F67"/>
    <w:rsid w:val="00F74625"/>
    <w:rsid w:val="00F84EBF"/>
    <w:rsid w:val="00F853C7"/>
    <w:rsid w:val="00F86296"/>
    <w:rsid w:val="00F902B2"/>
    <w:rsid w:val="00F92633"/>
    <w:rsid w:val="00F933A9"/>
    <w:rsid w:val="00F93FB9"/>
    <w:rsid w:val="00F95AA8"/>
    <w:rsid w:val="00FA03E9"/>
    <w:rsid w:val="00FA7F1E"/>
    <w:rsid w:val="00FB0D36"/>
    <w:rsid w:val="00FB0F37"/>
    <w:rsid w:val="00FB0F7E"/>
    <w:rsid w:val="00FB21F7"/>
    <w:rsid w:val="00FB2778"/>
    <w:rsid w:val="00FB364B"/>
    <w:rsid w:val="00FB56E0"/>
    <w:rsid w:val="00FB5F24"/>
    <w:rsid w:val="00FB5FF0"/>
    <w:rsid w:val="00FB6771"/>
    <w:rsid w:val="00FC2328"/>
    <w:rsid w:val="00FC4485"/>
    <w:rsid w:val="00FC53B2"/>
    <w:rsid w:val="00FC58F0"/>
    <w:rsid w:val="00FC70B1"/>
    <w:rsid w:val="00FD37A0"/>
    <w:rsid w:val="00FD52CF"/>
    <w:rsid w:val="00FD5D09"/>
    <w:rsid w:val="00FD60A3"/>
    <w:rsid w:val="00FE18D7"/>
    <w:rsid w:val="00FE1B62"/>
    <w:rsid w:val="00FE2839"/>
    <w:rsid w:val="00FE50EE"/>
    <w:rsid w:val="00FE5B52"/>
    <w:rsid w:val="00FE6DFA"/>
    <w:rsid w:val="00FF02AA"/>
    <w:rsid w:val="00FF16AB"/>
    <w:rsid w:val="00FF3D53"/>
    <w:rsid w:val="00FF5969"/>
    <w:rsid w:val="00FF6012"/>
    <w:rsid w:val="00FF6AFA"/>
    <w:rsid w:val="0118000B"/>
    <w:rsid w:val="0128E674"/>
    <w:rsid w:val="013AD95C"/>
    <w:rsid w:val="0150DD53"/>
    <w:rsid w:val="01577343"/>
    <w:rsid w:val="01CA6ABB"/>
    <w:rsid w:val="01D338CC"/>
    <w:rsid w:val="01D6DB50"/>
    <w:rsid w:val="01DF547C"/>
    <w:rsid w:val="0205B681"/>
    <w:rsid w:val="02224716"/>
    <w:rsid w:val="02565F30"/>
    <w:rsid w:val="027D5D63"/>
    <w:rsid w:val="027EB0F3"/>
    <w:rsid w:val="03311F95"/>
    <w:rsid w:val="033610BD"/>
    <w:rsid w:val="03516BDB"/>
    <w:rsid w:val="0368AFFA"/>
    <w:rsid w:val="03A04BFC"/>
    <w:rsid w:val="03B5515D"/>
    <w:rsid w:val="03E2304C"/>
    <w:rsid w:val="04178E5D"/>
    <w:rsid w:val="044B4002"/>
    <w:rsid w:val="045DB63A"/>
    <w:rsid w:val="04891D0A"/>
    <w:rsid w:val="04B4AAA8"/>
    <w:rsid w:val="04BE5E92"/>
    <w:rsid w:val="04CEAC94"/>
    <w:rsid w:val="04D47E6B"/>
    <w:rsid w:val="04DAA187"/>
    <w:rsid w:val="04E7556D"/>
    <w:rsid w:val="0510B23E"/>
    <w:rsid w:val="051E5834"/>
    <w:rsid w:val="05229C5B"/>
    <w:rsid w:val="05298129"/>
    <w:rsid w:val="0539742D"/>
    <w:rsid w:val="0546793F"/>
    <w:rsid w:val="0558A004"/>
    <w:rsid w:val="05658500"/>
    <w:rsid w:val="056A13DE"/>
    <w:rsid w:val="056EEBE6"/>
    <w:rsid w:val="058B2D2C"/>
    <w:rsid w:val="059C4876"/>
    <w:rsid w:val="05B389EE"/>
    <w:rsid w:val="05B4FE25"/>
    <w:rsid w:val="05D24F77"/>
    <w:rsid w:val="05FE24B7"/>
    <w:rsid w:val="05FF3089"/>
    <w:rsid w:val="06045723"/>
    <w:rsid w:val="06244E76"/>
    <w:rsid w:val="0637A13F"/>
    <w:rsid w:val="06505D7A"/>
    <w:rsid w:val="069DDBDE"/>
    <w:rsid w:val="06A3BBAE"/>
    <w:rsid w:val="06AE542F"/>
    <w:rsid w:val="06D0C315"/>
    <w:rsid w:val="06D5F84E"/>
    <w:rsid w:val="06DBF1BA"/>
    <w:rsid w:val="072BC003"/>
    <w:rsid w:val="077255CF"/>
    <w:rsid w:val="077FF818"/>
    <w:rsid w:val="0781A5A7"/>
    <w:rsid w:val="0782A041"/>
    <w:rsid w:val="07967A59"/>
    <w:rsid w:val="07978853"/>
    <w:rsid w:val="07ECF799"/>
    <w:rsid w:val="07F7715C"/>
    <w:rsid w:val="080981E0"/>
    <w:rsid w:val="0826105C"/>
    <w:rsid w:val="085074D0"/>
    <w:rsid w:val="0850DC5E"/>
    <w:rsid w:val="08626C3C"/>
    <w:rsid w:val="0890F026"/>
    <w:rsid w:val="08A02D20"/>
    <w:rsid w:val="08A698DE"/>
    <w:rsid w:val="08B33910"/>
    <w:rsid w:val="08BB62E8"/>
    <w:rsid w:val="08C8A40A"/>
    <w:rsid w:val="08E1A89A"/>
    <w:rsid w:val="08E6D3CC"/>
    <w:rsid w:val="08EA4CF6"/>
    <w:rsid w:val="08F6C055"/>
    <w:rsid w:val="08FED682"/>
    <w:rsid w:val="0929E53E"/>
    <w:rsid w:val="092A535C"/>
    <w:rsid w:val="09504A82"/>
    <w:rsid w:val="09600AE5"/>
    <w:rsid w:val="0987CDEF"/>
    <w:rsid w:val="099442C5"/>
    <w:rsid w:val="09A5273F"/>
    <w:rsid w:val="09AD6B22"/>
    <w:rsid w:val="09C32124"/>
    <w:rsid w:val="09CD03B5"/>
    <w:rsid w:val="09E4BF39"/>
    <w:rsid w:val="0A53B985"/>
    <w:rsid w:val="0A7FB1E7"/>
    <w:rsid w:val="0A9290B6"/>
    <w:rsid w:val="0AA39CEF"/>
    <w:rsid w:val="0AAE2F74"/>
    <w:rsid w:val="0AC588E3"/>
    <w:rsid w:val="0ACF93BA"/>
    <w:rsid w:val="0AD7C846"/>
    <w:rsid w:val="0AECACAC"/>
    <w:rsid w:val="0B03E409"/>
    <w:rsid w:val="0B06ABBD"/>
    <w:rsid w:val="0B2DA016"/>
    <w:rsid w:val="0B51C227"/>
    <w:rsid w:val="0B714D01"/>
    <w:rsid w:val="0B995E1A"/>
    <w:rsid w:val="0BE60617"/>
    <w:rsid w:val="0BEEC596"/>
    <w:rsid w:val="0C0C6A4C"/>
    <w:rsid w:val="0C400F66"/>
    <w:rsid w:val="0C4150ED"/>
    <w:rsid w:val="0D1ED4C1"/>
    <w:rsid w:val="0D3FDE46"/>
    <w:rsid w:val="0D4FC5A0"/>
    <w:rsid w:val="0D997A22"/>
    <w:rsid w:val="0D9C3B0F"/>
    <w:rsid w:val="0DD0C8B2"/>
    <w:rsid w:val="0DD8CED7"/>
    <w:rsid w:val="0DFAD9C0"/>
    <w:rsid w:val="0E07347C"/>
    <w:rsid w:val="0E252422"/>
    <w:rsid w:val="0E3B553B"/>
    <w:rsid w:val="0E76D6A0"/>
    <w:rsid w:val="0E7AA5A6"/>
    <w:rsid w:val="0E7DE204"/>
    <w:rsid w:val="0E853EA9"/>
    <w:rsid w:val="0EC902A0"/>
    <w:rsid w:val="0ED9F59F"/>
    <w:rsid w:val="0F1E9A5F"/>
    <w:rsid w:val="0F20B498"/>
    <w:rsid w:val="0F312B64"/>
    <w:rsid w:val="0F380B70"/>
    <w:rsid w:val="0F3F6EF3"/>
    <w:rsid w:val="0F4AF9FE"/>
    <w:rsid w:val="0F53DF9D"/>
    <w:rsid w:val="0F62625E"/>
    <w:rsid w:val="0F79B9BB"/>
    <w:rsid w:val="0F8A2CAA"/>
    <w:rsid w:val="0FD8D4D2"/>
    <w:rsid w:val="0FDE82DE"/>
    <w:rsid w:val="0FED0C2A"/>
    <w:rsid w:val="0FFAB82F"/>
    <w:rsid w:val="101C50D9"/>
    <w:rsid w:val="1044BE24"/>
    <w:rsid w:val="10CBC57D"/>
    <w:rsid w:val="10DF87FD"/>
    <w:rsid w:val="1130CC2D"/>
    <w:rsid w:val="1198243A"/>
    <w:rsid w:val="119F54AA"/>
    <w:rsid w:val="11DA472A"/>
    <w:rsid w:val="11E44D2B"/>
    <w:rsid w:val="11EAC7DD"/>
    <w:rsid w:val="120A1D8B"/>
    <w:rsid w:val="12662F7D"/>
    <w:rsid w:val="1279DA47"/>
    <w:rsid w:val="129E8C0F"/>
    <w:rsid w:val="12B4CD46"/>
    <w:rsid w:val="12BBD0CC"/>
    <w:rsid w:val="12DAA59F"/>
    <w:rsid w:val="12E973E1"/>
    <w:rsid w:val="131C7560"/>
    <w:rsid w:val="1378BE3B"/>
    <w:rsid w:val="13844C6C"/>
    <w:rsid w:val="1393A074"/>
    <w:rsid w:val="13A1CB68"/>
    <w:rsid w:val="13AB5A71"/>
    <w:rsid w:val="13F250ED"/>
    <w:rsid w:val="13F81C26"/>
    <w:rsid w:val="1420C3D9"/>
    <w:rsid w:val="14335269"/>
    <w:rsid w:val="145E3E77"/>
    <w:rsid w:val="149465A6"/>
    <w:rsid w:val="14AB1194"/>
    <w:rsid w:val="14C237F7"/>
    <w:rsid w:val="152133EA"/>
    <w:rsid w:val="152ED33C"/>
    <w:rsid w:val="15472AD2"/>
    <w:rsid w:val="1554C3EF"/>
    <w:rsid w:val="1578CC3B"/>
    <w:rsid w:val="159C2AF6"/>
    <w:rsid w:val="15B645DE"/>
    <w:rsid w:val="15C8454F"/>
    <w:rsid w:val="15D813CD"/>
    <w:rsid w:val="15F08435"/>
    <w:rsid w:val="15F44D5A"/>
    <w:rsid w:val="15F9AFB1"/>
    <w:rsid w:val="160D8048"/>
    <w:rsid w:val="16435AEA"/>
    <w:rsid w:val="1653AD7A"/>
    <w:rsid w:val="16719809"/>
    <w:rsid w:val="1672C5CD"/>
    <w:rsid w:val="16837950"/>
    <w:rsid w:val="1685B78B"/>
    <w:rsid w:val="16B3FFA8"/>
    <w:rsid w:val="16BFD72F"/>
    <w:rsid w:val="16CCBBE8"/>
    <w:rsid w:val="171DD9C8"/>
    <w:rsid w:val="174884DB"/>
    <w:rsid w:val="1776AF6D"/>
    <w:rsid w:val="1777983C"/>
    <w:rsid w:val="1794EE65"/>
    <w:rsid w:val="17F8B2D2"/>
    <w:rsid w:val="180E437C"/>
    <w:rsid w:val="184E8A3E"/>
    <w:rsid w:val="18617082"/>
    <w:rsid w:val="188DA4BE"/>
    <w:rsid w:val="18B0DD37"/>
    <w:rsid w:val="18BEF75B"/>
    <w:rsid w:val="18C03DAB"/>
    <w:rsid w:val="18CACB1F"/>
    <w:rsid w:val="18E4553C"/>
    <w:rsid w:val="190FB48F"/>
    <w:rsid w:val="19134BF7"/>
    <w:rsid w:val="193338B0"/>
    <w:rsid w:val="194AD6FC"/>
    <w:rsid w:val="198B82C4"/>
    <w:rsid w:val="19AFA7F5"/>
    <w:rsid w:val="19BF402B"/>
    <w:rsid w:val="19EBA06A"/>
    <w:rsid w:val="19FD1056"/>
    <w:rsid w:val="1A086F97"/>
    <w:rsid w:val="1A3C7AA8"/>
    <w:rsid w:val="1A3F4D4A"/>
    <w:rsid w:val="1AB2FDC3"/>
    <w:rsid w:val="1AD6DAEC"/>
    <w:rsid w:val="1AE042C4"/>
    <w:rsid w:val="1AFD4DC4"/>
    <w:rsid w:val="1B03A72A"/>
    <w:rsid w:val="1B0A667D"/>
    <w:rsid w:val="1B11E7DF"/>
    <w:rsid w:val="1B212653"/>
    <w:rsid w:val="1B9EF91B"/>
    <w:rsid w:val="1C012659"/>
    <w:rsid w:val="1C2FFEEF"/>
    <w:rsid w:val="1CF4A099"/>
    <w:rsid w:val="1D02A828"/>
    <w:rsid w:val="1D068709"/>
    <w:rsid w:val="1D093B65"/>
    <w:rsid w:val="1D1F1F77"/>
    <w:rsid w:val="1D295374"/>
    <w:rsid w:val="1D3ABE35"/>
    <w:rsid w:val="1D43A6CE"/>
    <w:rsid w:val="1D9A1386"/>
    <w:rsid w:val="1DAC434E"/>
    <w:rsid w:val="1DB9F9C9"/>
    <w:rsid w:val="1DBA8B68"/>
    <w:rsid w:val="1E0335C9"/>
    <w:rsid w:val="1E102C96"/>
    <w:rsid w:val="1E389224"/>
    <w:rsid w:val="1E3B47EC"/>
    <w:rsid w:val="1E62101E"/>
    <w:rsid w:val="1E7C18A7"/>
    <w:rsid w:val="1EAA807B"/>
    <w:rsid w:val="1ECACCB9"/>
    <w:rsid w:val="1ECE3CAE"/>
    <w:rsid w:val="1ED68E96"/>
    <w:rsid w:val="1EF7F2DC"/>
    <w:rsid w:val="1EFD2278"/>
    <w:rsid w:val="1F1C132F"/>
    <w:rsid w:val="1F50AC1F"/>
    <w:rsid w:val="1F55FF38"/>
    <w:rsid w:val="1F5BFAFC"/>
    <w:rsid w:val="1F5C3B9C"/>
    <w:rsid w:val="1F5DD1AA"/>
    <w:rsid w:val="1F637680"/>
    <w:rsid w:val="1FA3A5D8"/>
    <w:rsid w:val="1FE28E0E"/>
    <w:rsid w:val="2025980A"/>
    <w:rsid w:val="205F937D"/>
    <w:rsid w:val="208C3171"/>
    <w:rsid w:val="208C3761"/>
    <w:rsid w:val="20DE3E93"/>
    <w:rsid w:val="20F01CEF"/>
    <w:rsid w:val="20F2989E"/>
    <w:rsid w:val="21073467"/>
    <w:rsid w:val="214D64DE"/>
    <w:rsid w:val="218C110B"/>
    <w:rsid w:val="218FC457"/>
    <w:rsid w:val="219F35EE"/>
    <w:rsid w:val="21ACAE06"/>
    <w:rsid w:val="21B01528"/>
    <w:rsid w:val="21E0BF14"/>
    <w:rsid w:val="21E4CB2A"/>
    <w:rsid w:val="22084375"/>
    <w:rsid w:val="221360D5"/>
    <w:rsid w:val="22270154"/>
    <w:rsid w:val="2248F0FB"/>
    <w:rsid w:val="227FB471"/>
    <w:rsid w:val="228D0334"/>
    <w:rsid w:val="228D9FFA"/>
    <w:rsid w:val="22A223A6"/>
    <w:rsid w:val="22B377FC"/>
    <w:rsid w:val="22B493E6"/>
    <w:rsid w:val="22E320D3"/>
    <w:rsid w:val="231325DE"/>
    <w:rsid w:val="2321DDF2"/>
    <w:rsid w:val="2352F947"/>
    <w:rsid w:val="237557AB"/>
    <w:rsid w:val="23BC5794"/>
    <w:rsid w:val="243757DD"/>
    <w:rsid w:val="24AA8970"/>
    <w:rsid w:val="24C087B8"/>
    <w:rsid w:val="24C3B1CD"/>
    <w:rsid w:val="24CB48DB"/>
    <w:rsid w:val="24CD5018"/>
    <w:rsid w:val="25005F3B"/>
    <w:rsid w:val="25112FA0"/>
    <w:rsid w:val="2511DDF5"/>
    <w:rsid w:val="251AB900"/>
    <w:rsid w:val="2526FE10"/>
    <w:rsid w:val="253A1D81"/>
    <w:rsid w:val="253CD12C"/>
    <w:rsid w:val="2545D01A"/>
    <w:rsid w:val="25B9ACB8"/>
    <w:rsid w:val="25D32F15"/>
    <w:rsid w:val="25DAA58A"/>
    <w:rsid w:val="25EA4C4B"/>
    <w:rsid w:val="265F78FA"/>
    <w:rsid w:val="26AAC0FA"/>
    <w:rsid w:val="26BC0594"/>
    <w:rsid w:val="26E56CD2"/>
    <w:rsid w:val="26FDEAE1"/>
    <w:rsid w:val="2701BE97"/>
    <w:rsid w:val="2730FA26"/>
    <w:rsid w:val="27A11D5D"/>
    <w:rsid w:val="27A4F6A4"/>
    <w:rsid w:val="27ACAB8E"/>
    <w:rsid w:val="27C9F738"/>
    <w:rsid w:val="27FA866B"/>
    <w:rsid w:val="281A20A0"/>
    <w:rsid w:val="282471F7"/>
    <w:rsid w:val="282CA77E"/>
    <w:rsid w:val="28A07D0C"/>
    <w:rsid w:val="28A51470"/>
    <w:rsid w:val="28D9B049"/>
    <w:rsid w:val="29115EF0"/>
    <w:rsid w:val="292F5392"/>
    <w:rsid w:val="2939E6F9"/>
    <w:rsid w:val="295704A2"/>
    <w:rsid w:val="2A3D1F6D"/>
    <w:rsid w:val="2A435867"/>
    <w:rsid w:val="2A8EB2CE"/>
    <w:rsid w:val="2AA4025C"/>
    <w:rsid w:val="2AB12D7B"/>
    <w:rsid w:val="2AB8403B"/>
    <w:rsid w:val="2AE5636D"/>
    <w:rsid w:val="2AFAB9B3"/>
    <w:rsid w:val="2B04C9C0"/>
    <w:rsid w:val="2B226DCE"/>
    <w:rsid w:val="2B2822DA"/>
    <w:rsid w:val="2B332808"/>
    <w:rsid w:val="2B3EF67E"/>
    <w:rsid w:val="2B814C70"/>
    <w:rsid w:val="2BBCE480"/>
    <w:rsid w:val="2BD7A260"/>
    <w:rsid w:val="2BE1B028"/>
    <w:rsid w:val="2C02065A"/>
    <w:rsid w:val="2C033B88"/>
    <w:rsid w:val="2C0A96A3"/>
    <w:rsid w:val="2C207D31"/>
    <w:rsid w:val="2C26FA1B"/>
    <w:rsid w:val="2C49E70E"/>
    <w:rsid w:val="2C529978"/>
    <w:rsid w:val="2C5B90CA"/>
    <w:rsid w:val="2C91AB1C"/>
    <w:rsid w:val="2CAF9086"/>
    <w:rsid w:val="2CBD3263"/>
    <w:rsid w:val="2CD6CE78"/>
    <w:rsid w:val="2CE8287D"/>
    <w:rsid w:val="2D5A37F9"/>
    <w:rsid w:val="2D90F202"/>
    <w:rsid w:val="2D9F424E"/>
    <w:rsid w:val="2DA13B2C"/>
    <w:rsid w:val="2DA7DE0E"/>
    <w:rsid w:val="2DAC4A23"/>
    <w:rsid w:val="2DE8C8E2"/>
    <w:rsid w:val="2E15AF1C"/>
    <w:rsid w:val="2E402928"/>
    <w:rsid w:val="2E458BC8"/>
    <w:rsid w:val="2E5ADDA6"/>
    <w:rsid w:val="2E97E242"/>
    <w:rsid w:val="2EEF053A"/>
    <w:rsid w:val="2EF48542"/>
    <w:rsid w:val="2F3037DF"/>
    <w:rsid w:val="2F69369F"/>
    <w:rsid w:val="2F71A810"/>
    <w:rsid w:val="2F9E9516"/>
    <w:rsid w:val="2FC6C47E"/>
    <w:rsid w:val="2FCAA584"/>
    <w:rsid w:val="301E9106"/>
    <w:rsid w:val="30212DE1"/>
    <w:rsid w:val="30243D52"/>
    <w:rsid w:val="3029E79E"/>
    <w:rsid w:val="30378278"/>
    <w:rsid w:val="303F5BFC"/>
    <w:rsid w:val="3040D5A1"/>
    <w:rsid w:val="307FCC7A"/>
    <w:rsid w:val="309AA47D"/>
    <w:rsid w:val="30B3B8E5"/>
    <w:rsid w:val="30B46180"/>
    <w:rsid w:val="30DB7245"/>
    <w:rsid w:val="310060CE"/>
    <w:rsid w:val="310D7871"/>
    <w:rsid w:val="316597C4"/>
    <w:rsid w:val="316F7B6D"/>
    <w:rsid w:val="31857271"/>
    <w:rsid w:val="31F61085"/>
    <w:rsid w:val="3217E091"/>
    <w:rsid w:val="321A47F1"/>
    <w:rsid w:val="32214212"/>
    <w:rsid w:val="322C5F0A"/>
    <w:rsid w:val="3245B1A1"/>
    <w:rsid w:val="3245EC68"/>
    <w:rsid w:val="324A0D6E"/>
    <w:rsid w:val="3250979D"/>
    <w:rsid w:val="3261B4D0"/>
    <w:rsid w:val="326B9494"/>
    <w:rsid w:val="326F9921"/>
    <w:rsid w:val="32A2BEAC"/>
    <w:rsid w:val="32D5FA4A"/>
    <w:rsid w:val="32E34EFA"/>
    <w:rsid w:val="3318B55D"/>
    <w:rsid w:val="333E39ED"/>
    <w:rsid w:val="3391E0E6"/>
    <w:rsid w:val="33A75535"/>
    <w:rsid w:val="3404B949"/>
    <w:rsid w:val="3436C765"/>
    <w:rsid w:val="3436E0E3"/>
    <w:rsid w:val="34380190"/>
    <w:rsid w:val="3450E03E"/>
    <w:rsid w:val="3497C8D8"/>
    <w:rsid w:val="34D777AF"/>
    <w:rsid w:val="351BCA22"/>
    <w:rsid w:val="354DE71F"/>
    <w:rsid w:val="3554B505"/>
    <w:rsid w:val="356AAFE8"/>
    <w:rsid w:val="356CF1CB"/>
    <w:rsid w:val="3570D5A3"/>
    <w:rsid w:val="357226E9"/>
    <w:rsid w:val="35863D7F"/>
    <w:rsid w:val="35A3FCB8"/>
    <w:rsid w:val="35AF43DB"/>
    <w:rsid w:val="35B6EB07"/>
    <w:rsid w:val="35B8DCFC"/>
    <w:rsid w:val="35BF2C17"/>
    <w:rsid w:val="35EE1C32"/>
    <w:rsid w:val="3612F3D8"/>
    <w:rsid w:val="364FB6D7"/>
    <w:rsid w:val="36A400A6"/>
    <w:rsid w:val="36C0C1E7"/>
    <w:rsid w:val="36CB63EA"/>
    <w:rsid w:val="36D4319C"/>
    <w:rsid w:val="36D73C3D"/>
    <w:rsid w:val="372D36E0"/>
    <w:rsid w:val="3752BB68"/>
    <w:rsid w:val="3760EBB7"/>
    <w:rsid w:val="377F5A36"/>
    <w:rsid w:val="37CD6E57"/>
    <w:rsid w:val="3813DED7"/>
    <w:rsid w:val="385BC968"/>
    <w:rsid w:val="3867344B"/>
    <w:rsid w:val="3890399A"/>
    <w:rsid w:val="389D69EE"/>
    <w:rsid w:val="38DE4164"/>
    <w:rsid w:val="3917370F"/>
    <w:rsid w:val="39547E67"/>
    <w:rsid w:val="395705C7"/>
    <w:rsid w:val="3958CBAB"/>
    <w:rsid w:val="39986BB8"/>
    <w:rsid w:val="399B3D32"/>
    <w:rsid w:val="39A8F0DF"/>
    <w:rsid w:val="39BE5551"/>
    <w:rsid w:val="39FB7757"/>
    <w:rsid w:val="3A4928B3"/>
    <w:rsid w:val="3A4AC30E"/>
    <w:rsid w:val="3A76A679"/>
    <w:rsid w:val="3A8D2CDC"/>
    <w:rsid w:val="3A9D5DC9"/>
    <w:rsid w:val="3AB71D25"/>
    <w:rsid w:val="3AD144D2"/>
    <w:rsid w:val="3AD23DC0"/>
    <w:rsid w:val="3AD58138"/>
    <w:rsid w:val="3AF6CF6F"/>
    <w:rsid w:val="3B37DC44"/>
    <w:rsid w:val="3BA2D11C"/>
    <w:rsid w:val="3BB47D83"/>
    <w:rsid w:val="3BC2F28C"/>
    <w:rsid w:val="3C320997"/>
    <w:rsid w:val="3C35861E"/>
    <w:rsid w:val="3C59683C"/>
    <w:rsid w:val="3C5A57D8"/>
    <w:rsid w:val="3C669D5F"/>
    <w:rsid w:val="3C7D181E"/>
    <w:rsid w:val="3C8475F7"/>
    <w:rsid w:val="3CD89E51"/>
    <w:rsid w:val="3CDD8C56"/>
    <w:rsid w:val="3CE2803A"/>
    <w:rsid w:val="3D131CB3"/>
    <w:rsid w:val="3D27C14A"/>
    <w:rsid w:val="3D3E430A"/>
    <w:rsid w:val="3D6A28C4"/>
    <w:rsid w:val="3D6BB031"/>
    <w:rsid w:val="3D7536FA"/>
    <w:rsid w:val="3D7B0EA4"/>
    <w:rsid w:val="3DAE473B"/>
    <w:rsid w:val="3DC72CF4"/>
    <w:rsid w:val="3DD1B67E"/>
    <w:rsid w:val="3DE60A96"/>
    <w:rsid w:val="3DE8BE20"/>
    <w:rsid w:val="3DF565DB"/>
    <w:rsid w:val="3E2B6E27"/>
    <w:rsid w:val="3E713B6F"/>
    <w:rsid w:val="3E8161CB"/>
    <w:rsid w:val="3EDB0BF8"/>
    <w:rsid w:val="3F1B4231"/>
    <w:rsid w:val="3F554EF9"/>
    <w:rsid w:val="3FA8D046"/>
    <w:rsid w:val="3FDD70C0"/>
    <w:rsid w:val="3FEE4BF6"/>
    <w:rsid w:val="40250F22"/>
    <w:rsid w:val="4056C44B"/>
    <w:rsid w:val="407A0B7D"/>
    <w:rsid w:val="40954493"/>
    <w:rsid w:val="40BC7945"/>
    <w:rsid w:val="40BC8878"/>
    <w:rsid w:val="40E4E84F"/>
    <w:rsid w:val="40EAB063"/>
    <w:rsid w:val="40EF5843"/>
    <w:rsid w:val="41332645"/>
    <w:rsid w:val="4137479A"/>
    <w:rsid w:val="4137DB36"/>
    <w:rsid w:val="418027D7"/>
    <w:rsid w:val="419AA567"/>
    <w:rsid w:val="41B887C1"/>
    <w:rsid w:val="41BA0FD1"/>
    <w:rsid w:val="41F8EA43"/>
    <w:rsid w:val="42270ABB"/>
    <w:rsid w:val="42BE00B4"/>
    <w:rsid w:val="42F7EE57"/>
    <w:rsid w:val="430DADA4"/>
    <w:rsid w:val="43115986"/>
    <w:rsid w:val="433675C8"/>
    <w:rsid w:val="43381DB2"/>
    <w:rsid w:val="43688CC2"/>
    <w:rsid w:val="437D61E4"/>
    <w:rsid w:val="4390455B"/>
    <w:rsid w:val="4399DB0B"/>
    <w:rsid w:val="43A7129A"/>
    <w:rsid w:val="43CA5E9A"/>
    <w:rsid w:val="43E0C258"/>
    <w:rsid w:val="43EFB0A4"/>
    <w:rsid w:val="43FDF470"/>
    <w:rsid w:val="44184FBB"/>
    <w:rsid w:val="4489A6D8"/>
    <w:rsid w:val="45073D9C"/>
    <w:rsid w:val="4510710A"/>
    <w:rsid w:val="454269F9"/>
    <w:rsid w:val="454BC297"/>
    <w:rsid w:val="4565104A"/>
    <w:rsid w:val="457079D3"/>
    <w:rsid w:val="459CBDFA"/>
    <w:rsid w:val="45ED4E99"/>
    <w:rsid w:val="45EF05BF"/>
    <w:rsid w:val="45F7FB1F"/>
    <w:rsid w:val="46116D12"/>
    <w:rsid w:val="4673BD21"/>
    <w:rsid w:val="4677A8D5"/>
    <w:rsid w:val="46BC2424"/>
    <w:rsid w:val="4713C19D"/>
    <w:rsid w:val="47171109"/>
    <w:rsid w:val="471C1940"/>
    <w:rsid w:val="471FAADD"/>
    <w:rsid w:val="47271AEB"/>
    <w:rsid w:val="47F0702B"/>
    <w:rsid w:val="484D45E3"/>
    <w:rsid w:val="486C843F"/>
    <w:rsid w:val="4881E5D4"/>
    <w:rsid w:val="488B7C3A"/>
    <w:rsid w:val="48A0B982"/>
    <w:rsid w:val="48ABD8CE"/>
    <w:rsid w:val="48AE9021"/>
    <w:rsid w:val="48FBB1A0"/>
    <w:rsid w:val="48FC313F"/>
    <w:rsid w:val="48FD1974"/>
    <w:rsid w:val="48FDA9DE"/>
    <w:rsid w:val="4905D273"/>
    <w:rsid w:val="490C9D19"/>
    <w:rsid w:val="492F82E8"/>
    <w:rsid w:val="4931CA9D"/>
    <w:rsid w:val="4931E0C8"/>
    <w:rsid w:val="49634C3C"/>
    <w:rsid w:val="4970A1CE"/>
    <w:rsid w:val="4985A526"/>
    <w:rsid w:val="498C25E8"/>
    <w:rsid w:val="49A8C93A"/>
    <w:rsid w:val="4A17FBA1"/>
    <w:rsid w:val="4A274C9B"/>
    <w:rsid w:val="4A3333AB"/>
    <w:rsid w:val="4A5BF18E"/>
    <w:rsid w:val="4AA34167"/>
    <w:rsid w:val="4AAF21AE"/>
    <w:rsid w:val="4AC18A2B"/>
    <w:rsid w:val="4AC9236A"/>
    <w:rsid w:val="4AE48843"/>
    <w:rsid w:val="4B5FC8DD"/>
    <w:rsid w:val="4B8CEBFD"/>
    <w:rsid w:val="4B8FA718"/>
    <w:rsid w:val="4BA1FCF8"/>
    <w:rsid w:val="4BB4F8D7"/>
    <w:rsid w:val="4C4F4FE8"/>
    <w:rsid w:val="4C58C86E"/>
    <w:rsid w:val="4C7A5B2A"/>
    <w:rsid w:val="4C818B88"/>
    <w:rsid w:val="4C858B00"/>
    <w:rsid w:val="4C933BE8"/>
    <w:rsid w:val="4CA6D988"/>
    <w:rsid w:val="4CA9F552"/>
    <w:rsid w:val="4CFBF153"/>
    <w:rsid w:val="4D1164DC"/>
    <w:rsid w:val="4D1DE8CC"/>
    <w:rsid w:val="4DBE678B"/>
    <w:rsid w:val="4DC3E2CF"/>
    <w:rsid w:val="4DCE3B3E"/>
    <w:rsid w:val="4DD1ACAE"/>
    <w:rsid w:val="4DD78FE8"/>
    <w:rsid w:val="4DFCA245"/>
    <w:rsid w:val="4E127DE8"/>
    <w:rsid w:val="4E32D31B"/>
    <w:rsid w:val="4E387D4C"/>
    <w:rsid w:val="4E6FE5B6"/>
    <w:rsid w:val="4E8F553C"/>
    <w:rsid w:val="4EB11B76"/>
    <w:rsid w:val="4EC7F6B4"/>
    <w:rsid w:val="4ECFA331"/>
    <w:rsid w:val="4ED136C8"/>
    <w:rsid w:val="4F1E31D0"/>
    <w:rsid w:val="4F2E7A2A"/>
    <w:rsid w:val="4F3D92D2"/>
    <w:rsid w:val="4F6C68D7"/>
    <w:rsid w:val="4F736049"/>
    <w:rsid w:val="4F9F26FB"/>
    <w:rsid w:val="4FEE5D96"/>
    <w:rsid w:val="5021A5E8"/>
    <w:rsid w:val="5026EBE2"/>
    <w:rsid w:val="50354CD6"/>
    <w:rsid w:val="505E0E96"/>
    <w:rsid w:val="5096C1D6"/>
    <w:rsid w:val="509BF0CC"/>
    <w:rsid w:val="50B84CA3"/>
    <w:rsid w:val="50C25E43"/>
    <w:rsid w:val="50F2612E"/>
    <w:rsid w:val="514DBD4A"/>
    <w:rsid w:val="517DA1A0"/>
    <w:rsid w:val="51E2119D"/>
    <w:rsid w:val="51E58F55"/>
    <w:rsid w:val="51EC3382"/>
    <w:rsid w:val="51F35F55"/>
    <w:rsid w:val="5216A7FF"/>
    <w:rsid w:val="52218D39"/>
    <w:rsid w:val="522A459F"/>
    <w:rsid w:val="5255D292"/>
    <w:rsid w:val="525DE2E6"/>
    <w:rsid w:val="526DBB2F"/>
    <w:rsid w:val="5283C4A7"/>
    <w:rsid w:val="52F440C6"/>
    <w:rsid w:val="534BD13D"/>
    <w:rsid w:val="535D9085"/>
    <w:rsid w:val="535DC274"/>
    <w:rsid w:val="537C824C"/>
    <w:rsid w:val="537D9549"/>
    <w:rsid w:val="542DA90F"/>
    <w:rsid w:val="5451387D"/>
    <w:rsid w:val="5472981E"/>
    <w:rsid w:val="5576B200"/>
    <w:rsid w:val="55C97970"/>
    <w:rsid w:val="55C99CE2"/>
    <w:rsid w:val="5683C0F0"/>
    <w:rsid w:val="56A0F93A"/>
    <w:rsid w:val="56BDB318"/>
    <w:rsid w:val="56CE0233"/>
    <w:rsid w:val="56D3BB92"/>
    <w:rsid w:val="57319FC7"/>
    <w:rsid w:val="5735CEA7"/>
    <w:rsid w:val="576549D1"/>
    <w:rsid w:val="57A9D3AE"/>
    <w:rsid w:val="57AA38E0"/>
    <w:rsid w:val="57BC7FDF"/>
    <w:rsid w:val="57D0EC7C"/>
    <w:rsid w:val="580693F5"/>
    <w:rsid w:val="5842672A"/>
    <w:rsid w:val="5845E7E1"/>
    <w:rsid w:val="5869D294"/>
    <w:rsid w:val="58AF8711"/>
    <w:rsid w:val="58C5783D"/>
    <w:rsid w:val="58D19F08"/>
    <w:rsid w:val="58EA2877"/>
    <w:rsid w:val="5906462A"/>
    <w:rsid w:val="5960BFC3"/>
    <w:rsid w:val="59616785"/>
    <w:rsid w:val="5965677B"/>
    <w:rsid w:val="5981A297"/>
    <w:rsid w:val="59959A23"/>
    <w:rsid w:val="5A387365"/>
    <w:rsid w:val="5A45EC8F"/>
    <w:rsid w:val="5A52951F"/>
    <w:rsid w:val="5A54470C"/>
    <w:rsid w:val="5A5B6091"/>
    <w:rsid w:val="5ABFA1CC"/>
    <w:rsid w:val="5AC4D64F"/>
    <w:rsid w:val="5AE31D3A"/>
    <w:rsid w:val="5AFC18EC"/>
    <w:rsid w:val="5B157CD7"/>
    <w:rsid w:val="5B193B7D"/>
    <w:rsid w:val="5B256669"/>
    <w:rsid w:val="5B3E34B7"/>
    <w:rsid w:val="5B6237E5"/>
    <w:rsid w:val="5BC08486"/>
    <w:rsid w:val="5C0930C2"/>
    <w:rsid w:val="5C093FCA"/>
    <w:rsid w:val="5C113BD6"/>
    <w:rsid w:val="5C157835"/>
    <w:rsid w:val="5C18CF4D"/>
    <w:rsid w:val="5C5940CF"/>
    <w:rsid w:val="5CA2CFA7"/>
    <w:rsid w:val="5CC7C371"/>
    <w:rsid w:val="5CD49BDF"/>
    <w:rsid w:val="5CE8804F"/>
    <w:rsid w:val="5CED7B45"/>
    <w:rsid w:val="5CFBBD5B"/>
    <w:rsid w:val="5CFFECE7"/>
    <w:rsid w:val="5D06F5A3"/>
    <w:rsid w:val="5D34FC3B"/>
    <w:rsid w:val="5D55B22B"/>
    <w:rsid w:val="5D594993"/>
    <w:rsid w:val="5D700CF1"/>
    <w:rsid w:val="5DCFBE58"/>
    <w:rsid w:val="5E02F5E6"/>
    <w:rsid w:val="5E2C4052"/>
    <w:rsid w:val="5E42FC47"/>
    <w:rsid w:val="5E5D072B"/>
    <w:rsid w:val="5E65593F"/>
    <w:rsid w:val="5E7A41C7"/>
    <w:rsid w:val="5F17CA1F"/>
    <w:rsid w:val="5F2184C7"/>
    <w:rsid w:val="5F3D3EA3"/>
    <w:rsid w:val="5F3E9328"/>
    <w:rsid w:val="5F41C3F8"/>
    <w:rsid w:val="5F44D2BE"/>
    <w:rsid w:val="5F8709AE"/>
    <w:rsid w:val="5F898413"/>
    <w:rsid w:val="5FC148AC"/>
    <w:rsid w:val="5FF3304C"/>
    <w:rsid w:val="600B718F"/>
    <w:rsid w:val="601978BC"/>
    <w:rsid w:val="6127BC98"/>
    <w:rsid w:val="6143A586"/>
    <w:rsid w:val="61585D2D"/>
    <w:rsid w:val="616EC894"/>
    <w:rsid w:val="61983F55"/>
    <w:rsid w:val="61B1A9CF"/>
    <w:rsid w:val="61C56D77"/>
    <w:rsid w:val="61E9D2E3"/>
    <w:rsid w:val="61EDBE02"/>
    <w:rsid w:val="61FE5525"/>
    <w:rsid w:val="62049260"/>
    <w:rsid w:val="6258FEFD"/>
    <w:rsid w:val="62AD33BD"/>
    <w:rsid w:val="62DE652E"/>
    <w:rsid w:val="63485EC7"/>
    <w:rsid w:val="6374AE5D"/>
    <w:rsid w:val="63889A88"/>
    <w:rsid w:val="63A1C2E5"/>
    <w:rsid w:val="63B26E0E"/>
    <w:rsid w:val="63C2D026"/>
    <w:rsid w:val="6435701D"/>
    <w:rsid w:val="646CC201"/>
    <w:rsid w:val="64A0E853"/>
    <w:rsid w:val="64AE300A"/>
    <w:rsid w:val="64DA9F70"/>
    <w:rsid w:val="64F33440"/>
    <w:rsid w:val="64F3C7CD"/>
    <w:rsid w:val="65380681"/>
    <w:rsid w:val="6562F3EF"/>
    <w:rsid w:val="65DB1D70"/>
    <w:rsid w:val="65EAA4CD"/>
    <w:rsid w:val="65F8D20A"/>
    <w:rsid w:val="660716A9"/>
    <w:rsid w:val="66997A0C"/>
    <w:rsid w:val="66AF161C"/>
    <w:rsid w:val="66C275A7"/>
    <w:rsid w:val="66E36C14"/>
    <w:rsid w:val="66FC9471"/>
    <w:rsid w:val="67089F7C"/>
    <w:rsid w:val="672B258A"/>
    <w:rsid w:val="673FE336"/>
    <w:rsid w:val="6744D404"/>
    <w:rsid w:val="6751F0B9"/>
    <w:rsid w:val="675752F3"/>
    <w:rsid w:val="6758A74B"/>
    <w:rsid w:val="678EF5F7"/>
    <w:rsid w:val="67C5D625"/>
    <w:rsid w:val="687B5019"/>
    <w:rsid w:val="689066EC"/>
    <w:rsid w:val="68D22976"/>
    <w:rsid w:val="68D2EE85"/>
    <w:rsid w:val="6960F57E"/>
    <w:rsid w:val="69904B63"/>
    <w:rsid w:val="6991FB4F"/>
    <w:rsid w:val="69982FD4"/>
    <w:rsid w:val="69AC516E"/>
    <w:rsid w:val="69C6DBD3"/>
    <w:rsid w:val="69DC3A73"/>
    <w:rsid w:val="6A2152FD"/>
    <w:rsid w:val="6A4DB1D7"/>
    <w:rsid w:val="6A79DC1C"/>
    <w:rsid w:val="6A79FA59"/>
    <w:rsid w:val="6B3BB000"/>
    <w:rsid w:val="6B4677ED"/>
    <w:rsid w:val="6BA55C91"/>
    <w:rsid w:val="6C135B09"/>
    <w:rsid w:val="6C327CDF"/>
    <w:rsid w:val="6C8CDD61"/>
    <w:rsid w:val="6CA13F2F"/>
    <w:rsid w:val="6CE45EEF"/>
    <w:rsid w:val="6CEF5F7A"/>
    <w:rsid w:val="6D06F9C1"/>
    <w:rsid w:val="6D0C8C3E"/>
    <w:rsid w:val="6D1892DD"/>
    <w:rsid w:val="6D71E139"/>
    <w:rsid w:val="6D841B28"/>
    <w:rsid w:val="6DBDB454"/>
    <w:rsid w:val="6DC81190"/>
    <w:rsid w:val="6DDC23B5"/>
    <w:rsid w:val="6E1E19C1"/>
    <w:rsid w:val="6E4A6C9A"/>
    <w:rsid w:val="6E916BE9"/>
    <w:rsid w:val="6EC86A3E"/>
    <w:rsid w:val="6ED9A515"/>
    <w:rsid w:val="6EEAAEF3"/>
    <w:rsid w:val="6EF49FAE"/>
    <w:rsid w:val="6F3DDBF9"/>
    <w:rsid w:val="6F4B1BBD"/>
    <w:rsid w:val="6F78B586"/>
    <w:rsid w:val="6F83168A"/>
    <w:rsid w:val="6F889891"/>
    <w:rsid w:val="6FE89BC8"/>
    <w:rsid w:val="700744A5"/>
    <w:rsid w:val="7042A879"/>
    <w:rsid w:val="705424DC"/>
    <w:rsid w:val="70551287"/>
    <w:rsid w:val="7055E2B9"/>
    <w:rsid w:val="70C7C8F8"/>
    <w:rsid w:val="70CBDBE5"/>
    <w:rsid w:val="70D9AC5A"/>
    <w:rsid w:val="70ED3F02"/>
    <w:rsid w:val="70F2D4B7"/>
    <w:rsid w:val="717B635E"/>
    <w:rsid w:val="7181A8B5"/>
    <w:rsid w:val="7189F753"/>
    <w:rsid w:val="71B7A446"/>
    <w:rsid w:val="71C43554"/>
    <w:rsid w:val="71E2F31D"/>
    <w:rsid w:val="71F1B31A"/>
    <w:rsid w:val="71F5BF4B"/>
    <w:rsid w:val="721799A4"/>
    <w:rsid w:val="72256680"/>
    <w:rsid w:val="72258B21"/>
    <w:rsid w:val="722B130D"/>
    <w:rsid w:val="72576BEE"/>
    <w:rsid w:val="725CFA21"/>
    <w:rsid w:val="72805D27"/>
    <w:rsid w:val="729E349B"/>
    <w:rsid w:val="72AEC36F"/>
    <w:rsid w:val="72B7D5CC"/>
    <w:rsid w:val="72C2F7AD"/>
    <w:rsid w:val="72C5C4CC"/>
    <w:rsid w:val="72DB9E10"/>
    <w:rsid w:val="72DF08F4"/>
    <w:rsid w:val="737658D0"/>
    <w:rsid w:val="73C326A7"/>
    <w:rsid w:val="73E68F89"/>
    <w:rsid w:val="73FFFEFA"/>
    <w:rsid w:val="74056482"/>
    <w:rsid w:val="742C5D64"/>
    <w:rsid w:val="74653B20"/>
    <w:rsid w:val="748F8A01"/>
    <w:rsid w:val="74D16CDA"/>
    <w:rsid w:val="74D7CEC0"/>
    <w:rsid w:val="74EBE7B2"/>
    <w:rsid w:val="74FBD616"/>
    <w:rsid w:val="759A902B"/>
    <w:rsid w:val="75CFBF81"/>
    <w:rsid w:val="75DC1908"/>
    <w:rsid w:val="75DDAF63"/>
    <w:rsid w:val="75F62C16"/>
    <w:rsid w:val="75F7D3BB"/>
    <w:rsid w:val="760483A7"/>
    <w:rsid w:val="762166B1"/>
    <w:rsid w:val="76993BE6"/>
    <w:rsid w:val="76B06FF3"/>
    <w:rsid w:val="76C99850"/>
    <w:rsid w:val="76CCE1D3"/>
    <w:rsid w:val="771CEE99"/>
    <w:rsid w:val="77224CB9"/>
    <w:rsid w:val="775373B2"/>
    <w:rsid w:val="777DB05D"/>
    <w:rsid w:val="77B5E0B1"/>
    <w:rsid w:val="77CC9CE1"/>
    <w:rsid w:val="77D159B9"/>
    <w:rsid w:val="77D1EAEB"/>
    <w:rsid w:val="77D80B8B"/>
    <w:rsid w:val="780DCA79"/>
    <w:rsid w:val="782EE9AD"/>
    <w:rsid w:val="78307602"/>
    <w:rsid w:val="784CD6D6"/>
    <w:rsid w:val="78B06AAF"/>
    <w:rsid w:val="78D230ED"/>
    <w:rsid w:val="791F4778"/>
    <w:rsid w:val="79354F4C"/>
    <w:rsid w:val="79492BDB"/>
    <w:rsid w:val="7973923D"/>
    <w:rsid w:val="797BD328"/>
    <w:rsid w:val="79B4488F"/>
    <w:rsid w:val="7A085270"/>
    <w:rsid w:val="7A0D33A1"/>
    <w:rsid w:val="7A3E51F7"/>
    <w:rsid w:val="7A4AAD44"/>
    <w:rsid w:val="7A72B11F"/>
    <w:rsid w:val="7AC9AB41"/>
    <w:rsid w:val="7AD62E44"/>
    <w:rsid w:val="7AF0E6C5"/>
    <w:rsid w:val="7AFD885E"/>
    <w:rsid w:val="7B0A4EAF"/>
    <w:rsid w:val="7BD2EF9F"/>
    <w:rsid w:val="7C0351B8"/>
    <w:rsid w:val="7C1128F3"/>
    <w:rsid w:val="7C7FD2AB"/>
    <w:rsid w:val="7C85EE3C"/>
    <w:rsid w:val="7C920B9D"/>
    <w:rsid w:val="7C980665"/>
    <w:rsid w:val="7CB27677"/>
    <w:rsid w:val="7CC6CF38"/>
    <w:rsid w:val="7CCC59F5"/>
    <w:rsid w:val="7CE876AF"/>
    <w:rsid w:val="7D13B299"/>
    <w:rsid w:val="7D13E09A"/>
    <w:rsid w:val="7D7F4CAB"/>
    <w:rsid w:val="7DBBCF73"/>
    <w:rsid w:val="7DCED357"/>
    <w:rsid w:val="7E0BF178"/>
    <w:rsid w:val="7E371BC6"/>
    <w:rsid w:val="7E3C12E6"/>
    <w:rsid w:val="7E71DFE8"/>
    <w:rsid w:val="7E9D1A4B"/>
    <w:rsid w:val="7EE35B05"/>
    <w:rsid w:val="7F1A1C14"/>
    <w:rsid w:val="7F20B3C9"/>
    <w:rsid w:val="7F26C8F5"/>
    <w:rsid w:val="7F2CD14C"/>
    <w:rsid w:val="7F545357"/>
    <w:rsid w:val="7FC1D4DD"/>
    <w:rsid w:val="7FD0A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7E44BCA7"/>
  <w15:chartTrackingRefBased/>
  <w15:docId w15:val="{51784ACA-FF2D-47D3-83ED-79C52C86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09"/>
    <w:rPr>
      <w:rFonts w:ascii="Arial" w:hAnsi="Arial"/>
    </w:rPr>
  </w:style>
  <w:style w:type="paragraph" w:styleId="Heading1">
    <w:name w:val="heading 1"/>
    <w:basedOn w:val="Normal"/>
    <w:next w:val="Normal"/>
    <w:link w:val="Heading1Char"/>
    <w:autoRedefine/>
    <w:uiPriority w:val="9"/>
    <w:qFormat/>
    <w:rsid w:val="0055122A"/>
    <w:pPr>
      <w:keepNext/>
      <w:keepLines/>
      <w:spacing w:before="240" w:after="120"/>
      <w:outlineLvl w:val="0"/>
    </w:pPr>
    <w:rPr>
      <w:rFonts w:eastAsiaTheme="majorEastAsia" w:cstheme="majorBidi"/>
      <w:caps/>
      <w:color w:val="24969C"/>
      <w:sz w:val="32"/>
      <w:szCs w:val="32"/>
    </w:rPr>
  </w:style>
  <w:style w:type="paragraph" w:styleId="Heading2">
    <w:name w:val="heading 2"/>
    <w:basedOn w:val="Normal"/>
    <w:next w:val="Normal"/>
    <w:link w:val="Heading2Char"/>
    <w:autoRedefine/>
    <w:uiPriority w:val="9"/>
    <w:unhideWhenUsed/>
    <w:qFormat/>
    <w:rsid w:val="002F7C85"/>
    <w:pPr>
      <w:keepNext/>
      <w:keepLines/>
      <w:spacing w:before="120" w:after="120"/>
      <w:outlineLvl w:val="1"/>
    </w:pPr>
    <w:rPr>
      <w:rFonts w:eastAsiaTheme="majorEastAsia" w:cstheme="majorBidi"/>
      <w:color w:val="24969C"/>
      <w:sz w:val="26"/>
      <w:szCs w:val="26"/>
    </w:rPr>
  </w:style>
  <w:style w:type="paragraph" w:styleId="Heading3">
    <w:name w:val="heading 3"/>
    <w:basedOn w:val="Normal"/>
    <w:next w:val="Normal"/>
    <w:link w:val="Heading3Char"/>
    <w:autoRedefine/>
    <w:uiPriority w:val="9"/>
    <w:unhideWhenUsed/>
    <w:qFormat/>
    <w:rsid w:val="00264B73"/>
    <w:pPr>
      <w:keepNext/>
      <w:keepLines/>
      <w:spacing w:before="40" w:after="0"/>
      <w:outlineLvl w:val="2"/>
    </w:pPr>
    <w:rPr>
      <w:rFonts w:asciiTheme="majorHAnsi" w:eastAsiaTheme="majorEastAsia" w:hAnsiTheme="majorHAnsi" w:cstheme="majorBidi"/>
      <w:color w:val="24969C"/>
      <w:sz w:val="24"/>
      <w:szCs w:val="24"/>
    </w:rPr>
  </w:style>
  <w:style w:type="paragraph" w:styleId="Heading5">
    <w:name w:val="heading 5"/>
    <w:basedOn w:val="Normal"/>
    <w:next w:val="Normal"/>
    <w:link w:val="Heading5Char"/>
    <w:uiPriority w:val="9"/>
    <w:semiHidden/>
    <w:unhideWhenUsed/>
    <w:qFormat/>
    <w:rsid w:val="00C318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84EBF"/>
    <w:pPr>
      <w:spacing w:after="0"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F84EBF"/>
    <w:rPr>
      <w:rFonts w:ascii="Arial" w:eastAsiaTheme="majorEastAsia" w:hAnsi="Arial" w:cstheme="majorBidi"/>
      <w:b/>
      <w:spacing w:val="-10"/>
      <w:kern w:val="28"/>
      <w:sz w:val="56"/>
      <w:szCs w:val="56"/>
    </w:rPr>
  </w:style>
  <w:style w:type="character" w:customStyle="1" w:styleId="Heading2Char">
    <w:name w:val="Heading 2 Char"/>
    <w:basedOn w:val="DefaultParagraphFont"/>
    <w:link w:val="Heading2"/>
    <w:uiPriority w:val="9"/>
    <w:rsid w:val="002F7C85"/>
    <w:rPr>
      <w:rFonts w:ascii="Arial" w:eastAsiaTheme="majorEastAsia" w:hAnsi="Arial" w:cstheme="majorBidi"/>
      <w:color w:val="24969C"/>
      <w:sz w:val="26"/>
      <w:szCs w:val="26"/>
    </w:rPr>
  </w:style>
  <w:style w:type="character" w:customStyle="1" w:styleId="Heading1Char">
    <w:name w:val="Heading 1 Char"/>
    <w:basedOn w:val="DefaultParagraphFont"/>
    <w:link w:val="Heading1"/>
    <w:uiPriority w:val="9"/>
    <w:rsid w:val="0055122A"/>
    <w:rPr>
      <w:rFonts w:ascii="Arial" w:eastAsiaTheme="majorEastAsia" w:hAnsi="Arial" w:cstheme="majorBidi"/>
      <w:caps/>
      <w:color w:val="24969C"/>
      <w:sz w:val="32"/>
      <w:szCs w:val="32"/>
    </w:rPr>
  </w:style>
  <w:style w:type="paragraph" w:styleId="Subtitle">
    <w:name w:val="Subtitle"/>
    <w:basedOn w:val="Normal"/>
    <w:next w:val="Normal"/>
    <w:link w:val="SubtitleChar"/>
    <w:uiPriority w:val="11"/>
    <w:qFormat/>
    <w:rsid w:val="00C001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109"/>
    <w:rPr>
      <w:rFonts w:ascii="Arial" w:eastAsiaTheme="minorEastAsia" w:hAnsi="Arial"/>
      <w:color w:val="5A5A5A" w:themeColor="text1" w:themeTint="A5"/>
      <w:spacing w:val="15"/>
    </w:rPr>
  </w:style>
  <w:style w:type="paragraph" w:styleId="NoSpacing">
    <w:name w:val="No Spacing"/>
    <w:uiPriority w:val="1"/>
    <w:qFormat/>
    <w:rsid w:val="00C00109"/>
    <w:pPr>
      <w:spacing w:after="0" w:line="240" w:lineRule="auto"/>
    </w:pPr>
    <w:rPr>
      <w:rFonts w:ascii="Arial" w:hAnsi="Arial"/>
    </w:rPr>
  </w:style>
  <w:style w:type="character" w:styleId="SubtleEmphasis">
    <w:name w:val="Subtle Emphasis"/>
    <w:basedOn w:val="DefaultParagraphFont"/>
    <w:uiPriority w:val="19"/>
    <w:qFormat/>
    <w:rsid w:val="00C00109"/>
    <w:rPr>
      <w:rFonts w:ascii="Arial" w:hAnsi="Arial"/>
      <w:i/>
      <w:iCs/>
      <w:color w:val="404040" w:themeColor="text1" w:themeTint="BF"/>
    </w:rPr>
  </w:style>
  <w:style w:type="character" w:styleId="Emphasis">
    <w:name w:val="Emphasis"/>
    <w:basedOn w:val="DefaultParagraphFont"/>
    <w:uiPriority w:val="20"/>
    <w:qFormat/>
    <w:rsid w:val="00C00109"/>
    <w:rPr>
      <w:rFonts w:ascii="Arial" w:hAnsi="Arial"/>
      <w:i/>
      <w:iCs/>
    </w:rPr>
  </w:style>
  <w:style w:type="character" w:styleId="IntenseEmphasis">
    <w:name w:val="Intense Emphasis"/>
    <w:basedOn w:val="DefaultParagraphFont"/>
    <w:uiPriority w:val="21"/>
    <w:qFormat/>
    <w:rsid w:val="0055122A"/>
    <w:rPr>
      <w:rFonts w:ascii="Arial" w:hAnsi="Arial"/>
      <w:i/>
      <w:iCs/>
      <w:color w:val="24969C"/>
    </w:rPr>
  </w:style>
  <w:style w:type="character" w:styleId="Strong">
    <w:name w:val="Strong"/>
    <w:basedOn w:val="DefaultParagraphFont"/>
    <w:uiPriority w:val="22"/>
    <w:qFormat/>
    <w:rsid w:val="00C00109"/>
    <w:rPr>
      <w:rFonts w:ascii="Arial" w:hAnsi="Arial"/>
      <w:b/>
      <w:bCs/>
    </w:rPr>
  </w:style>
  <w:style w:type="character" w:styleId="SubtleReference">
    <w:name w:val="Subtle Reference"/>
    <w:basedOn w:val="DefaultParagraphFont"/>
    <w:uiPriority w:val="31"/>
    <w:qFormat/>
    <w:rsid w:val="00C00109"/>
    <w:rPr>
      <w:rFonts w:ascii="Arial" w:hAnsi="Arial"/>
      <w:smallCaps/>
      <w:color w:val="5A5A5A" w:themeColor="text1" w:themeTint="A5"/>
    </w:rPr>
  </w:style>
  <w:style w:type="character" w:styleId="IntenseReference">
    <w:name w:val="Intense Reference"/>
    <w:basedOn w:val="DefaultParagraphFont"/>
    <w:uiPriority w:val="32"/>
    <w:qFormat/>
    <w:rsid w:val="0055122A"/>
    <w:rPr>
      <w:rFonts w:ascii="Arial" w:hAnsi="Arial"/>
      <w:b/>
      <w:bCs/>
      <w:smallCaps/>
      <w:color w:val="24969C"/>
      <w:spacing w:val="5"/>
    </w:rPr>
  </w:style>
  <w:style w:type="character" w:styleId="BookTitle">
    <w:name w:val="Book Title"/>
    <w:basedOn w:val="DefaultParagraphFont"/>
    <w:uiPriority w:val="33"/>
    <w:qFormat/>
    <w:rsid w:val="00C00109"/>
    <w:rPr>
      <w:rFonts w:ascii="Arial" w:hAnsi="Arial"/>
      <w:b/>
      <w:bCs/>
      <w:i/>
      <w:iCs/>
      <w:spacing w:val="5"/>
    </w:rPr>
  </w:style>
  <w:style w:type="paragraph" w:styleId="ListParagraph">
    <w:name w:val="List Paragraph"/>
    <w:basedOn w:val="Normal"/>
    <w:uiPriority w:val="34"/>
    <w:qFormat/>
    <w:rsid w:val="00C00109"/>
    <w:pPr>
      <w:ind w:left="720"/>
      <w:contextualSpacing/>
    </w:pPr>
  </w:style>
  <w:style w:type="paragraph" w:styleId="TOCHeading">
    <w:name w:val="TOC Heading"/>
    <w:basedOn w:val="Heading1"/>
    <w:next w:val="Normal"/>
    <w:uiPriority w:val="39"/>
    <w:unhideWhenUsed/>
    <w:qFormat/>
    <w:rsid w:val="00E516E4"/>
    <w:pPr>
      <w:outlineLvl w:val="9"/>
    </w:pPr>
    <w:rPr>
      <w:rFonts w:asciiTheme="majorHAnsi" w:hAnsiTheme="majorHAnsi"/>
      <w:lang w:val="en-US"/>
    </w:rPr>
  </w:style>
  <w:style w:type="paragraph" w:styleId="TOC2">
    <w:name w:val="toc 2"/>
    <w:basedOn w:val="Normal"/>
    <w:next w:val="Normal"/>
    <w:autoRedefine/>
    <w:uiPriority w:val="39"/>
    <w:unhideWhenUsed/>
    <w:rsid w:val="00E516E4"/>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E516E4"/>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E516E4"/>
    <w:pPr>
      <w:spacing w:after="100"/>
      <w:ind w:left="440"/>
    </w:pPr>
    <w:rPr>
      <w:rFonts w:asciiTheme="minorHAnsi" w:eastAsiaTheme="minorEastAsia" w:hAnsiTheme="minorHAnsi" w:cs="Times New Roman"/>
      <w:lang w:val="en-US"/>
    </w:rPr>
  </w:style>
  <w:style w:type="character" w:styleId="Hyperlink">
    <w:name w:val="Hyperlink"/>
    <w:basedOn w:val="DefaultParagraphFont"/>
    <w:uiPriority w:val="99"/>
    <w:unhideWhenUsed/>
    <w:rsid w:val="00E516E4"/>
    <w:rPr>
      <w:color w:val="0563C1" w:themeColor="hyperlink"/>
      <w:u w:val="single"/>
    </w:rPr>
  </w:style>
  <w:style w:type="paragraph" w:styleId="Header">
    <w:name w:val="header"/>
    <w:basedOn w:val="Normal"/>
    <w:link w:val="HeaderChar"/>
    <w:uiPriority w:val="99"/>
    <w:unhideWhenUsed/>
    <w:rsid w:val="00BB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77"/>
    <w:rPr>
      <w:rFonts w:ascii="Arial" w:hAnsi="Arial"/>
    </w:rPr>
  </w:style>
  <w:style w:type="paragraph" w:styleId="Footer">
    <w:name w:val="footer"/>
    <w:basedOn w:val="Normal"/>
    <w:link w:val="FooterChar"/>
    <w:uiPriority w:val="99"/>
    <w:unhideWhenUsed/>
    <w:rsid w:val="00BB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77"/>
    <w:rPr>
      <w:rFonts w:ascii="Arial" w:hAnsi="Arial"/>
    </w:rPr>
  </w:style>
  <w:style w:type="paragraph" w:customStyle="1" w:styleId="Bullet">
    <w:name w:val="Bullet"/>
    <w:basedOn w:val="Normal"/>
    <w:link w:val="BulletChar"/>
    <w:autoRedefine/>
    <w:qFormat/>
    <w:rsid w:val="00BB2D77"/>
    <w:pPr>
      <w:numPr>
        <w:numId w:val="9"/>
      </w:numPr>
    </w:pPr>
  </w:style>
  <w:style w:type="paragraph" w:customStyle="1" w:styleId="Figures">
    <w:name w:val="Figures"/>
    <w:basedOn w:val="Normal"/>
    <w:link w:val="FiguresChar"/>
    <w:autoRedefine/>
    <w:qFormat/>
    <w:rsid w:val="00925D3B"/>
    <w:rPr>
      <w:b/>
    </w:rPr>
  </w:style>
  <w:style w:type="character" w:customStyle="1" w:styleId="BulletChar">
    <w:name w:val="Bullet Char"/>
    <w:basedOn w:val="DefaultParagraphFont"/>
    <w:link w:val="Bullet"/>
    <w:rsid w:val="00BB2D77"/>
    <w:rPr>
      <w:rFonts w:ascii="Arial" w:hAnsi="Arial"/>
    </w:rPr>
  </w:style>
  <w:style w:type="paragraph" w:styleId="Caption">
    <w:name w:val="caption"/>
    <w:basedOn w:val="Normal"/>
    <w:next w:val="Normal"/>
    <w:uiPriority w:val="35"/>
    <w:unhideWhenUsed/>
    <w:qFormat/>
    <w:rsid w:val="007E6B20"/>
    <w:pPr>
      <w:spacing w:after="200" w:line="240" w:lineRule="auto"/>
    </w:pPr>
    <w:rPr>
      <w:i/>
      <w:iCs/>
      <w:color w:val="44546A" w:themeColor="text2"/>
      <w:sz w:val="18"/>
      <w:szCs w:val="18"/>
    </w:rPr>
  </w:style>
  <w:style w:type="character" w:customStyle="1" w:styleId="FiguresChar">
    <w:name w:val="Figures Char"/>
    <w:basedOn w:val="DefaultParagraphFont"/>
    <w:link w:val="Figures"/>
    <w:rsid w:val="00925D3B"/>
    <w:rPr>
      <w:rFonts w:ascii="Arial" w:hAnsi="Arial"/>
      <w:b/>
    </w:rPr>
  </w:style>
  <w:style w:type="character" w:customStyle="1" w:styleId="Heading3Char">
    <w:name w:val="Heading 3 Char"/>
    <w:basedOn w:val="DefaultParagraphFont"/>
    <w:link w:val="Heading3"/>
    <w:uiPriority w:val="9"/>
    <w:rsid w:val="00264B73"/>
    <w:rPr>
      <w:rFonts w:asciiTheme="majorHAnsi" w:eastAsiaTheme="majorEastAsia" w:hAnsiTheme="majorHAnsi" w:cstheme="majorBidi"/>
      <w:color w:val="24969C"/>
      <w:sz w:val="24"/>
      <w:szCs w:val="24"/>
    </w:rPr>
  </w:style>
  <w:style w:type="character" w:styleId="PlaceholderText">
    <w:name w:val="Placeholder Text"/>
    <w:basedOn w:val="DefaultParagraphFont"/>
    <w:uiPriority w:val="99"/>
    <w:semiHidden/>
    <w:rsid w:val="00264B73"/>
    <w:rPr>
      <w:color w:val="808080"/>
    </w:rPr>
  </w:style>
  <w:style w:type="paragraph" w:styleId="IntenseQuote">
    <w:name w:val="Intense Quote"/>
    <w:basedOn w:val="Normal"/>
    <w:next w:val="Normal"/>
    <w:link w:val="IntenseQuoteChar"/>
    <w:autoRedefine/>
    <w:uiPriority w:val="30"/>
    <w:qFormat/>
    <w:rsid w:val="0055122A"/>
    <w:pPr>
      <w:pBdr>
        <w:top w:val="single" w:sz="4" w:space="10" w:color="24969C"/>
        <w:bottom w:val="single" w:sz="4" w:space="10" w:color="24969C"/>
      </w:pBdr>
      <w:spacing w:before="360" w:after="360"/>
      <w:ind w:left="864" w:right="864"/>
      <w:jc w:val="center"/>
    </w:pPr>
    <w:rPr>
      <w:i/>
      <w:iCs/>
      <w:color w:val="24969C"/>
    </w:rPr>
  </w:style>
  <w:style w:type="character" w:customStyle="1" w:styleId="IntenseQuoteChar">
    <w:name w:val="Intense Quote Char"/>
    <w:basedOn w:val="DefaultParagraphFont"/>
    <w:link w:val="IntenseQuote"/>
    <w:uiPriority w:val="30"/>
    <w:rsid w:val="0055122A"/>
    <w:rPr>
      <w:rFonts w:ascii="Arial" w:hAnsi="Arial"/>
      <w:i/>
      <w:iCs/>
      <w:color w:val="24969C"/>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AD5916"/>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AD5916"/>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AD5916"/>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AD5916"/>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AD5916"/>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AD5916"/>
    <w:pPr>
      <w:spacing w:after="100"/>
      <w:ind w:left="1760"/>
    </w:pPr>
    <w:rPr>
      <w:rFonts w:asciiTheme="minorHAnsi" w:eastAsiaTheme="minorEastAsia" w:hAnsiTheme="minorHAnsi"/>
      <w:lang w:eastAsia="en-GB"/>
    </w:rPr>
  </w:style>
  <w:style w:type="paragraph" w:customStyle="1" w:styleId="paragraph">
    <w:name w:val="paragraph"/>
    <w:basedOn w:val="Normal"/>
    <w:rsid w:val="007C186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C1869"/>
  </w:style>
  <w:style w:type="character" w:customStyle="1" w:styleId="eop">
    <w:name w:val="eop"/>
    <w:basedOn w:val="DefaultParagraphFont"/>
    <w:rsid w:val="007C1869"/>
  </w:style>
  <w:style w:type="paragraph" w:customStyle="1" w:styleId="legclearfix">
    <w:name w:val="legclearfix"/>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rhs">
    <w:name w:val="legrhs"/>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egds">
    <w:name w:val="legds"/>
    <w:basedOn w:val="DefaultParagraphFont"/>
    <w:rsid w:val="00332F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94"/>
    <w:rPr>
      <w:rFonts w:ascii="Segoe UI" w:hAnsi="Segoe UI" w:cs="Segoe UI"/>
      <w:sz w:val="18"/>
      <w:szCs w:val="18"/>
    </w:rPr>
  </w:style>
  <w:style w:type="character" w:customStyle="1" w:styleId="Heading5Char">
    <w:name w:val="Heading 5 Char"/>
    <w:basedOn w:val="DefaultParagraphFont"/>
    <w:link w:val="Heading5"/>
    <w:uiPriority w:val="9"/>
    <w:semiHidden/>
    <w:rsid w:val="00C318A3"/>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DD5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46521">
      <w:bodyDiv w:val="1"/>
      <w:marLeft w:val="0"/>
      <w:marRight w:val="0"/>
      <w:marTop w:val="0"/>
      <w:marBottom w:val="0"/>
      <w:divBdr>
        <w:top w:val="none" w:sz="0" w:space="0" w:color="auto"/>
        <w:left w:val="none" w:sz="0" w:space="0" w:color="auto"/>
        <w:bottom w:val="none" w:sz="0" w:space="0" w:color="auto"/>
        <w:right w:val="none" w:sz="0" w:space="0" w:color="auto"/>
      </w:divBdr>
    </w:div>
    <w:div w:id="603613116">
      <w:bodyDiv w:val="1"/>
      <w:marLeft w:val="0"/>
      <w:marRight w:val="0"/>
      <w:marTop w:val="0"/>
      <w:marBottom w:val="0"/>
      <w:divBdr>
        <w:top w:val="none" w:sz="0" w:space="0" w:color="auto"/>
        <w:left w:val="none" w:sz="0" w:space="0" w:color="auto"/>
        <w:bottom w:val="none" w:sz="0" w:space="0" w:color="auto"/>
        <w:right w:val="none" w:sz="0" w:space="0" w:color="auto"/>
      </w:divBdr>
    </w:div>
    <w:div w:id="780339202">
      <w:bodyDiv w:val="1"/>
      <w:marLeft w:val="0"/>
      <w:marRight w:val="0"/>
      <w:marTop w:val="0"/>
      <w:marBottom w:val="0"/>
      <w:divBdr>
        <w:top w:val="none" w:sz="0" w:space="0" w:color="auto"/>
        <w:left w:val="none" w:sz="0" w:space="0" w:color="auto"/>
        <w:bottom w:val="none" w:sz="0" w:space="0" w:color="auto"/>
        <w:right w:val="none" w:sz="0" w:space="0" w:color="auto"/>
      </w:divBdr>
    </w:div>
    <w:div w:id="785005562">
      <w:bodyDiv w:val="1"/>
      <w:marLeft w:val="0"/>
      <w:marRight w:val="0"/>
      <w:marTop w:val="0"/>
      <w:marBottom w:val="0"/>
      <w:divBdr>
        <w:top w:val="none" w:sz="0" w:space="0" w:color="auto"/>
        <w:left w:val="none" w:sz="0" w:space="0" w:color="auto"/>
        <w:bottom w:val="none" w:sz="0" w:space="0" w:color="auto"/>
        <w:right w:val="none" w:sz="0" w:space="0" w:color="auto"/>
      </w:divBdr>
    </w:div>
    <w:div w:id="907232094">
      <w:bodyDiv w:val="1"/>
      <w:marLeft w:val="0"/>
      <w:marRight w:val="0"/>
      <w:marTop w:val="0"/>
      <w:marBottom w:val="0"/>
      <w:divBdr>
        <w:top w:val="none" w:sz="0" w:space="0" w:color="auto"/>
        <w:left w:val="none" w:sz="0" w:space="0" w:color="auto"/>
        <w:bottom w:val="none" w:sz="0" w:space="0" w:color="auto"/>
        <w:right w:val="none" w:sz="0" w:space="0" w:color="auto"/>
      </w:divBdr>
      <w:divsChild>
        <w:div w:id="1891073554">
          <w:marLeft w:val="0"/>
          <w:marRight w:val="0"/>
          <w:marTop w:val="0"/>
          <w:marBottom w:val="0"/>
          <w:divBdr>
            <w:top w:val="single" w:sz="2" w:space="0" w:color="CCCCCC"/>
            <w:left w:val="single" w:sz="2" w:space="0" w:color="CCCCCC"/>
            <w:bottom w:val="single" w:sz="2" w:space="0" w:color="CCCCCC"/>
            <w:right w:val="single" w:sz="2" w:space="0" w:color="CCCCCC"/>
          </w:divBdr>
          <w:divsChild>
            <w:div w:id="8582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509">
      <w:bodyDiv w:val="1"/>
      <w:marLeft w:val="0"/>
      <w:marRight w:val="0"/>
      <w:marTop w:val="0"/>
      <w:marBottom w:val="0"/>
      <w:divBdr>
        <w:top w:val="none" w:sz="0" w:space="0" w:color="auto"/>
        <w:left w:val="none" w:sz="0" w:space="0" w:color="auto"/>
        <w:bottom w:val="none" w:sz="0" w:space="0" w:color="auto"/>
        <w:right w:val="none" w:sz="0" w:space="0" w:color="auto"/>
      </w:divBdr>
    </w:div>
    <w:div w:id="1889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alchemer.eu/s3/90520170/Commissioner-s-Emerging-Needs-Fund-2023-Applications-for-projects-up-to-4-999" TargetMode="External"/><Relationship Id="rId18" Type="http://schemas.openxmlformats.org/officeDocument/2006/relationships/hyperlink" Target="https://www.hampshire-pcc.gov.uk/safer-together/funding/current-fund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urvey.alchemer.eu/s3/90519829/Commissioner-s-Emerging-Needs-Fund-2023-Applications-5k-and-above" TargetMode="External"/><Relationship Id="rId17" Type="http://schemas.openxmlformats.org/officeDocument/2006/relationships/hyperlink" Target="mailto:opcc.commissioning@hampshire.police.uk" TargetMode="External"/><Relationship Id="rId25" Type="http://schemas.openxmlformats.org/officeDocument/2006/relationships/theme" Target="theme/theme1.xml"/><Relationship Id="R5705111e36c14c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ampshire-pcc.gov.uk/safer-together/funding/apply-for-funding" TargetMode="External"/><Relationship Id="rId20" Type="http://schemas.openxmlformats.org/officeDocument/2006/relationships/hyperlink" Target="mailto:opcc.commissioning@hampshire.police.uk" TargetMode="External"/><Relationship Id="R7938cd09df5844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f48e29bc29a1459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survey.alchemer.eu/s3/90520151/Commissioner-s-Emerging-Needs-Fund-2023-Applications-for-physical-items-Up-to-4-99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cc.commissioning@hampshire.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alchemer.eu/s3/90520073/Commissioner-s-Emerging-Needs-Fund-2023-Applications-for-physical-items-5k-and-above"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D63E8"/>
    <w:rsid w:val="00FD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c97593-0a61-44c1-b368-56aeb8953abe">
      <Value>4</Value>
    </TaxCatchAll>
    <SharedWithUsers xmlns="e9c97593-0a61-44c1-b368-56aeb8953abe">
      <UserInfo>
        <DisplayName>Fletcher, Jon (48005)</DisplayName>
        <AccountId>23</AccountId>
        <AccountType/>
      </UserInfo>
      <UserInfo>
        <DisplayName>Fletcher, Natasha (46802)</DisplayName>
        <AccountId>22</AccountId>
        <AccountType/>
      </UserInfo>
      <UserInfo>
        <DisplayName>Stubbs, Luke (49864)</DisplayName>
        <AccountId>32</AccountId>
        <AccountType/>
      </UserInfo>
    </SharedWithUsers>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OPCC</TermName>
          <TermId xmlns="http://schemas.microsoft.com/office/infopath/2007/PartnerControls">14d6900f-afa5-473a-8b3b-9022f91abfc9</TermId>
        </TermInfo>
      </Terms>
    </db83d63ba23c4239a3cfae27c87bd604>
    <lcf76f155ced4ddcb4097134ff3c332f xmlns="fa598bcc-0845-42ac-8eed-7f8a97b76abe">
      <Terms xmlns="http://schemas.microsoft.com/office/infopath/2007/PartnerControls"/>
    </lcf76f155ced4ddcb4097134ff3c332f>
    <na2599d2ed554e8192200a415e5b86ac xmlns="e9c97593-0a61-44c1-b368-56aeb8953abe">
      <Terms xmlns="http://schemas.microsoft.com/office/infopath/2007/PartnerControls"/>
    </na2599d2ed554e8192200a415e5b86ac>
  </documentManagement>
</p:properti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BB0F173947608242ACE58F902D7582DD" ma:contentTypeVersion="16" ma:contentTypeDescription="Create a new document." ma:contentTypeScope="" ma:versionID="377c14bd2fd1f2f8542d37d78bbd43c0">
  <xsd:schema xmlns:xsd="http://www.w3.org/2001/XMLSchema" xmlns:xs="http://www.w3.org/2001/XMLSchema" xmlns:p="http://schemas.microsoft.com/office/2006/metadata/properties" xmlns:ns2="e9c97593-0a61-44c1-b368-56aeb8953abe" xmlns:ns3="fa598bcc-0845-42ac-8eed-7f8a97b76abe" targetNamespace="http://schemas.microsoft.com/office/2006/metadata/properties" ma:root="true" ma:fieldsID="a63581855a4c5c6737625b55d656a938" ns2:_="" ns3:_="">
    <xsd:import namespace="e9c97593-0a61-44c1-b368-56aeb8953abe"/>
    <xsd:import namespace="fa598bcc-0845-42ac-8eed-7f8a97b76abe"/>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Metadata" minOccurs="0"/>
                <xsd:element ref="ns3:MediaServiceFastMetadata" minOccurs="0"/>
                <xsd:element ref="ns2:na2599d2ed554e8192200a415e5b86ac"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na2599d2ed554e8192200a415e5b86ac" ma:index="14"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98bcc-0845-42ac-8eed-7f8a97b76a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DD86-E433-4671-AF48-8038F13C5B24}">
  <ds:schemaRefs>
    <ds:schemaRef ds:uri="http://purl.org/dc/terms/"/>
    <ds:schemaRef ds:uri="http://purl.org/dc/dcmitype/"/>
    <ds:schemaRef ds:uri="fa598bcc-0845-42ac-8eed-7f8a97b76abe"/>
    <ds:schemaRef ds:uri="e9c97593-0a61-44c1-b368-56aeb8953ab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3977812-B3C6-47F6-B7A9-59B51B7B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fa598bcc-0845-42ac-8eed-7f8a97b7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F3B67-A59A-49FD-99BA-E8ACA03D4A05}">
  <ds:schemaRefs>
    <ds:schemaRef ds:uri="http://schemas.microsoft.com/sharepoint/v3/contenttype/forms"/>
  </ds:schemaRefs>
</ds:datastoreItem>
</file>

<file path=customXml/itemProps4.xml><?xml version="1.0" encoding="utf-8"?>
<ds:datastoreItem xmlns:ds="http://schemas.openxmlformats.org/officeDocument/2006/customXml" ds:itemID="{B3FC1744-DE98-4E1F-9306-F096717E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Commissioner’s Emerging Needs Fund 2023</vt:lpstr>
    </vt:vector>
  </TitlesOfParts>
  <Company>SERIP</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Emerging Needs Fund 2023</dc:title>
  <dc:subject/>
  <dc:creator>Fletcher, Natasha</dc:creator>
  <cp:keywords/>
  <dc:description/>
  <cp:lastModifiedBy>Mears, Pippa (48347)</cp:lastModifiedBy>
  <cp:revision>2</cp:revision>
  <cp:lastPrinted>2021-11-17T13:46:00Z</cp:lastPrinted>
  <dcterms:created xsi:type="dcterms:W3CDTF">2023-02-07T08:34:00Z</dcterms:created>
  <dcterms:modified xsi:type="dcterms:W3CDTF">2023-02-07T08:34:00Z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0x010100F27C9619FA46FE41A4759CAFBE5D734A00BB0F173947608242ACE58F902D7582DD</vt:lpwstr>
  </property>
  <property fmtid="{D5CDD505-2E9C-101B-9397-08002B2CF9AE}" pid="3" name="ForceDepartment">
    <vt:lpwstr>4;#OPCC|14d6900f-afa5-473a-8b3b-9022f91abfc9</vt:lpwstr>
  </property>
  <property fmtid="{D5CDD505-2E9C-101B-9397-08002B2CF9AE}" pid="4" name="_dlc_DocIdItemGuid">
    <vt:lpwstr>acfb46c1-4c3c-4845-a120-cd3183b54276</vt:lpwstr>
  </property>
  <property fmtid="{D5CDD505-2E9C-101B-9397-08002B2CF9AE}" pid="5" name="MediaServiceImageTags">
    <vt:lpwstr/>
  </property>
  <property fmtid="{D5CDD505-2E9C-101B-9397-08002B2CF9AE}" pid="6" name="ForceTagsHc">
    <vt:lpwstr/>
  </property>
</Properties>
</file>